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FA" w:rsidRPr="00DD7679" w:rsidRDefault="009431FA" w:rsidP="009431FA">
      <w:pPr>
        <w:rPr>
          <w:sz w:val="22"/>
          <w:szCs w:val="22"/>
        </w:rPr>
      </w:pPr>
    </w:p>
    <w:p w:rsidR="009431FA" w:rsidRPr="00DD7679" w:rsidRDefault="009431FA" w:rsidP="009431FA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431FA" w:rsidRPr="00DD7679" w:rsidRDefault="009431FA" w:rsidP="009431FA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9431FA" w:rsidRDefault="009431FA" w:rsidP="009431FA">
      <w:pPr>
        <w:spacing w:line="360" w:lineRule="auto"/>
        <w:rPr>
          <w:rFonts w:ascii="Trebuchet MS" w:hAnsi="Trebuchet MS" w:cs="Tahoma"/>
        </w:rPr>
      </w:pPr>
    </w:p>
    <w:p w:rsidR="009431FA" w:rsidRPr="007466F6" w:rsidRDefault="009431FA" w:rsidP="009431FA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9431FA" w:rsidRPr="00C85A26" w:rsidRDefault="009431FA" w:rsidP="009431FA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>
        <w:rPr>
          <w:rFonts w:ascii="Trebuchet MS" w:hAnsi="Trebuchet MS" w:cs="Arial"/>
          <w:b/>
          <w:color w:val="000000"/>
          <w:sz w:val="28"/>
          <w:szCs w:val="28"/>
        </w:rPr>
        <w:t>KULTURNO PODUZETNIŠTVO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9431FA" w:rsidRDefault="009431FA" w:rsidP="009431FA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9431FA" w:rsidRDefault="009431FA" w:rsidP="009431FA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BF3DD2" w:rsidRDefault="009431FA" w:rsidP="00BF3DD2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četvrtak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18</w:t>
      </w:r>
      <w:r>
        <w:rPr>
          <w:rFonts w:ascii="Trebuchet MS" w:hAnsi="Trebuchet MS"/>
          <w:b/>
          <w:bCs/>
          <w:noProof/>
          <w:sz w:val="22"/>
          <w:szCs w:val="22"/>
        </w:rPr>
        <w:t>.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12</w:t>
      </w:r>
      <w:r>
        <w:rPr>
          <w:rFonts w:ascii="Trebuchet MS" w:hAnsi="Trebuchet MS"/>
          <w:b/>
          <w:bCs/>
          <w:noProof/>
          <w:sz w:val="22"/>
          <w:szCs w:val="22"/>
        </w:rPr>
        <w:t>.2014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>
        <w:rPr>
          <w:rFonts w:ascii="Trebuchet MS" w:hAnsi="Trebuchet MS"/>
          <w:bCs/>
          <w:noProof/>
          <w:sz w:val="22"/>
          <w:szCs w:val="22"/>
        </w:rPr>
        <w:t xml:space="preserve">, </w:t>
      </w:r>
      <w:r w:rsidRPr="00A9343B">
        <w:rPr>
          <w:rFonts w:ascii="Trebuchet MS" w:hAnsi="Trebuchet MS"/>
          <w:b/>
          <w:bCs/>
          <w:noProof/>
          <w:sz w:val="22"/>
          <w:szCs w:val="22"/>
        </w:rPr>
        <w:t xml:space="preserve">od 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1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0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 xml:space="preserve">:00 do </w:t>
      </w:r>
      <w:r w:rsidR="00BF3DD2">
        <w:rPr>
          <w:rFonts w:ascii="Trebuchet MS" w:hAnsi="Trebuchet MS"/>
          <w:b/>
          <w:bCs/>
          <w:noProof/>
          <w:sz w:val="22"/>
          <w:szCs w:val="22"/>
        </w:rPr>
        <w:t>14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:00 sati</w:t>
      </w:r>
    </w:p>
    <w:p w:rsidR="00BF3DD2" w:rsidRDefault="00BF3DD2" w:rsidP="00BF3DD2">
      <w:pPr>
        <w:jc w:val="center"/>
        <w:rPr>
          <w:rFonts w:ascii="Trebuchet MS" w:hAnsi="Trebuchet MS"/>
          <w:b/>
        </w:rPr>
      </w:pPr>
    </w:p>
    <w:p w:rsidR="009431FA" w:rsidRPr="00BF3DD2" w:rsidRDefault="009431FA" w:rsidP="00BF3DD2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 w:rsidRPr="007466F6">
        <w:rPr>
          <w:rFonts w:ascii="Trebuchet MS" w:hAnsi="Trebuchet MS"/>
          <w:b/>
        </w:rPr>
        <w:t>Istarska razvojna agencija (IDA) d.o.o, Mletačka 12/IV, 52100 Pula</w:t>
      </w:r>
    </w:p>
    <w:tbl>
      <w:tblPr>
        <w:tblpPr w:leftFromText="180" w:rightFromText="180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431FA" w:rsidRPr="00DD7679" w:rsidTr="00BF3DD2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</w:p>
          <w:p w:rsidR="009431FA" w:rsidRPr="00DD7679" w:rsidRDefault="009431FA" w:rsidP="00BF3DD2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FA" w:rsidRPr="00DD7679" w:rsidRDefault="009431FA" w:rsidP="00BF3DD2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9431FA" w:rsidRDefault="009431FA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9431FA" w:rsidRDefault="009431FA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9431FA" w:rsidRDefault="009431FA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9431FA" w:rsidRPr="00DD7679" w:rsidRDefault="00BF3DD2" w:rsidP="009431FA">
      <w:pPr>
        <w:spacing w:line="360" w:lineRule="auto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Molimo Vas da </w:t>
      </w:r>
      <w:r w:rsidR="009431FA" w:rsidRPr="00DD7679">
        <w:rPr>
          <w:rFonts w:ascii="Trebuchet MS" w:hAnsi="Trebuchet MS" w:cs="Tahoma"/>
          <w:sz w:val="22"/>
          <w:szCs w:val="22"/>
        </w:rPr>
        <w:t>ispunjeni prijavni obrazac pošaljete na e-mail:</w:t>
      </w:r>
      <w:r w:rsidR="009431FA">
        <w:rPr>
          <w:rFonts w:ascii="Trebuchet MS" w:hAnsi="Trebuchet MS" w:cs="Tahoma"/>
          <w:sz w:val="22"/>
          <w:szCs w:val="22"/>
        </w:rPr>
        <w:t xml:space="preserve"> </w:t>
      </w:r>
      <w:r w:rsidR="009431FA" w:rsidRPr="00DD7679">
        <w:rPr>
          <w:rFonts w:ascii="Trebuchet MS" w:hAnsi="Trebuchet MS" w:cs="Tahoma"/>
          <w:sz w:val="22"/>
          <w:szCs w:val="22"/>
        </w:rPr>
        <w:t xml:space="preserve"> </w:t>
      </w:r>
      <w:hyperlink r:id="rId7" w:history="1">
        <w:r w:rsidRPr="00FE420C">
          <w:rPr>
            <w:rStyle w:val="Hiperveza"/>
            <w:rFonts w:ascii="Trebuchet MS" w:hAnsi="Trebuchet MS" w:cs="Tahoma"/>
            <w:sz w:val="22"/>
            <w:szCs w:val="22"/>
          </w:rPr>
          <w:t>ivana.kalac@ida.hr</w:t>
        </w:r>
      </w:hyperlink>
      <w:r>
        <w:rPr>
          <w:rFonts w:ascii="Trebuchet MS" w:hAnsi="Trebuchet MS" w:cs="Tahoma"/>
          <w:sz w:val="22"/>
          <w:szCs w:val="22"/>
        </w:rPr>
        <w:t xml:space="preserve"> </w:t>
      </w:r>
    </w:p>
    <w:p w:rsidR="009431FA" w:rsidRPr="00FE730A" w:rsidRDefault="009431FA" w:rsidP="009431FA">
      <w:pPr>
        <w:rPr>
          <w:rFonts w:ascii="Trebuchet MS" w:hAnsi="Trebuchet MS" w:cs="Tahoma"/>
          <w:b/>
          <w:u w:val="single"/>
        </w:rPr>
      </w:pPr>
      <w:r w:rsidRPr="001277C4">
        <w:rPr>
          <w:rFonts w:ascii="Trebuchet MS" w:hAnsi="Trebuchet MS" w:cs="Tahoma"/>
          <w:b/>
        </w:rPr>
        <w:t xml:space="preserve">   </w:t>
      </w:r>
      <w:r>
        <w:rPr>
          <w:rFonts w:ascii="Trebuchet MS" w:hAnsi="Trebuchet MS" w:cs="Tahoma"/>
          <w:b/>
        </w:rPr>
        <w:t xml:space="preserve">      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 xml:space="preserve">ponedjeljka </w:t>
      </w:r>
      <w:r w:rsidR="00BF3DD2">
        <w:rPr>
          <w:rFonts w:ascii="Trebuchet MS" w:hAnsi="Trebuchet MS" w:cs="Tahoma"/>
          <w:b/>
          <w:u w:val="single"/>
        </w:rPr>
        <w:t>15</w:t>
      </w:r>
      <w:r>
        <w:rPr>
          <w:rFonts w:ascii="Trebuchet MS" w:hAnsi="Trebuchet MS" w:cs="Tahoma"/>
          <w:b/>
          <w:u w:val="single"/>
        </w:rPr>
        <w:t>.</w:t>
      </w:r>
      <w:r w:rsidR="00BF3DD2">
        <w:rPr>
          <w:rFonts w:ascii="Trebuchet MS" w:hAnsi="Trebuchet MS" w:cs="Tahoma"/>
          <w:b/>
          <w:u w:val="single"/>
        </w:rPr>
        <w:t>prosinca</w:t>
      </w:r>
      <w:r>
        <w:rPr>
          <w:rFonts w:ascii="Trebuchet MS" w:hAnsi="Trebuchet MS" w:cs="Tahoma"/>
          <w:b/>
          <w:u w:val="single"/>
        </w:rPr>
        <w:t xml:space="preserve"> 2014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9431FA" w:rsidRPr="00DD7679" w:rsidRDefault="009431FA" w:rsidP="009431FA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9431FA" w:rsidRDefault="009431FA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9431FA" w:rsidRDefault="009431FA" w:rsidP="009431FA">
      <w:pPr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>a</w:t>
      </w:r>
      <w:r w:rsidR="00BF3DD2">
        <w:rPr>
          <w:rFonts w:ascii="Trebuchet MS" w:hAnsi="Trebuchet MS"/>
          <w:color w:val="000000"/>
          <w:sz w:val="22"/>
          <w:szCs w:val="22"/>
        </w:rPr>
        <w:t>.</w:t>
      </w:r>
    </w:p>
    <w:p w:rsidR="00BF3DD2" w:rsidRDefault="00BF3DD2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9431FA" w:rsidRPr="008E1BDE" w:rsidRDefault="009431FA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9431FA" w:rsidRPr="008E1BDE" w:rsidRDefault="009431FA" w:rsidP="009431FA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9431FA" w:rsidRDefault="009431FA" w:rsidP="009431FA"/>
    <w:p w:rsidR="009431FA" w:rsidRDefault="009431FA" w:rsidP="009431FA"/>
    <w:p w:rsidR="009431FA" w:rsidRDefault="009431FA" w:rsidP="009431FA"/>
    <w:p w:rsidR="00696CEB" w:rsidRDefault="00696CEB">
      <w:bookmarkStart w:id="0" w:name="_GoBack"/>
      <w:bookmarkEnd w:id="0"/>
    </w:p>
    <w:sectPr w:rsidR="00696CEB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FA" w:rsidRDefault="009431FA" w:rsidP="009431FA">
      <w:r>
        <w:separator/>
      </w:r>
    </w:p>
  </w:endnote>
  <w:endnote w:type="continuationSeparator" w:id="0">
    <w:p w:rsidR="009431FA" w:rsidRDefault="009431FA" w:rsidP="009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BF3DD2" w:rsidP="00BF3DD2">
    <w:pPr>
      <w:pStyle w:val="Podnoje"/>
      <w:tabs>
        <w:tab w:val="clear" w:pos="4536"/>
        <w:tab w:val="clear" w:pos="9072"/>
        <w:tab w:val="left" w:pos="2370"/>
        <w:tab w:val="left" w:pos="5745"/>
      </w:tabs>
    </w:pPr>
    <w:r w:rsidRPr="00C830D9">
      <w:rPr>
        <w:b/>
        <w:noProof/>
        <w:color w:val="244061" w:themeColor="accent1" w:themeShade="80"/>
        <w:sz w:val="40"/>
        <w:szCs w:val="40"/>
      </w:rPr>
      <w:drawing>
        <wp:anchor distT="0" distB="0" distL="114300" distR="114300" simplePos="0" relativeHeight="251659264" behindDoc="0" locked="0" layoutInCell="1" allowOverlap="1" wp14:anchorId="69B03FAC" wp14:editId="29878B6B">
          <wp:simplePos x="0" y="0"/>
          <wp:positionH relativeFrom="column">
            <wp:posOffset>4955540</wp:posOffset>
          </wp:positionH>
          <wp:positionV relativeFrom="paragraph">
            <wp:posOffset>440690</wp:posOffset>
          </wp:positionV>
          <wp:extent cx="1053465" cy="423545"/>
          <wp:effectExtent l="0" t="0" r="0" b="0"/>
          <wp:wrapNone/>
          <wp:docPr id="1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 w:rsidRPr="00C830D9">
      <w:rPr>
        <w:b/>
        <w:noProof/>
        <w:color w:val="244061" w:themeColor="accent1" w:themeShade="80"/>
        <w:sz w:val="40"/>
        <w:szCs w:val="40"/>
      </w:rPr>
      <w:drawing>
        <wp:inline distT="0" distB="0" distL="0" distR="0" wp14:anchorId="7DD62B44" wp14:editId="1C46C7D1">
          <wp:extent cx="730824" cy="592415"/>
          <wp:effectExtent l="0" t="0" r="0" b="0"/>
          <wp:docPr id="7" name="Picture 7" descr="739px-Logotip_Pule_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739px-Logotip_Pule_sv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24" cy="59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DE4">
      <w:tab/>
    </w:r>
    <w:r w:rsidRPr="00C830D9">
      <w:rPr>
        <w:b/>
        <w:noProof/>
        <w:color w:val="244061" w:themeColor="accent1" w:themeShade="80"/>
        <w:sz w:val="40"/>
        <w:szCs w:val="40"/>
      </w:rPr>
      <w:drawing>
        <wp:inline distT="0" distB="0" distL="0" distR="0" wp14:anchorId="0197273A" wp14:editId="1EC885BC">
          <wp:extent cx="425411" cy="628650"/>
          <wp:effectExtent l="0" t="0" r="0" b="0"/>
          <wp:docPr id="8" name="Picture 8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69" cy="62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C830D9">
      <w:rPr>
        <w:b/>
        <w:noProof/>
        <w:color w:val="244061" w:themeColor="accent1" w:themeShade="80"/>
        <w:sz w:val="40"/>
        <w:szCs w:val="40"/>
      </w:rPr>
      <w:drawing>
        <wp:inline distT="0" distB="0" distL="0" distR="0" wp14:anchorId="0E29B715" wp14:editId="7161682F">
          <wp:extent cx="762000" cy="309880"/>
          <wp:effectExtent l="0" t="0" r="0" b="0"/>
          <wp:docPr id="9" name="Picture 9" descr="Logo_I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_IDA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C830D9">
      <w:rPr>
        <w:b/>
        <w:color w:val="244061" w:themeColor="accent1" w:themeShade="80"/>
        <w:sz w:val="40"/>
        <w:szCs w:val="40"/>
      </w:rPr>
      <w:object w:dxaOrig="6375" w:dyaOrig="6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46.5pt;height:46.5pt" o:ole="">
          <v:imagedata r:id="rId5" o:title=""/>
        </v:shape>
        <o:OLEObject Type="Embed" ProgID="AcroExch.Document.11" ShapeID="_x0000_i1035" DrawAspect="Content" ObjectID="_1479554468" r:id="rId6"/>
      </w:object>
    </w:r>
    <w:r>
      <w:tab/>
    </w:r>
  </w:p>
  <w:p w:rsidR="00CE0463" w:rsidRDefault="00DE6DE4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FA" w:rsidRDefault="009431FA" w:rsidP="009431FA">
      <w:r>
        <w:separator/>
      </w:r>
    </w:p>
  </w:footnote>
  <w:footnote w:type="continuationSeparator" w:id="0">
    <w:p w:rsidR="009431FA" w:rsidRDefault="009431FA" w:rsidP="0094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9431FA" w:rsidP="009431FA">
    <w:pPr>
      <w:pStyle w:val="Zaglavlje"/>
      <w:jc w:val="center"/>
    </w:pPr>
    <w:r>
      <w:rPr>
        <w:rFonts w:eastAsiaTheme="minorEastAsia"/>
        <w:noProof/>
      </w:rPr>
      <w:drawing>
        <wp:inline distT="0" distB="0" distL="0" distR="0" wp14:anchorId="6546B6F5" wp14:editId="64E5CE03">
          <wp:extent cx="1403350" cy="956945"/>
          <wp:effectExtent l="0" t="0" r="6350" b="0"/>
          <wp:docPr id="5" name="Slika 5" descr="europe_direc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urope_direct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63" w:rsidRDefault="00DE6DE4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AE"/>
    <w:rsid w:val="00696CEB"/>
    <w:rsid w:val="00716515"/>
    <w:rsid w:val="009431FA"/>
    <w:rsid w:val="00BF3DD2"/>
    <w:rsid w:val="00D064AE"/>
    <w:rsid w:val="00D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431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431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1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1FA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F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431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431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431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31F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31FA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BF3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>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5</cp:revision>
  <dcterms:created xsi:type="dcterms:W3CDTF">2014-12-08T12:51:00Z</dcterms:created>
  <dcterms:modified xsi:type="dcterms:W3CDTF">2014-12-08T13:35:00Z</dcterms:modified>
</cp:coreProperties>
</file>