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4" w:rsidRPr="000500CD" w:rsidRDefault="00035084" w:rsidP="00035084">
      <w:pPr>
        <w:jc w:val="both"/>
        <w:rPr>
          <w:rFonts w:cs="Times New Roman"/>
          <w:b/>
          <w:sz w:val="24"/>
          <w:szCs w:val="24"/>
        </w:rPr>
      </w:pPr>
      <w:r w:rsidRPr="000500CD">
        <w:rPr>
          <w:rFonts w:cs="Times New Roman"/>
          <w:b/>
          <w:sz w:val="24"/>
          <w:szCs w:val="24"/>
        </w:rPr>
        <w:t>Tijek  postupka prijave na  audiciju i kriteriji: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Prijave na audiciju trajat će od 9. do 23. veljače 2015. godine 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Obrazac Prijavnice može se skinuti sa web stranica Grada Pule i u školi kod učitelja/učiteljice  glazbene kulture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Obrazac prijavnice poslati na e-mail: </w:t>
      </w:r>
      <w:r w:rsidRPr="000500CD">
        <w:rPr>
          <w:rFonts w:ascii="Times New Roman" w:hAnsi="Times New Roman" w:cs="Times New Roman"/>
          <w:color w:val="0070C0"/>
          <w:sz w:val="24"/>
          <w:szCs w:val="24"/>
        </w:rPr>
        <w:t>djecjifestival@pula.hr</w:t>
      </w:r>
      <w:r w:rsidRPr="000500CD">
        <w:rPr>
          <w:rFonts w:ascii="Times New Roman" w:hAnsi="Times New Roman" w:cs="Times New Roman"/>
          <w:sz w:val="24"/>
          <w:szCs w:val="24"/>
        </w:rPr>
        <w:t xml:space="preserve">  , voditeljici projekta Ireni Peruško, kako bi na temelju broja prijavljenih kandidata/kandidatkinja mogli obavijestiti kandidate o rasporedu dolaska na </w:t>
      </w:r>
      <w:r w:rsidRPr="000500CD">
        <w:rPr>
          <w:rFonts w:ascii="Times New Roman" w:hAnsi="Times New Roman" w:cs="Times New Roman"/>
          <w:b/>
          <w:sz w:val="24"/>
          <w:szCs w:val="24"/>
        </w:rPr>
        <w:t>audiciju koje će se održavati  u dvorani Društva Naša djeca</w:t>
      </w:r>
      <w:r w:rsidRPr="000500CD">
        <w:rPr>
          <w:rFonts w:ascii="Times New Roman" w:hAnsi="Times New Roman" w:cs="Times New Roman"/>
          <w:sz w:val="24"/>
          <w:szCs w:val="24"/>
        </w:rPr>
        <w:t xml:space="preserve"> u Radićevoj 22 ( ex Pionirski dom ) u Puli, prema rasporedu:</w:t>
      </w:r>
    </w:p>
    <w:p w:rsidR="00035084" w:rsidRPr="000500CD" w:rsidRDefault="00035084" w:rsidP="000350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0CD">
        <w:rPr>
          <w:rFonts w:ascii="Times New Roman" w:hAnsi="Times New Roman" w:cs="Times New Roman"/>
          <w:b/>
          <w:sz w:val="24"/>
          <w:szCs w:val="24"/>
        </w:rPr>
        <w:t>27. veljače 2015. u 17 sati – za osnovne škole</w:t>
      </w:r>
    </w:p>
    <w:p w:rsidR="00035084" w:rsidRPr="000500CD" w:rsidRDefault="00035084" w:rsidP="000350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0CD">
        <w:rPr>
          <w:rFonts w:ascii="Times New Roman" w:hAnsi="Times New Roman" w:cs="Times New Roman"/>
          <w:b/>
          <w:sz w:val="24"/>
          <w:szCs w:val="24"/>
        </w:rPr>
        <w:t>28. veljače 2015. u 10 sati – za srednje škole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Na audiciju kandidat/kandidatkinja donosi matricu na cd-u ili </w:t>
      </w:r>
      <w:proofErr w:type="spellStart"/>
      <w:r w:rsidRPr="000500CD">
        <w:rPr>
          <w:rFonts w:ascii="Times New Roman" w:hAnsi="Times New Roman" w:cs="Times New Roman"/>
          <w:sz w:val="24"/>
          <w:szCs w:val="24"/>
        </w:rPr>
        <w:t>usb</w:t>
      </w:r>
      <w:proofErr w:type="spellEnd"/>
      <w:r w:rsidRPr="000500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00CD">
        <w:rPr>
          <w:rFonts w:ascii="Times New Roman" w:hAnsi="Times New Roman" w:cs="Times New Roman"/>
          <w:sz w:val="24"/>
          <w:szCs w:val="24"/>
        </w:rPr>
        <w:t>sticku</w:t>
      </w:r>
      <w:proofErr w:type="spellEnd"/>
      <w:r w:rsidRPr="000500CD">
        <w:rPr>
          <w:rFonts w:ascii="Times New Roman" w:hAnsi="Times New Roman" w:cs="Times New Roman"/>
          <w:sz w:val="24"/>
          <w:szCs w:val="24"/>
        </w:rPr>
        <w:t xml:space="preserve">. Ukoliko kandidat/kandidatkinja nije u  mogućnosti  pribaviti matricu, može se obratiti na e - mail  studija Čarobne frule ( e-mail: </w:t>
      </w:r>
      <w:hyperlink r:id="rId5" w:history="1">
        <w:r w:rsidRPr="000500CD">
          <w:rPr>
            <w:rStyle w:val="Hyperlink"/>
            <w:rFonts w:ascii="Times New Roman" w:hAnsi="Times New Roman" w:cs="Times New Roman"/>
            <w:sz w:val="24"/>
            <w:szCs w:val="24"/>
          </w:rPr>
          <w:t>carobnafrula@hotmail.com</w:t>
        </w:r>
      </w:hyperlink>
      <w:r w:rsidRPr="000500CD">
        <w:rPr>
          <w:rFonts w:ascii="Times New Roman" w:hAnsi="Times New Roman" w:cs="Times New Roman"/>
          <w:sz w:val="24"/>
          <w:szCs w:val="24"/>
        </w:rPr>
        <w:t xml:space="preserve">) i matricu će pripremiti studio. </w:t>
      </w:r>
    </w:p>
    <w:p w:rsidR="00035084" w:rsidRPr="000500CD" w:rsidRDefault="00035084" w:rsidP="000350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Kandidati mogu na audiciju doći i bez matrice ukoliko sam/a svira i pjeva odnosno ukoliko ga netko prati na nekom instrumentu.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Kandidat/kandidatkinja na audiciju mora donijeti ispunjeni obrazac prijave koji će </w:t>
      </w:r>
      <w:proofErr w:type="spellStart"/>
      <w:r w:rsidRPr="000500CD">
        <w:rPr>
          <w:rFonts w:ascii="Times New Roman" w:hAnsi="Times New Roman" w:cs="Times New Roman"/>
          <w:sz w:val="24"/>
          <w:szCs w:val="24"/>
        </w:rPr>
        <w:t>isprintati</w:t>
      </w:r>
      <w:proofErr w:type="spellEnd"/>
      <w:r w:rsidRPr="000500CD">
        <w:rPr>
          <w:rFonts w:ascii="Times New Roman" w:hAnsi="Times New Roman" w:cs="Times New Roman"/>
          <w:sz w:val="24"/>
          <w:szCs w:val="24"/>
        </w:rPr>
        <w:t xml:space="preserve">, a na kojem se ujedno nalazi i suglasnost da roditelj/skrbnik pristaje da mu dijete sudjeluje na festivalu i koju mora i potpisati. </w:t>
      </w:r>
      <w:r w:rsidRPr="000500CD">
        <w:rPr>
          <w:rFonts w:ascii="Times New Roman" w:hAnsi="Times New Roman" w:cs="Times New Roman"/>
          <w:b/>
          <w:sz w:val="24"/>
          <w:szCs w:val="24"/>
        </w:rPr>
        <w:t>Popunjeni i potpisan obrazac, kandidati moraju donijeti  na</w:t>
      </w:r>
      <w:r w:rsidRPr="000500CD">
        <w:rPr>
          <w:rFonts w:ascii="Times New Roman" w:hAnsi="Times New Roman" w:cs="Times New Roman"/>
          <w:sz w:val="24"/>
          <w:szCs w:val="24"/>
        </w:rPr>
        <w:t xml:space="preserve"> </w:t>
      </w:r>
      <w:r w:rsidRPr="000500CD">
        <w:rPr>
          <w:rFonts w:ascii="Times New Roman" w:hAnsi="Times New Roman" w:cs="Times New Roman"/>
          <w:b/>
          <w:sz w:val="24"/>
          <w:szCs w:val="24"/>
        </w:rPr>
        <w:t>audiciju</w:t>
      </w:r>
      <w:r w:rsidRPr="000500CD">
        <w:rPr>
          <w:rFonts w:ascii="Times New Roman" w:hAnsi="Times New Roman" w:cs="Times New Roman"/>
          <w:sz w:val="24"/>
          <w:szCs w:val="24"/>
        </w:rPr>
        <w:t xml:space="preserve">. Bez potpisane suglasnosti roditelja, prijava kandidata </w:t>
      </w:r>
      <w:r w:rsidRPr="000500CD">
        <w:rPr>
          <w:rFonts w:ascii="Times New Roman" w:hAnsi="Times New Roman" w:cs="Times New Roman"/>
          <w:b/>
          <w:sz w:val="24"/>
          <w:szCs w:val="24"/>
        </w:rPr>
        <w:t xml:space="preserve">neće </w:t>
      </w:r>
      <w:r w:rsidRPr="000500CD">
        <w:rPr>
          <w:rFonts w:ascii="Times New Roman" w:hAnsi="Times New Roman" w:cs="Times New Roman"/>
          <w:sz w:val="24"/>
          <w:szCs w:val="24"/>
        </w:rPr>
        <w:t xml:space="preserve">biti uvažena. Obrazac prijave nalazi se na web strancima Grada Pule – </w:t>
      </w:r>
      <w:hyperlink r:id="rId6" w:history="1">
        <w:r w:rsidRPr="000500CD">
          <w:rPr>
            <w:rStyle w:val="Hyperlink"/>
            <w:rFonts w:ascii="Times New Roman" w:hAnsi="Times New Roman" w:cs="Times New Roman"/>
            <w:sz w:val="24"/>
            <w:szCs w:val="24"/>
          </w:rPr>
          <w:t>www.pula.hr</w:t>
        </w:r>
      </w:hyperlink>
      <w:r w:rsidRPr="000500CD">
        <w:rPr>
          <w:rFonts w:ascii="Times New Roman" w:hAnsi="Times New Roman" w:cs="Times New Roman"/>
          <w:sz w:val="24"/>
          <w:szCs w:val="24"/>
        </w:rPr>
        <w:t xml:space="preserve"> ili ukoliko kandidat/kandidatkinja nema mogućnost pristupa internetu, može se obratiti učitelju glazbene kulture u svojoj školi.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Rezultati audicije o ulasku kandidata u poluzavršnicu festivala, objavit će se također na web stranicama Grada Pule,  najkasnije 3 dana nakon završetka audicije.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Poluzavršnica festivala održat će se 7. ožujka 2015. u dvorani </w:t>
      </w:r>
      <w:r>
        <w:rPr>
          <w:rFonts w:ascii="Times New Roman" w:hAnsi="Times New Roman" w:cs="Times New Roman"/>
          <w:sz w:val="24"/>
          <w:szCs w:val="24"/>
        </w:rPr>
        <w:t>Društva Naša djeca (ex Pionirski dom) s početkom u 10</w:t>
      </w:r>
      <w:r w:rsidRPr="000500CD">
        <w:rPr>
          <w:rFonts w:ascii="Times New Roman" w:hAnsi="Times New Roman" w:cs="Times New Roman"/>
          <w:sz w:val="24"/>
          <w:szCs w:val="24"/>
        </w:rPr>
        <w:t xml:space="preserve"> sati , a objavit će se i  na web stranicama Grada Pule </w:t>
      </w:r>
    </w:p>
    <w:p w:rsidR="00035084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Stručni žiri koji će  odlučivati o kandidatima sastavljen je od 6 članova, a kandidati će se ocjenjivati na temelju 3 propisana kriterija:</w:t>
      </w:r>
    </w:p>
    <w:p w:rsidR="00035084" w:rsidRPr="000500CD" w:rsidRDefault="00035084" w:rsidP="000350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35084" w:rsidRPr="000500CD" w:rsidRDefault="00035084" w:rsidP="00035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vokalna izvedba</w:t>
      </w:r>
    </w:p>
    <w:p w:rsidR="00035084" w:rsidRPr="000500CD" w:rsidRDefault="00035084" w:rsidP="00035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intonacija</w:t>
      </w:r>
    </w:p>
    <w:p w:rsidR="00035084" w:rsidRPr="000500CD" w:rsidRDefault="00035084" w:rsidP="00035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scenski nastup i dojam 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>Stručni žiri čine osobe iz svijeta glazbe, a koji ne rade u redovitoj nastavi s kandidatima, na bilo koji način.</w:t>
      </w:r>
    </w:p>
    <w:p w:rsidR="00035084" w:rsidRPr="000500CD" w:rsidRDefault="00035084" w:rsidP="00035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0CD">
        <w:rPr>
          <w:rFonts w:ascii="Times New Roman" w:hAnsi="Times New Roman" w:cs="Times New Roman"/>
          <w:sz w:val="24"/>
          <w:szCs w:val="24"/>
        </w:rPr>
        <w:t xml:space="preserve">Tijekom cijelog trajanja natjecanja – od audicija pa do same završnice festivala - organizatori će svojim </w:t>
      </w:r>
      <w:proofErr w:type="spellStart"/>
      <w:r w:rsidRPr="000500CD">
        <w:rPr>
          <w:rFonts w:ascii="Times New Roman" w:hAnsi="Times New Roman" w:cs="Times New Roman"/>
          <w:sz w:val="24"/>
          <w:szCs w:val="24"/>
        </w:rPr>
        <w:t>prisustvom</w:t>
      </w:r>
      <w:proofErr w:type="spellEnd"/>
      <w:r w:rsidRPr="000500CD">
        <w:rPr>
          <w:rFonts w:ascii="Times New Roman" w:hAnsi="Times New Roman" w:cs="Times New Roman"/>
          <w:sz w:val="24"/>
          <w:szCs w:val="24"/>
        </w:rPr>
        <w:t xml:space="preserve"> brinuti o kvaliteti i regularnosti provedbe cjelokupnog projekta.</w:t>
      </w:r>
    </w:p>
    <w:p w:rsidR="00035084" w:rsidRPr="000500CD" w:rsidRDefault="00035084" w:rsidP="00035084">
      <w:pPr>
        <w:spacing w:line="240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0500CD">
        <w:rPr>
          <w:rFonts w:eastAsia="Times New Roman" w:cs="Times New Roman"/>
          <w:sz w:val="24"/>
          <w:szCs w:val="24"/>
          <w:lang w:eastAsia="hr-HR"/>
        </w:rPr>
        <w:t xml:space="preserve">       </w:t>
      </w:r>
    </w:p>
    <w:p w:rsidR="00035084" w:rsidRPr="000500CD" w:rsidRDefault="00035084" w:rsidP="00035084">
      <w:pPr>
        <w:spacing w:after="0" w:line="240" w:lineRule="auto"/>
        <w:ind w:left="4956" w:firstLine="708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0500CD">
        <w:rPr>
          <w:rFonts w:eastAsia="Times New Roman" w:cs="Times New Roman"/>
          <w:b/>
          <w:sz w:val="24"/>
          <w:szCs w:val="24"/>
          <w:lang w:eastAsia="hr-HR"/>
        </w:rPr>
        <w:t>PO GRADONAČELNIKA</w:t>
      </w:r>
    </w:p>
    <w:p w:rsidR="00B65163" w:rsidRPr="00035084" w:rsidRDefault="00035084" w:rsidP="00035084">
      <w:pPr>
        <w:spacing w:after="0" w:line="240" w:lineRule="auto"/>
        <w:ind w:left="4956" w:firstLine="708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0500CD">
        <w:rPr>
          <w:rFonts w:eastAsia="Times New Roman" w:cs="Times New Roman"/>
          <w:b/>
          <w:sz w:val="24"/>
          <w:szCs w:val="24"/>
          <w:lang w:eastAsia="hr-HR"/>
        </w:rPr>
        <w:t xml:space="preserve">Elvira Krizmanić </w:t>
      </w:r>
      <w:proofErr w:type="spellStart"/>
      <w:r w:rsidRPr="000500CD">
        <w:rPr>
          <w:rFonts w:eastAsia="Times New Roman" w:cs="Times New Roman"/>
          <w:b/>
          <w:sz w:val="24"/>
          <w:szCs w:val="24"/>
          <w:lang w:eastAsia="hr-HR"/>
        </w:rPr>
        <w:t>Marijanović</w:t>
      </w:r>
      <w:proofErr w:type="spellEnd"/>
    </w:p>
    <w:sectPr w:rsidR="00B65163" w:rsidRPr="00035084" w:rsidSect="00B6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53C"/>
    <w:multiLevelType w:val="hybridMultilevel"/>
    <w:tmpl w:val="A51EF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34B5"/>
    <w:multiLevelType w:val="hybridMultilevel"/>
    <w:tmpl w:val="0BA647C0"/>
    <w:lvl w:ilvl="0" w:tplc="CB7857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2254928"/>
    <w:multiLevelType w:val="hybridMultilevel"/>
    <w:tmpl w:val="270AEDE8"/>
    <w:lvl w:ilvl="0" w:tplc="F11427F4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E76"/>
    <w:rsid w:val="00035084"/>
    <w:rsid w:val="00B65163"/>
    <w:rsid w:val="00F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7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E76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35084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35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hyperlink" Target="mailto:carobnafru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rocnik</dc:creator>
  <cp:keywords/>
  <dc:description/>
  <cp:lastModifiedBy>rocnik</cp:lastModifiedBy>
  <cp:revision>2</cp:revision>
  <dcterms:created xsi:type="dcterms:W3CDTF">2015-02-06T13:18:00Z</dcterms:created>
  <dcterms:modified xsi:type="dcterms:W3CDTF">2015-02-06T13:18:00Z</dcterms:modified>
</cp:coreProperties>
</file>