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EA89" w14:textId="77777777" w:rsidR="005123C2" w:rsidRDefault="005123C2" w:rsidP="005123C2">
      <w:pPr>
        <w:pStyle w:val="Default"/>
      </w:pPr>
    </w:p>
    <w:p w14:paraId="461B49C2" w14:textId="70881683" w:rsidR="005123C2" w:rsidRPr="005123C2" w:rsidRDefault="005123C2" w:rsidP="00EE612D">
      <w:pPr>
        <w:pStyle w:val="Default"/>
        <w:jc w:val="both"/>
      </w:pPr>
      <w:r w:rsidRPr="005123C2">
        <w:t>Temeljem članka 61. Statuta Grada Pula-Pola (“Službene novine” Grada Pule broj 7/09, 16/09, 12/11, 01/13 i 2/18)</w:t>
      </w:r>
      <w:r w:rsidR="00BA6EFF">
        <w:t xml:space="preserve"> </w:t>
      </w:r>
      <w:r w:rsidRPr="005123C2">
        <w:t>Gradonačelnik Grada Pule dana</w:t>
      </w:r>
      <w:r>
        <w:t xml:space="preserve"> _____________ 2020</w:t>
      </w:r>
      <w:r w:rsidRPr="005123C2">
        <w:t>. godine, donosi</w:t>
      </w:r>
    </w:p>
    <w:p w14:paraId="1FE975F7" w14:textId="77777777" w:rsidR="005123C2" w:rsidRDefault="005123C2" w:rsidP="001D4C94">
      <w:pPr>
        <w:pStyle w:val="Default"/>
        <w:jc w:val="both"/>
        <w:rPr>
          <w:b/>
          <w:bCs/>
        </w:rPr>
      </w:pPr>
    </w:p>
    <w:p w14:paraId="5A5F3A14" w14:textId="77777777" w:rsidR="005123C2" w:rsidRDefault="005123C2" w:rsidP="007F113F">
      <w:pPr>
        <w:pStyle w:val="Default"/>
        <w:jc w:val="both"/>
        <w:rPr>
          <w:b/>
          <w:bCs/>
        </w:rPr>
      </w:pPr>
    </w:p>
    <w:p w14:paraId="1243F7B2" w14:textId="77777777" w:rsidR="00F86A6C" w:rsidRDefault="00F86A6C" w:rsidP="007F113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ODLUKU </w:t>
      </w:r>
    </w:p>
    <w:p w14:paraId="548226C1" w14:textId="77777777" w:rsidR="005123C2" w:rsidRPr="005123C2" w:rsidRDefault="005123C2" w:rsidP="007F113F">
      <w:pPr>
        <w:pStyle w:val="Default"/>
        <w:jc w:val="center"/>
      </w:pPr>
      <w:r w:rsidRPr="005123C2">
        <w:rPr>
          <w:b/>
          <w:bCs/>
        </w:rPr>
        <w:t>o izmjenama i dopunama</w:t>
      </w:r>
    </w:p>
    <w:p w14:paraId="201591B5" w14:textId="77777777" w:rsidR="005123C2" w:rsidRPr="005123C2" w:rsidRDefault="005123C2" w:rsidP="007F113F">
      <w:pPr>
        <w:pStyle w:val="Default"/>
        <w:jc w:val="center"/>
      </w:pPr>
      <w:bookmarkStart w:id="0" w:name="_Hlk30161938"/>
      <w:r w:rsidRPr="005123C2">
        <w:rPr>
          <w:b/>
          <w:bCs/>
        </w:rPr>
        <w:t>Odluke o uvjetima, kriterijima i postupku za provođenje mjera poticanja</w:t>
      </w:r>
    </w:p>
    <w:p w14:paraId="76838D30" w14:textId="77777777" w:rsidR="005123C2" w:rsidRPr="005123C2" w:rsidRDefault="005123C2" w:rsidP="007F113F">
      <w:pPr>
        <w:pStyle w:val="Default"/>
        <w:jc w:val="center"/>
      </w:pPr>
      <w:r w:rsidRPr="005123C2">
        <w:rPr>
          <w:b/>
          <w:bCs/>
        </w:rPr>
        <w:t>energetske učinkovitosti te provođenje Javnog poziva</w:t>
      </w:r>
    </w:p>
    <w:bookmarkEnd w:id="0"/>
    <w:p w14:paraId="2FCC72BC" w14:textId="77777777" w:rsidR="00BD72D2" w:rsidRDefault="00BD72D2" w:rsidP="00BD72D2">
      <w:pPr>
        <w:pStyle w:val="Default"/>
        <w:jc w:val="center"/>
        <w:rPr>
          <w:b/>
          <w:bCs/>
        </w:rPr>
      </w:pPr>
    </w:p>
    <w:p w14:paraId="515A595B" w14:textId="77777777" w:rsidR="00BD72D2" w:rsidRDefault="00BD72D2" w:rsidP="00BD72D2">
      <w:pPr>
        <w:pStyle w:val="Default"/>
        <w:jc w:val="center"/>
        <w:rPr>
          <w:b/>
          <w:bCs/>
        </w:rPr>
      </w:pPr>
    </w:p>
    <w:p w14:paraId="1222E7B4" w14:textId="77777777" w:rsidR="00BD72D2" w:rsidRDefault="00BD72D2" w:rsidP="00BD72D2">
      <w:pPr>
        <w:pStyle w:val="Default"/>
        <w:jc w:val="center"/>
        <w:rPr>
          <w:b/>
          <w:bCs/>
        </w:rPr>
      </w:pPr>
      <w:r w:rsidRPr="005123C2">
        <w:rPr>
          <w:b/>
          <w:bCs/>
        </w:rPr>
        <w:t xml:space="preserve">Članak </w:t>
      </w:r>
      <w:r>
        <w:rPr>
          <w:b/>
          <w:bCs/>
        </w:rPr>
        <w:t>1</w:t>
      </w:r>
      <w:r w:rsidRPr="005123C2">
        <w:rPr>
          <w:b/>
          <w:bCs/>
        </w:rPr>
        <w:t>.</w:t>
      </w:r>
    </w:p>
    <w:p w14:paraId="601FB097" w14:textId="77777777" w:rsidR="00BD72D2" w:rsidRPr="005123C2" w:rsidRDefault="00BD72D2" w:rsidP="00BD72D2">
      <w:pPr>
        <w:pStyle w:val="Default"/>
        <w:jc w:val="center"/>
      </w:pPr>
    </w:p>
    <w:p w14:paraId="1F8855EE" w14:textId="39C54F59" w:rsidR="00F560AF" w:rsidRDefault="00BD72D2" w:rsidP="00BD72D2">
      <w:pPr>
        <w:pStyle w:val="Default"/>
        <w:jc w:val="both"/>
      </w:pPr>
      <w:r>
        <w:tab/>
        <w:t xml:space="preserve"> U </w:t>
      </w:r>
      <w:r w:rsidRPr="005123C2">
        <w:t>Odlu</w:t>
      </w:r>
      <w:r>
        <w:t>ci</w:t>
      </w:r>
      <w:r w:rsidRPr="005123C2">
        <w:t xml:space="preserve"> o uvjetima, kriterijima i postupku za provođenje mjera poticanja energetske učinkovitosti te provođenje Javnog poziva</w:t>
      </w:r>
      <w:r>
        <w:t xml:space="preserve"> (u daljnjem tekstu: Odluka) </w:t>
      </w:r>
      <w:r w:rsidR="00F560AF">
        <w:t>u članku 1., u stavku (1) riječ „provedbe“ mijenja se i glasi: „provođenje“.</w:t>
      </w:r>
    </w:p>
    <w:p w14:paraId="3AC686A5" w14:textId="64454119" w:rsidR="00BD72D2" w:rsidRDefault="00F560AF" w:rsidP="00BD72D2">
      <w:pPr>
        <w:pStyle w:val="Default"/>
        <w:jc w:val="both"/>
        <w:rPr>
          <w:b/>
          <w:bCs/>
        </w:rPr>
      </w:pPr>
      <w:r>
        <w:tab/>
        <w:t>U</w:t>
      </w:r>
      <w:r w:rsidR="00BD72D2">
        <w:t xml:space="preserve"> članku 1</w:t>
      </w:r>
      <w:r w:rsidR="00BD72D2" w:rsidRPr="005123C2">
        <w:t>.,</w:t>
      </w:r>
      <w:r w:rsidR="00CA6B03">
        <w:t xml:space="preserve"> stavak (4) </w:t>
      </w:r>
      <w:r w:rsidR="0008197A">
        <w:t>mijenja se i glasi: “</w:t>
      </w:r>
      <w:r w:rsidR="00CF7A87">
        <w:t>Temeljem</w:t>
      </w:r>
      <w:r w:rsidR="00BD72D2">
        <w:t xml:space="preserve"> ove Odluke</w:t>
      </w:r>
      <w:r w:rsidR="00CF7A87">
        <w:t>,</w:t>
      </w:r>
      <w:r w:rsidR="00BD72D2">
        <w:t xml:space="preserve"> </w:t>
      </w:r>
      <w:r>
        <w:t xml:space="preserve">a sukladno raspoloživim </w:t>
      </w:r>
      <w:r w:rsidR="00CF7A87">
        <w:t>osiguranim</w:t>
      </w:r>
      <w:r w:rsidR="00BD72D2">
        <w:t xml:space="preserve"> </w:t>
      </w:r>
      <w:r w:rsidR="003A112C">
        <w:t>sredstvima</w:t>
      </w:r>
      <w:r>
        <w:t xml:space="preserve"> u proračunu grada Pule za tekuću godinu</w:t>
      </w:r>
      <w:r w:rsidR="007F5E27">
        <w:t>,</w:t>
      </w:r>
      <w:r>
        <w:t xml:space="preserve"> početkom proračunske godine, raspisati će se godišnji Jav</w:t>
      </w:r>
      <w:r w:rsidR="00BD72D2">
        <w:t>ni poziv na dostavu prijava za neposredno sufinanciranje kupnje energetski učinkovitih kućanskih uređaja i električnih bicikli.</w:t>
      </w:r>
      <w:r w:rsidR="0008197A">
        <w:t>“</w:t>
      </w:r>
    </w:p>
    <w:p w14:paraId="6D283018" w14:textId="77777777" w:rsidR="005123C2" w:rsidRDefault="005123C2" w:rsidP="007F113F">
      <w:pPr>
        <w:pStyle w:val="Default"/>
        <w:jc w:val="center"/>
        <w:rPr>
          <w:b/>
          <w:bCs/>
        </w:rPr>
      </w:pPr>
    </w:p>
    <w:p w14:paraId="39CA05DA" w14:textId="77777777" w:rsidR="005123C2" w:rsidRDefault="005123C2" w:rsidP="007F113F">
      <w:pPr>
        <w:pStyle w:val="Default"/>
        <w:jc w:val="both"/>
        <w:rPr>
          <w:b/>
          <w:bCs/>
        </w:rPr>
      </w:pPr>
    </w:p>
    <w:p w14:paraId="164F3CDC" w14:textId="77777777" w:rsidR="00C475F0" w:rsidRDefault="00C475F0" w:rsidP="00C475F0">
      <w:pPr>
        <w:pStyle w:val="Default"/>
        <w:jc w:val="center"/>
        <w:rPr>
          <w:b/>
          <w:bCs/>
        </w:rPr>
      </w:pPr>
      <w:r w:rsidRPr="005123C2">
        <w:rPr>
          <w:b/>
          <w:bCs/>
        </w:rPr>
        <w:t xml:space="preserve">Članak </w:t>
      </w:r>
      <w:r>
        <w:rPr>
          <w:b/>
          <w:bCs/>
        </w:rPr>
        <w:t>2</w:t>
      </w:r>
      <w:r w:rsidRPr="005123C2">
        <w:rPr>
          <w:b/>
          <w:bCs/>
        </w:rPr>
        <w:t>.</w:t>
      </w:r>
    </w:p>
    <w:p w14:paraId="78DE9464" w14:textId="77777777" w:rsidR="00C475F0" w:rsidRPr="005123C2" w:rsidRDefault="00C475F0" w:rsidP="00C475F0">
      <w:pPr>
        <w:pStyle w:val="Default"/>
        <w:jc w:val="center"/>
      </w:pPr>
    </w:p>
    <w:p w14:paraId="0DEFC3AE" w14:textId="77777777" w:rsidR="00C475F0" w:rsidRDefault="00C475F0" w:rsidP="00C475F0">
      <w:pPr>
        <w:pStyle w:val="Default"/>
        <w:jc w:val="both"/>
      </w:pPr>
      <w:r>
        <w:tab/>
        <w:t xml:space="preserve"> Članak 4. Odluke </w:t>
      </w:r>
      <w:r w:rsidR="006916B2">
        <w:t>briše se.</w:t>
      </w:r>
    </w:p>
    <w:p w14:paraId="4232ADB9" w14:textId="77777777" w:rsidR="00C475F0" w:rsidRDefault="00C475F0" w:rsidP="00C475F0">
      <w:pPr>
        <w:pStyle w:val="Default"/>
        <w:jc w:val="both"/>
      </w:pPr>
    </w:p>
    <w:p w14:paraId="2D3F5EEF" w14:textId="77777777" w:rsidR="00C475F0" w:rsidRPr="005123C2" w:rsidRDefault="00C475F0" w:rsidP="00C475F0">
      <w:pPr>
        <w:pStyle w:val="Default"/>
        <w:jc w:val="both"/>
      </w:pPr>
    </w:p>
    <w:p w14:paraId="7329D0A9" w14:textId="5FB50FF8" w:rsidR="005123C2" w:rsidRDefault="005123C2" w:rsidP="007F113F">
      <w:pPr>
        <w:pStyle w:val="Default"/>
        <w:jc w:val="center"/>
        <w:rPr>
          <w:b/>
          <w:bCs/>
        </w:rPr>
      </w:pPr>
      <w:r w:rsidRPr="005123C2">
        <w:rPr>
          <w:b/>
          <w:bCs/>
        </w:rPr>
        <w:t xml:space="preserve">Članak </w:t>
      </w:r>
      <w:r w:rsidR="002B50FD">
        <w:rPr>
          <w:b/>
          <w:bCs/>
        </w:rPr>
        <w:t>3</w:t>
      </w:r>
      <w:r w:rsidRPr="005123C2">
        <w:rPr>
          <w:b/>
          <w:bCs/>
        </w:rPr>
        <w:t>.</w:t>
      </w:r>
    </w:p>
    <w:p w14:paraId="2636DB6E" w14:textId="77777777" w:rsidR="008C4D7B" w:rsidRPr="005123C2" w:rsidRDefault="008C4D7B" w:rsidP="007F113F">
      <w:pPr>
        <w:pStyle w:val="Default"/>
        <w:jc w:val="center"/>
      </w:pPr>
    </w:p>
    <w:p w14:paraId="218CE481" w14:textId="507AF5B7" w:rsidR="00BE515B" w:rsidRPr="005123C2" w:rsidRDefault="00707CAD" w:rsidP="007F113F">
      <w:pPr>
        <w:pStyle w:val="Default"/>
        <w:jc w:val="both"/>
      </w:pPr>
      <w:r>
        <w:tab/>
      </w:r>
      <w:r w:rsidR="006C603E">
        <w:t xml:space="preserve"> U </w:t>
      </w:r>
      <w:r w:rsidR="007B3C34">
        <w:t xml:space="preserve">članku </w:t>
      </w:r>
      <w:r w:rsidR="005123C2" w:rsidRPr="005123C2">
        <w:t>6.,</w:t>
      </w:r>
      <w:r w:rsidR="006C603E" w:rsidRPr="006C603E">
        <w:t xml:space="preserve"> </w:t>
      </w:r>
      <w:r w:rsidR="006C603E">
        <w:t>stavku (1) O</w:t>
      </w:r>
      <w:r w:rsidR="006C603E" w:rsidRPr="005123C2">
        <w:t>dlu</w:t>
      </w:r>
      <w:r w:rsidR="006C603E">
        <w:t>ke</w:t>
      </w:r>
      <w:r w:rsidR="00BE515B">
        <w:t xml:space="preserve"> </w:t>
      </w:r>
      <w:r w:rsidR="00F560AF">
        <w:t xml:space="preserve">tekst: </w:t>
      </w:r>
      <w:r w:rsidR="00020CF7">
        <w:t>„</w:t>
      </w:r>
      <w:r w:rsidR="00F560AF">
        <w:t>Grad će dodijeliti bespovratna sredstva:</w:t>
      </w:r>
      <w:r w:rsidR="00020CF7">
        <w:t>“</w:t>
      </w:r>
      <w:r w:rsidR="00F560AF">
        <w:t xml:space="preserve"> </w:t>
      </w:r>
      <w:r w:rsidR="002B50FD">
        <w:t>mijenja se i glasi: „ Bespovratna sredstva za kupnju uređaja i električnih bicikli do iznosa osiguranog u Proračunu za tekuću godinu dodjeljivat će se:“</w:t>
      </w:r>
    </w:p>
    <w:p w14:paraId="3526DEAA" w14:textId="0BB4D2FB" w:rsidR="008C4D7B" w:rsidRDefault="00042CDE" w:rsidP="007F113F">
      <w:pPr>
        <w:pStyle w:val="Default"/>
        <w:jc w:val="both"/>
        <w:rPr>
          <w:b/>
          <w:bCs/>
        </w:rPr>
      </w:pPr>
      <w:r>
        <w:tab/>
      </w:r>
      <w:r w:rsidR="00BA6EFF">
        <w:t xml:space="preserve">U istom članku, </w:t>
      </w:r>
      <w:r w:rsidR="002B50FD">
        <w:t>s</w:t>
      </w:r>
      <w:r w:rsidR="00020CF7">
        <w:t xml:space="preserve">tavak (3) </w:t>
      </w:r>
      <w:r w:rsidR="006916B2">
        <w:t xml:space="preserve">briše se. </w:t>
      </w:r>
    </w:p>
    <w:p w14:paraId="2F38E345" w14:textId="77777777" w:rsidR="006C603E" w:rsidRDefault="006C603E" w:rsidP="007F113F">
      <w:pPr>
        <w:pStyle w:val="Default"/>
        <w:jc w:val="both"/>
        <w:rPr>
          <w:b/>
          <w:bCs/>
        </w:rPr>
      </w:pPr>
    </w:p>
    <w:p w14:paraId="34739ACB" w14:textId="6FC7F9D1" w:rsidR="005123C2" w:rsidRDefault="005123C2" w:rsidP="007F113F">
      <w:pPr>
        <w:pStyle w:val="Default"/>
        <w:jc w:val="center"/>
        <w:rPr>
          <w:b/>
          <w:bCs/>
        </w:rPr>
      </w:pPr>
      <w:r w:rsidRPr="005123C2">
        <w:rPr>
          <w:b/>
          <w:bCs/>
        </w:rPr>
        <w:t xml:space="preserve">Članak </w:t>
      </w:r>
      <w:r w:rsidR="002B50FD">
        <w:rPr>
          <w:b/>
          <w:bCs/>
        </w:rPr>
        <w:t>4</w:t>
      </w:r>
      <w:r w:rsidRPr="005123C2">
        <w:rPr>
          <w:b/>
          <w:bCs/>
        </w:rPr>
        <w:t>.</w:t>
      </w:r>
    </w:p>
    <w:p w14:paraId="52063796" w14:textId="77777777" w:rsidR="008C4D7B" w:rsidRDefault="008C4D7B" w:rsidP="007F113F">
      <w:pPr>
        <w:pStyle w:val="Default"/>
        <w:jc w:val="center"/>
        <w:rPr>
          <w:b/>
          <w:bCs/>
        </w:rPr>
      </w:pPr>
    </w:p>
    <w:p w14:paraId="538F472A" w14:textId="05E66B96" w:rsidR="00BE515B" w:rsidRPr="009F6CF5" w:rsidRDefault="00707CAD" w:rsidP="007F113F">
      <w:pPr>
        <w:pStyle w:val="Default"/>
        <w:jc w:val="both"/>
      </w:pPr>
      <w:r>
        <w:tab/>
      </w:r>
      <w:r w:rsidR="00BE515B" w:rsidRPr="009F6CF5">
        <w:t xml:space="preserve">U članku 7. </w:t>
      </w:r>
      <w:r w:rsidR="009F6CF5" w:rsidRPr="009F6CF5">
        <w:t>O</w:t>
      </w:r>
      <w:r w:rsidR="00BE515B" w:rsidRPr="009F6CF5">
        <w:t>dluke</w:t>
      </w:r>
      <w:r w:rsidR="009F6CF5">
        <w:t>,</w:t>
      </w:r>
      <w:r w:rsidR="00BE515B" w:rsidRPr="009F6CF5">
        <w:t xml:space="preserve"> </w:t>
      </w:r>
      <w:r w:rsidR="002B50FD">
        <w:t xml:space="preserve">u </w:t>
      </w:r>
      <w:r w:rsidR="009F6CF5" w:rsidRPr="009F6CF5">
        <w:t>st</w:t>
      </w:r>
      <w:r w:rsidR="00CA7DC6">
        <w:t>a</w:t>
      </w:r>
      <w:r w:rsidR="009F6CF5" w:rsidRPr="009F6CF5">
        <w:t>vk</w:t>
      </w:r>
      <w:r w:rsidR="002B50FD">
        <w:t>u</w:t>
      </w:r>
      <w:r w:rsidR="009F6CF5" w:rsidRPr="009F6CF5">
        <w:t xml:space="preserve"> (2) </w:t>
      </w:r>
      <w:r w:rsidR="00020CF7">
        <w:t>tekst</w:t>
      </w:r>
      <w:r w:rsidR="003F030F">
        <w:t>:</w:t>
      </w:r>
      <w:r w:rsidR="00020CF7">
        <w:t xml:space="preserve"> „nakon objave </w:t>
      </w:r>
      <w:r w:rsidR="002B50FD">
        <w:t>ovog</w:t>
      </w:r>
      <w:r w:rsidR="00020CF7">
        <w:t>“ mijenja se i glasi: „</w:t>
      </w:r>
      <w:r w:rsidR="00BA6EFF">
        <w:t>u godini</w:t>
      </w:r>
      <w:r w:rsidR="002B50FD">
        <w:t xml:space="preserve"> objave</w:t>
      </w:r>
      <w:r w:rsidR="00BA6EFF">
        <w:t>“.</w:t>
      </w:r>
    </w:p>
    <w:p w14:paraId="3AA9EFA6" w14:textId="77777777" w:rsidR="008C4D7B" w:rsidRDefault="008C4D7B" w:rsidP="007F113F">
      <w:pPr>
        <w:pStyle w:val="Default"/>
        <w:jc w:val="both"/>
      </w:pPr>
    </w:p>
    <w:p w14:paraId="245B8188" w14:textId="77777777" w:rsidR="00486F89" w:rsidRDefault="00486F89" w:rsidP="007F113F">
      <w:pPr>
        <w:pStyle w:val="Default"/>
        <w:jc w:val="both"/>
      </w:pPr>
    </w:p>
    <w:p w14:paraId="65850A28" w14:textId="50B0ADAE" w:rsidR="00C635BF" w:rsidRDefault="00C635BF" w:rsidP="007F113F">
      <w:pPr>
        <w:pStyle w:val="Default"/>
        <w:jc w:val="center"/>
        <w:rPr>
          <w:b/>
          <w:bCs/>
        </w:rPr>
      </w:pPr>
      <w:r w:rsidRPr="00C635BF">
        <w:rPr>
          <w:b/>
          <w:bCs/>
        </w:rPr>
        <w:t xml:space="preserve">Članak </w:t>
      </w:r>
      <w:r w:rsidR="002B50FD">
        <w:rPr>
          <w:b/>
          <w:bCs/>
        </w:rPr>
        <w:t>5</w:t>
      </w:r>
      <w:r w:rsidRPr="00C635BF">
        <w:rPr>
          <w:b/>
          <w:bCs/>
        </w:rPr>
        <w:t>.</w:t>
      </w:r>
    </w:p>
    <w:p w14:paraId="3BE392DF" w14:textId="77777777" w:rsidR="00CA7DC6" w:rsidRDefault="00CA7DC6" w:rsidP="007F113F">
      <w:pPr>
        <w:pStyle w:val="Default"/>
        <w:jc w:val="center"/>
        <w:rPr>
          <w:b/>
          <w:bCs/>
        </w:rPr>
      </w:pPr>
    </w:p>
    <w:p w14:paraId="48084A21" w14:textId="3E6456D7" w:rsidR="002B50FD" w:rsidRDefault="00707CAD" w:rsidP="007F113F">
      <w:pPr>
        <w:pStyle w:val="Default"/>
        <w:jc w:val="both"/>
      </w:pPr>
      <w:r>
        <w:tab/>
      </w:r>
      <w:r w:rsidR="00CA7DC6" w:rsidRPr="00CA7DC6">
        <w:t>U članku 8.</w:t>
      </w:r>
      <w:r w:rsidR="00BA6EFF">
        <w:t>,</w:t>
      </w:r>
      <w:r w:rsidR="00CA7DC6" w:rsidRPr="00CA7DC6">
        <w:t xml:space="preserve"> </w:t>
      </w:r>
      <w:r w:rsidR="00D9684A">
        <w:t xml:space="preserve">u </w:t>
      </w:r>
      <w:r w:rsidR="00BA6EFF">
        <w:t>s</w:t>
      </w:r>
      <w:r w:rsidR="00BA6EFF" w:rsidRPr="00CA7DC6">
        <w:t>tav</w:t>
      </w:r>
      <w:r w:rsidR="00BA6EFF">
        <w:t>ku</w:t>
      </w:r>
      <w:r w:rsidR="00BA6EFF" w:rsidRPr="00CA7DC6">
        <w:t xml:space="preserve"> (1) </w:t>
      </w:r>
      <w:r w:rsidR="00CA7DC6" w:rsidRPr="00CA7DC6">
        <w:t>Odluke,</w:t>
      </w:r>
      <w:r w:rsidR="00486F89">
        <w:t xml:space="preserve"> iza riječi</w:t>
      </w:r>
      <w:r w:rsidR="003F030F">
        <w:t>:</w:t>
      </w:r>
      <w:r w:rsidR="00486F89">
        <w:t xml:space="preserve"> „mora“ </w:t>
      </w:r>
      <w:r w:rsidR="003F030F">
        <w:t xml:space="preserve">briše se </w:t>
      </w:r>
      <w:r w:rsidR="00486F89">
        <w:t>tekst</w:t>
      </w:r>
      <w:r w:rsidR="003F030F">
        <w:t>:</w:t>
      </w:r>
      <w:r w:rsidR="00486F89">
        <w:t xml:space="preserve"> „biti dostavljen Gradu u roku od 60 dana od dana kupnje, i“.</w:t>
      </w:r>
    </w:p>
    <w:p w14:paraId="248655E5" w14:textId="65B204B4" w:rsidR="00486F89" w:rsidRDefault="00D9684A" w:rsidP="007F113F">
      <w:pPr>
        <w:pStyle w:val="Default"/>
        <w:jc w:val="both"/>
      </w:pPr>
      <w:r>
        <w:tab/>
      </w:r>
      <w:r w:rsidR="002B50FD">
        <w:t>U istom članku</w:t>
      </w:r>
      <w:r>
        <w:t xml:space="preserve"> Odluke, u </w:t>
      </w:r>
      <w:r w:rsidR="002B50FD">
        <w:t>stav</w:t>
      </w:r>
      <w:r>
        <w:t>ku</w:t>
      </w:r>
      <w:r w:rsidR="002B50FD">
        <w:t xml:space="preserve"> </w:t>
      </w:r>
      <w:r>
        <w:t>(</w:t>
      </w:r>
      <w:r w:rsidR="002B50FD">
        <w:t>1</w:t>
      </w:r>
      <w:r>
        <w:t xml:space="preserve">a), u alineji </w:t>
      </w:r>
      <w:r w:rsidR="003F030F">
        <w:t xml:space="preserve">2 </w:t>
      </w:r>
      <w:r>
        <w:t>briše se interpunkcijski znak</w:t>
      </w:r>
      <w:r w:rsidR="003F030F">
        <w:t>:</w:t>
      </w:r>
      <w:r>
        <w:t xml:space="preserve"> „ ,“ te se dodaje tekst</w:t>
      </w:r>
      <w:r w:rsidR="003F030F">
        <w:t>:</w:t>
      </w:r>
      <w:r>
        <w:t xml:space="preserve"> „ </w:t>
      </w:r>
      <w:r w:rsidRPr="00D9684A">
        <w:t>ili drugi važeći dokument kojim se isto dokazuje</w:t>
      </w:r>
      <w:r>
        <w:t>,“.</w:t>
      </w:r>
    </w:p>
    <w:p w14:paraId="24D62544" w14:textId="27FF4169" w:rsidR="00D9684A" w:rsidRDefault="00D9684A" w:rsidP="007F113F">
      <w:pPr>
        <w:pStyle w:val="Default"/>
        <w:jc w:val="both"/>
      </w:pPr>
      <w:r>
        <w:tab/>
      </w:r>
      <w:r w:rsidRPr="00D9684A">
        <w:t>U istom članku</w:t>
      </w:r>
      <w:r>
        <w:t xml:space="preserve"> Odluke</w:t>
      </w:r>
      <w:r w:rsidRPr="00D9684A">
        <w:t xml:space="preserve">, </w:t>
      </w:r>
      <w:r>
        <w:t xml:space="preserve">u </w:t>
      </w:r>
      <w:r w:rsidRPr="00D9684A">
        <w:t>stavk</w:t>
      </w:r>
      <w:r>
        <w:t>u</w:t>
      </w:r>
      <w:r w:rsidRPr="00D9684A">
        <w:t xml:space="preserve"> (1a), u alineji </w:t>
      </w:r>
      <w:r w:rsidR="003F030F">
        <w:t xml:space="preserve">3 </w:t>
      </w:r>
      <w:r w:rsidRPr="00D9684A">
        <w:t>briše se interpunkcijski znak</w:t>
      </w:r>
      <w:r w:rsidR="003F030F">
        <w:t>:</w:t>
      </w:r>
      <w:r w:rsidRPr="00D9684A">
        <w:t xml:space="preserve"> „ ,“ te se dodaje tekst</w:t>
      </w:r>
      <w:r w:rsidR="003F030F">
        <w:t>:</w:t>
      </w:r>
      <w:r w:rsidRPr="00D9684A">
        <w:t xml:space="preserve"> „ili drugi važeći dokument kojim se isto dokazuje,</w:t>
      </w:r>
      <w:r>
        <w:t>“</w:t>
      </w:r>
      <w:r w:rsidRPr="00D9684A">
        <w:t>.</w:t>
      </w:r>
    </w:p>
    <w:p w14:paraId="21CF731D" w14:textId="0B6D46FB" w:rsidR="00D9684A" w:rsidRDefault="00D9684A" w:rsidP="007F113F">
      <w:pPr>
        <w:pStyle w:val="Default"/>
        <w:jc w:val="both"/>
      </w:pPr>
      <w:r>
        <w:tab/>
        <w:t>U</w:t>
      </w:r>
      <w:r w:rsidRPr="00D9684A">
        <w:t xml:space="preserve"> istom članku Odluke, u stavku (1</w:t>
      </w:r>
      <w:r>
        <w:t>b</w:t>
      </w:r>
      <w:r w:rsidRPr="00D9684A">
        <w:t xml:space="preserve">), u alineji </w:t>
      </w:r>
      <w:r w:rsidR="003F030F">
        <w:t xml:space="preserve">2 </w:t>
      </w:r>
      <w:r w:rsidRPr="00D9684A">
        <w:t>briše se interpunkcijski znak</w:t>
      </w:r>
      <w:r w:rsidR="003F030F">
        <w:t>:</w:t>
      </w:r>
      <w:r w:rsidRPr="00D9684A">
        <w:t xml:space="preserve"> „ ,“ te se dodaje tekst</w:t>
      </w:r>
      <w:r w:rsidR="003F030F">
        <w:t>:</w:t>
      </w:r>
      <w:r w:rsidRPr="00D9684A">
        <w:t xml:space="preserve"> „ ili drugi važeći dokument kojim se isto dokazuje,“.</w:t>
      </w:r>
    </w:p>
    <w:p w14:paraId="0978F5A6" w14:textId="56454E5B" w:rsidR="00D9684A" w:rsidRDefault="00D9684A" w:rsidP="007F113F">
      <w:pPr>
        <w:pStyle w:val="Default"/>
        <w:jc w:val="both"/>
      </w:pPr>
      <w:r>
        <w:tab/>
      </w:r>
      <w:r w:rsidRPr="00D9684A">
        <w:t>U istom članku Odluke, u stavku (1</w:t>
      </w:r>
      <w:r w:rsidR="003F030F">
        <w:t>b</w:t>
      </w:r>
      <w:r w:rsidRPr="00D9684A">
        <w:t xml:space="preserve">), u alineji </w:t>
      </w:r>
      <w:r w:rsidR="003F030F">
        <w:t xml:space="preserve">3 </w:t>
      </w:r>
      <w:r w:rsidRPr="00D9684A">
        <w:t>briše se interpunkcijski znak</w:t>
      </w:r>
      <w:r w:rsidR="003F030F">
        <w:t>:</w:t>
      </w:r>
      <w:r w:rsidRPr="00D9684A">
        <w:t xml:space="preserve"> „ ,“ te se dodaje tekst</w:t>
      </w:r>
      <w:r w:rsidR="003F030F">
        <w:t>:</w:t>
      </w:r>
      <w:r w:rsidRPr="00D9684A">
        <w:t xml:space="preserve"> „ ili drugi važeći dokument kojim se isto dokazuje,“.</w:t>
      </w:r>
    </w:p>
    <w:p w14:paraId="509A06B6" w14:textId="29DCF56F" w:rsidR="00486F89" w:rsidRDefault="003F030F" w:rsidP="007F113F">
      <w:pPr>
        <w:pStyle w:val="Default"/>
        <w:jc w:val="both"/>
      </w:pPr>
      <w:r>
        <w:lastRenderedPageBreak/>
        <w:tab/>
      </w:r>
      <w:r w:rsidR="00486F89">
        <w:t>U stavku (3)</w:t>
      </w:r>
      <w:r w:rsidR="00D82E72">
        <w:t xml:space="preserve"> istog članka</w:t>
      </w:r>
      <w:r w:rsidR="00486F89">
        <w:t xml:space="preserve">, alineja </w:t>
      </w:r>
      <w:r w:rsidR="00D82E72">
        <w:t xml:space="preserve">1 </w:t>
      </w:r>
      <w:r w:rsidR="00486F89">
        <w:t>briše se.</w:t>
      </w:r>
    </w:p>
    <w:p w14:paraId="400049C3" w14:textId="3BDBD84B" w:rsidR="00D017BD" w:rsidRDefault="00D017BD" w:rsidP="00486F89">
      <w:pPr>
        <w:pStyle w:val="Default"/>
        <w:jc w:val="both"/>
      </w:pPr>
    </w:p>
    <w:p w14:paraId="7C0589E9" w14:textId="77777777" w:rsidR="003F030F" w:rsidRDefault="003F030F" w:rsidP="00486F89">
      <w:pPr>
        <w:pStyle w:val="Default"/>
        <w:jc w:val="both"/>
      </w:pPr>
    </w:p>
    <w:p w14:paraId="7005CED7" w14:textId="77777777" w:rsidR="003F030F" w:rsidRPr="00D017BD" w:rsidRDefault="003F030F" w:rsidP="003F030F">
      <w:pPr>
        <w:pStyle w:val="Default"/>
        <w:jc w:val="center"/>
        <w:rPr>
          <w:b/>
          <w:bCs/>
        </w:rPr>
      </w:pPr>
      <w:r w:rsidRPr="00D017BD">
        <w:rPr>
          <w:b/>
          <w:bCs/>
        </w:rPr>
        <w:t xml:space="preserve">Članak </w:t>
      </w:r>
      <w:r>
        <w:rPr>
          <w:b/>
          <w:bCs/>
        </w:rPr>
        <w:t>6</w:t>
      </w:r>
      <w:r w:rsidRPr="00D017BD">
        <w:rPr>
          <w:b/>
          <w:bCs/>
        </w:rPr>
        <w:t>.</w:t>
      </w:r>
    </w:p>
    <w:p w14:paraId="0E085DFC" w14:textId="720A3442" w:rsidR="00D9684A" w:rsidRDefault="00D9684A" w:rsidP="00486F89">
      <w:pPr>
        <w:pStyle w:val="Default"/>
        <w:jc w:val="both"/>
      </w:pPr>
    </w:p>
    <w:p w14:paraId="0C83AC29" w14:textId="72C24AE9" w:rsidR="00D9684A" w:rsidRDefault="003F030F" w:rsidP="00486F89">
      <w:pPr>
        <w:pStyle w:val="Default"/>
        <w:jc w:val="both"/>
      </w:pPr>
      <w:r>
        <w:tab/>
      </w:r>
      <w:r w:rsidR="00D9684A">
        <w:t xml:space="preserve">U članku </w:t>
      </w:r>
      <w:r>
        <w:t>10. Odluke ispred riječi: „Grad“ dodaje se tekst: „(1)“.</w:t>
      </w:r>
    </w:p>
    <w:p w14:paraId="6B46B570" w14:textId="54EB1F84" w:rsidR="003F030F" w:rsidRDefault="003F030F" w:rsidP="00486F89">
      <w:pPr>
        <w:pStyle w:val="Default"/>
        <w:jc w:val="both"/>
      </w:pPr>
      <w:r>
        <w:tab/>
        <w:t>U istom članku ispred riječi: „Nadležno“ dodaje se tekst: „(2)“.</w:t>
      </w:r>
    </w:p>
    <w:p w14:paraId="3F4B41DF" w14:textId="0B133149" w:rsidR="003F030F" w:rsidRDefault="003F030F" w:rsidP="00486F89">
      <w:pPr>
        <w:pStyle w:val="Default"/>
        <w:jc w:val="both"/>
      </w:pPr>
      <w:r>
        <w:tab/>
        <w:t xml:space="preserve">U istom članku ispred riječi: „Sve“ dodaje se </w:t>
      </w:r>
      <w:r w:rsidR="00996CC6">
        <w:t>tekst:</w:t>
      </w:r>
      <w:r>
        <w:t xml:space="preserve"> „(3)“.</w:t>
      </w:r>
    </w:p>
    <w:p w14:paraId="198CDBC2" w14:textId="4BD7528E" w:rsidR="00D9684A" w:rsidRDefault="00D9684A" w:rsidP="00486F89">
      <w:pPr>
        <w:pStyle w:val="Default"/>
        <w:jc w:val="both"/>
      </w:pPr>
    </w:p>
    <w:p w14:paraId="661A88EA" w14:textId="77777777" w:rsidR="008C4D7B" w:rsidRDefault="008C4D7B" w:rsidP="007F113F">
      <w:pPr>
        <w:pStyle w:val="Default"/>
        <w:jc w:val="both"/>
      </w:pPr>
    </w:p>
    <w:p w14:paraId="17F6F6CA" w14:textId="77777777" w:rsidR="003F030F" w:rsidRPr="00D017BD" w:rsidRDefault="003F030F" w:rsidP="003F030F">
      <w:pPr>
        <w:pStyle w:val="Default"/>
        <w:jc w:val="center"/>
        <w:rPr>
          <w:b/>
          <w:bCs/>
        </w:rPr>
      </w:pPr>
      <w:r w:rsidRPr="00D017BD">
        <w:rPr>
          <w:b/>
          <w:bCs/>
        </w:rPr>
        <w:t xml:space="preserve">Članak </w:t>
      </w:r>
      <w:r>
        <w:rPr>
          <w:b/>
          <w:bCs/>
        </w:rPr>
        <w:t>7</w:t>
      </w:r>
      <w:r w:rsidRPr="00D017BD">
        <w:rPr>
          <w:b/>
          <w:bCs/>
        </w:rPr>
        <w:t>.</w:t>
      </w:r>
    </w:p>
    <w:p w14:paraId="57539E07" w14:textId="77777777" w:rsidR="00D017BD" w:rsidRDefault="00D017BD" w:rsidP="007F113F">
      <w:pPr>
        <w:spacing w:after="0" w:line="240" w:lineRule="auto"/>
        <w:rPr>
          <w:rFonts w:cs="Times New Roman"/>
          <w:szCs w:val="24"/>
        </w:rPr>
      </w:pPr>
    </w:p>
    <w:p w14:paraId="3DE26A0E" w14:textId="5F23105D" w:rsidR="00D017BD" w:rsidRDefault="00D017BD" w:rsidP="00486F8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07CAD">
        <w:rPr>
          <w:rFonts w:cs="Times New Roman"/>
          <w:szCs w:val="24"/>
        </w:rPr>
        <w:tab/>
      </w:r>
      <w:r w:rsidR="00D82E72">
        <w:rPr>
          <w:rFonts w:cs="Times New Roman"/>
          <w:szCs w:val="24"/>
        </w:rPr>
        <w:t xml:space="preserve">U </w:t>
      </w:r>
      <w:r w:rsidR="003F030F">
        <w:rPr>
          <w:rFonts w:cs="Times New Roman"/>
          <w:szCs w:val="24"/>
        </w:rPr>
        <w:t>č</w:t>
      </w:r>
      <w:r>
        <w:rPr>
          <w:rFonts w:cs="Times New Roman"/>
          <w:szCs w:val="24"/>
        </w:rPr>
        <w:t>lan</w:t>
      </w:r>
      <w:r w:rsidR="00D82E72">
        <w:rPr>
          <w:rFonts w:cs="Times New Roman"/>
          <w:szCs w:val="24"/>
        </w:rPr>
        <w:t>ku</w:t>
      </w:r>
      <w:r>
        <w:rPr>
          <w:rFonts w:cs="Times New Roman"/>
          <w:szCs w:val="24"/>
        </w:rPr>
        <w:t xml:space="preserve"> 11. Odluke </w:t>
      </w:r>
      <w:r w:rsidR="00486F89">
        <w:rPr>
          <w:rFonts w:cs="Times New Roman"/>
          <w:szCs w:val="24"/>
        </w:rPr>
        <w:t>tekst</w:t>
      </w:r>
      <w:r w:rsidR="00996CC6">
        <w:rPr>
          <w:rFonts w:cs="Times New Roman"/>
          <w:szCs w:val="24"/>
        </w:rPr>
        <w:t>:</w:t>
      </w:r>
      <w:r w:rsidR="00486F89">
        <w:rPr>
          <w:rFonts w:cs="Times New Roman"/>
          <w:szCs w:val="24"/>
        </w:rPr>
        <w:t xml:space="preserve"> „2019.“ mijenja se i glasi</w:t>
      </w:r>
      <w:r w:rsidR="00996CC6">
        <w:rPr>
          <w:rFonts w:cs="Times New Roman"/>
          <w:szCs w:val="24"/>
        </w:rPr>
        <w:t>:</w:t>
      </w:r>
      <w:r w:rsidR="00486F89">
        <w:rPr>
          <w:rFonts w:cs="Times New Roman"/>
          <w:szCs w:val="24"/>
        </w:rPr>
        <w:t xml:space="preserve"> “ tekuće“.</w:t>
      </w:r>
    </w:p>
    <w:p w14:paraId="320B6A10" w14:textId="77777777" w:rsidR="006916B2" w:rsidRDefault="006916B2" w:rsidP="00486F89">
      <w:pPr>
        <w:spacing w:after="0" w:line="240" w:lineRule="auto"/>
        <w:rPr>
          <w:rFonts w:eastAsia="Times New Roman" w:cs="Times New Roman"/>
          <w:szCs w:val="24"/>
        </w:rPr>
      </w:pPr>
    </w:p>
    <w:p w14:paraId="63B265A9" w14:textId="2929B98C" w:rsidR="003F030F" w:rsidRPr="003F030F" w:rsidRDefault="003F030F" w:rsidP="009019F2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F030F">
        <w:rPr>
          <w:rFonts w:cs="Times New Roman"/>
          <w:b/>
          <w:bCs/>
          <w:szCs w:val="24"/>
        </w:rPr>
        <w:t>Članak 8.</w:t>
      </w:r>
    </w:p>
    <w:p w14:paraId="7B807BBB" w14:textId="77777777" w:rsidR="003F030F" w:rsidRDefault="003F030F" w:rsidP="009019F2">
      <w:pPr>
        <w:spacing w:after="0" w:line="240" w:lineRule="auto"/>
        <w:rPr>
          <w:rFonts w:cs="Times New Roman"/>
          <w:szCs w:val="24"/>
        </w:rPr>
      </w:pPr>
    </w:p>
    <w:p w14:paraId="60DD3ED4" w14:textId="52CBDDC0" w:rsidR="006916B2" w:rsidRDefault="006916B2" w:rsidP="009019F2">
      <w:pPr>
        <w:spacing w:after="0" w:line="240" w:lineRule="auto"/>
        <w:rPr>
          <w:b/>
          <w:bCs/>
        </w:rPr>
      </w:pPr>
      <w:r>
        <w:rPr>
          <w:rFonts w:cs="Times New Roman"/>
          <w:szCs w:val="24"/>
        </w:rPr>
        <w:tab/>
        <w:t xml:space="preserve">U </w:t>
      </w:r>
      <w:r w:rsidR="003F030F">
        <w:rPr>
          <w:rFonts w:cs="Times New Roman"/>
          <w:szCs w:val="24"/>
        </w:rPr>
        <w:t>č</w:t>
      </w:r>
      <w:r>
        <w:rPr>
          <w:rFonts w:cs="Times New Roman"/>
          <w:szCs w:val="24"/>
        </w:rPr>
        <w:t>lanku 1</w:t>
      </w:r>
      <w:r w:rsidR="009019F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="009019F2">
        <w:rPr>
          <w:rFonts w:cs="Times New Roman"/>
          <w:szCs w:val="24"/>
        </w:rPr>
        <w:t>, poslije stavka (1), dodaje se stavak (2) koji glasi:</w:t>
      </w:r>
      <w:r w:rsidR="0008197A">
        <w:rPr>
          <w:rFonts w:cs="Times New Roman"/>
          <w:szCs w:val="24"/>
        </w:rPr>
        <w:t xml:space="preserve"> </w:t>
      </w:r>
      <w:r>
        <w:t xml:space="preserve">“U slučaju da Korisnik sredstava </w:t>
      </w:r>
      <w:r w:rsidR="009019F2">
        <w:t>po stupanju na snagu Odluke o odabiru Korisnika i dodjeli sredstava grada za poticanje mjera energetske učinkovitosti ima otvoreno dugovanje prema Gradu Puli, izvršit će se kompenzacija duga i za taj iznos umanjiti i</w:t>
      </w:r>
      <w:r>
        <w:t>splat</w:t>
      </w:r>
      <w:r w:rsidR="009019F2">
        <w:t>a.</w:t>
      </w:r>
      <w:r w:rsidR="0008197A">
        <w:t>“</w:t>
      </w:r>
    </w:p>
    <w:p w14:paraId="63C17BA0" w14:textId="10B09D6B" w:rsidR="003F030F" w:rsidRDefault="003F030F" w:rsidP="007F113F">
      <w:pPr>
        <w:pStyle w:val="Tijeloteksta"/>
        <w:rPr>
          <w:rFonts w:ascii="Times New Roman" w:eastAsia="Times New Roman" w:hAnsi="Times New Roman" w:cs="Times New Roman"/>
          <w:sz w:val="24"/>
          <w:szCs w:val="24"/>
        </w:rPr>
      </w:pPr>
    </w:p>
    <w:p w14:paraId="6293C1C0" w14:textId="77777777" w:rsidR="003F030F" w:rsidRPr="00D017BD" w:rsidRDefault="003F030F" w:rsidP="007F113F">
      <w:pPr>
        <w:pStyle w:val="Tijeloteksta"/>
        <w:rPr>
          <w:rFonts w:ascii="Times New Roman" w:eastAsia="Times New Roman" w:hAnsi="Times New Roman" w:cs="Times New Roman"/>
          <w:sz w:val="24"/>
          <w:szCs w:val="24"/>
        </w:rPr>
      </w:pPr>
    </w:p>
    <w:p w14:paraId="40023ADA" w14:textId="4D6878F7" w:rsidR="00D017BD" w:rsidRDefault="00D017BD" w:rsidP="007F113F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017BD">
        <w:rPr>
          <w:rFonts w:cs="Times New Roman"/>
          <w:b/>
          <w:bCs/>
          <w:szCs w:val="24"/>
        </w:rPr>
        <w:t xml:space="preserve">Članak </w:t>
      </w:r>
      <w:r w:rsidR="003F030F">
        <w:rPr>
          <w:rFonts w:cs="Times New Roman"/>
          <w:b/>
          <w:bCs/>
          <w:szCs w:val="24"/>
        </w:rPr>
        <w:t>9</w:t>
      </w:r>
      <w:r w:rsidRPr="00D017BD">
        <w:rPr>
          <w:rFonts w:cs="Times New Roman"/>
          <w:b/>
          <w:bCs/>
          <w:szCs w:val="24"/>
        </w:rPr>
        <w:t>.</w:t>
      </w:r>
    </w:p>
    <w:p w14:paraId="309896E3" w14:textId="77777777" w:rsidR="00D017BD" w:rsidRDefault="00D017BD" w:rsidP="007F113F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8E14633" w14:textId="1ADA8056" w:rsidR="00D017BD" w:rsidRDefault="00D017BD" w:rsidP="00486F89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 w:rsidR="00486F89">
        <w:rPr>
          <w:rFonts w:cs="Times New Roman"/>
          <w:szCs w:val="24"/>
        </w:rPr>
        <w:tab/>
        <w:t xml:space="preserve">Ova </w:t>
      </w:r>
      <w:r w:rsidR="007C4B4B">
        <w:rPr>
          <w:rFonts w:cs="Times New Roman"/>
          <w:szCs w:val="24"/>
        </w:rPr>
        <w:t>O</w:t>
      </w:r>
      <w:bookmarkStart w:id="1" w:name="_GoBack"/>
      <w:bookmarkEnd w:id="1"/>
      <w:r w:rsidR="00486F89">
        <w:rPr>
          <w:rFonts w:cs="Times New Roman"/>
          <w:szCs w:val="24"/>
        </w:rPr>
        <w:t>dluka stupa na snagu danom donošenja.</w:t>
      </w:r>
      <w:r w:rsidR="00707CAD">
        <w:rPr>
          <w:rFonts w:cs="Times New Roman"/>
          <w:szCs w:val="24"/>
        </w:rPr>
        <w:tab/>
      </w:r>
    </w:p>
    <w:p w14:paraId="254EF429" w14:textId="77777777" w:rsidR="008C4D7B" w:rsidRDefault="008C4D7B" w:rsidP="008C4D7B">
      <w:pPr>
        <w:spacing w:line="240" w:lineRule="auto"/>
        <w:rPr>
          <w:rFonts w:cs="Times New Roman"/>
          <w:b/>
          <w:bCs/>
          <w:szCs w:val="24"/>
        </w:rPr>
      </w:pPr>
    </w:p>
    <w:p w14:paraId="60F9965E" w14:textId="77777777" w:rsidR="00D017BD" w:rsidRPr="00D017BD" w:rsidRDefault="00D017BD" w:rsidP="007F113F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="00707CAD">
        <w:rPr>
          <w:rFonts w:cs="Times New Roman"/>
          <w:szCs w:val="24"/>
        </w:rPr>
        <w:tab/>
      </w:r>
      <w:r w:rsidRPr="00D017BD">
        <w:rPr>
          <w:rFonts w:ascii="Times New Roman" w:eastAsia="Times New Roman" w:hAnsi="Times New Roman" w:cs="Times New Roman"/>
          <w:color w:val="auto"/>
          <w:sz w:val="24"/>
          <w:szCs w:val="24"/>
        </w:rPr>
        <w:t>GRADONAČELNIK</w:t>
      </w:r>
    </w:p>
    <w:p w14:paraId="620A8D4E" w14:textId="77777777" w:rsidR="00D017BD" w:rsidRPr="00D017BD" w:rsidRDefault="00707CAD" w:rsidP="007F113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D017BD" w:rsidRPr="00D017BD">
        <w:rPr>
          <w:rFonts w:eastAsia="Times New Roman" w:cs="Times New Roman"/>
          <w:b/>
        </w:rPr>
        <w:t>Boris Miletić</w:t>
      </w:r>
    </w:p>
    <w:p w14:paraId="49DBDE86" w14:textId="77777777" w:rsidR="00D017BD" w:rsidRPr="00D017BD" w:rsidRDefault="00D017BD" w:rsidP="007F113F">
      <w:pPr>
        <w:tabs>
          <w:tab w:val="left" w:pos="6435"/>
        </w:tabs>
        <w:rPr>
          <w:rFonts w:cs="Times New Roman"/>
          <w:szCs w:val="24"/>
        </w:rPr>
      </w:pPr>
    </w:p>
    <w:sectPr w:rsidR="00D017BD" w:rsidRPr="00D017BD" w:rsidSect="007F113F">
      <w:pgSz w:w="11910" w:h="16840" w:code="9"/>
      <w:pgMar w:top="840" w:right="1278" w:bottom="1380" w:left="1276" w:header="0" w:footer="1191" w:gutter="0"/>
      <w:cols w:space="708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375"/>
    <w:multiLevelType w:val="hybridMultilevel"/>
    <w:tmpl w:val="94BA2D3A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1D4"/>
    <w:multiLevelType w:val="hybridMultilevel"/>
    <w:tmpl w:val="DF58EB1A"/>
    <w:lvl w:ilvl="0" w:tplc="F18ADF9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149"/>
    <w:multiLevelType w:val="hybridMultilevel"/>
    <w:tmpl w:val="AB64B0B2"/>
    <w:lvl w:ilvl="0" w:tplc="65CEFFA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CD6"/>
    <w:multiLevelType w:val="hybridMultilevel"/>
    <w:tmpl w:val="46047FD6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E87"/>
    <w:multiLevelType w:val="hybridMultilevel"/>
    <w:tmpl w:val="B4EAFFD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4DB"/>
    <w:multiLevelType w:val="hybridMultilevel"/>
    <w:tmpl w:val="F93E49DA"/>
    <w:lvl w:ilvl="0" w:tplc="751A091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242"/>
    <w:multiLevelType w:val="hybridMultilevel"/>
    <w:tmpl w:val="F060320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049E"/>
    <w:multiLevelType w:val="hybridMultilevel"/>
    <w:tmpl w:val="A78ADA9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1D3B"/>
    <w:multiLevelType w:val="hybridMultilevel"/>
    <w:tmpl w:val="8AE6FC54"/>
    <w:lvl w:ilvl="0" w:tplc="479ED48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C58F3"/>
    <w:multiLevelType w:val="hybridMultilevel"/>
    <w:tmpl w:val="5A82872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5248"/>
    <w:multiLevelType w:val="hybridMultilevel"/>
    <w:tmpl w:val="1652894E"/>
    <w:lvl w:ilvl="0" w:tplc="CB4A7D7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FF4"/>
    <w:multiLevelType w:val="hybridMultilevel"/>
    <w:tmpl w:val="11787ED4"/>
    <w:lvl w:ilvl="0" w:tplc="8626BE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7DC3"/>
    <w:multiLevelType w:val="hybridMultilevel"/>
    <w:tmpl w:val="D0CA660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26C4"/>
    <w:multiLevelType w:val="hybridMultilevel"/>
    <w:tmpl w:val="3014CCFC"/>
    <w:lvl w:ilvl="0" w:tplc="8626BE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6976"/>
    <w:multiLevelType w:val="hybridMultilevel"/>
    <w:tmpl w:val="6032BEE6"/>
    <w:lvl w:ilvl="0" w:tplc="1D7A4FE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40C3A"/>
    <w:multiLevelType w:val="hybridMultilevel"/>
    <w:tmpl w:val="485A2C8E"/>
    <w:lvl w:ilvl="0" w:tplc="B00E7E3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34D90"/>
    <w:multiLevelType w:val="hybridMultilevel"/>
    <w:tmpl w:val="E344305C"/>
    <w:lvl w:ilvl="0" w:tplc="99C8311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147EA"/>
    <w:multiLevelType w:val="hybridMultilevel"/>
    <w:tmpl w:val="83C20C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8C3971"/>
    <w:multiLevelType w:val="hybridMultilevel"/>
    <w:tmpl w:val="EAAAFD64"/>
    <w:lvl w:ilvl="0" w:tplc="9A58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699"/>
    <w:rsid w:val="00020CF7"/>
    <w:rsid w:val="00035EF8"/>
    <w:rsid w:val="00042CDE"/>
    <w:rsid w:val="0008197A"/>
    <w:rsid w:val="000972BB"/>
    <w:rsid w:val="00170D7A"/>
    <w:rsid w:val="001D19C1"/>
    <w:rsid w:val="001D4C94"/>
    <w:rsid w:val="00271BDA"/>
    <w:rsid w:val="002B50FD"/>
    <w:rsid w:val="003A112C"/>
    <w:rsid w:val="003C1FB0"/>
    <w:rsid w:val="003F030F"/>
    <w:rsid w:val="004264D3"/>
    <w:rsid w:val="004375F2"/>
    <w:rsid w:val="00441E08"/>
    <w:rsid w:val="00486F89"/>
    <w:rsid w:val="0050125A"/>
    <w:rsid w:val="005123C2"/>
    <w:rsid w:val="00596874"/>
    <w:rsid w:val="005A51C2"/>
    <w:rsid w:val="00660CE5"/>
    <w:rsid w:val="006916B2"/>
    <w:rsid w:val="006A6F6C"/>
    <w:rsid w:val="006C603E"/>
    <w:rsid w:val="006D01DC"/>
    <w:rsid w:val="00707CAD"/>
    <w:rsid w:val="00780BC2"/>
    <w:rsid w:val="007B3C34"/>
    <w:rsid w:val="007C4B4B"/>
    <w:rsid w:val="007F113F"/>
    <w:rsid w:val="007F5E27"/>
    <w:rsid w:val="00801DE4"/>
    <w:rsid w:val="00890461"/>
    <w:rsid w:val="008A349F"/>
    <w:rsid w:val="008C4D7B"/>
    <w:rsid w:val="009019F2"/>
    <w:rsid w:val="00972699"/>
    <w:rsid w:val="00996CC6"/>
    <w:rsid w:val="009F6CF5"/>
    <w:rsid w:val="00A94543"/>
    <w:rsid w:val="00BA2674"/>
    <w:rsid w:val="00BA6EFF"/>
    <w:rsid w:val="00BD72D2"/>
    <w:rsid w:val="00BE515B"/>
    <w:rsid w:val="00C475F0"/>
    <w:rsid w:val="00C635BF"/>
    <w:rsid w:val="00CA6B03"/>
    <w:rsid w:val="00CA7DC6"/>
    <w:rsid w:val="00CE5672"/>
    <w:rsid w:val="00CF7A87"/>
    <w:rsid w:val="00D017BD"/>
    <w:rsid w:val="00D666D2"/>
    <w:rsid w:val="00D70D52"/>
    <w:rsid w:val="00D82E72"/>
    <w:rsid w:val="00D9684A"/>
    <w:rsid w:val="00DF0C63"/>
    <w:rsid w:val="00E26CCC"/>
    <w:rsid w:val="00E90AFE"/>
    <w:rsid w:val="00EE612D"/>
    <w:rsid w:val="00F17382"/>
    <w:rsid w:val="00F560AF"/>
    <w:rsid w:val="00F62AC5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FE4C"/>
  <w15:docId w15:val="{E082D933-B827-4FD7-BD7D-D01297A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paragraph" w:customStyle="1" w:styleId="Default">
    <w:name w:val="Default"/>
    <w:rsid w:val="00512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475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3A3D-5338-4D4F-A1E9-B25B9B82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60</cp:revision>
  <cp:lastPrinted>2020-01-16T12:52:00Z</cp:lastPrinted>
  <dcterms:created xsi:type="dcterms:W3CDTF">2020-01-16T08:43:00Z</dcterms:created>
  <dcterms:modified xsi:type="dcterms:W3CDTF">2020-02-14T11:17:00Z</dcterms:modified>
</cp:coreProperties>
</file>