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86FB" w14:textId="77777777" w:rsidR="00E4375D" w:rsidRDefault="00E4375D" w:rsidP="0041514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hd w:val="clear" w:color="auto" w:fill="FFFFFF"/>
        </w:rPr>
      </w:pPr>
    </w:p>
    <w:p w14:paraId="692897AA" w14:textId="77777777" w:rsidR="00E4375D" w:rsidRDefault="00E4375D" w:rsidP="0041514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hd w:val="clear" w:color="auto" w:fill="FFFFFF"/>
        </w:rPr>
      </w:pPr>
    </w:p>
    <w:p w14:paraId="36C8076E" w14:textId="77777777" w:rsidR="00E4375D" w:rsidRDefault="00E4375D" w:rsidP="0041514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hd w:val="clear" w:color="auto" w:fill="FFFFFF"/>
        </w:rPr>
      </w:pPr>
    </w:p>
    <w:p w14:paraId="71B81EA4" w14:textId="02C76706" w:rsidR="0001249A" w:rsidRDefault="0001249A" w:rsidP="0041514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 xml:space="preserve">KONFERENCIJA – </w:t>
      </w:r>
      <w:r w:rsidR="00295FAD">
        <w:rPr>
          <w:b/>
          <w:bCs/>
          <w:color w:val="222222"/>
          <w:shd w:val="clear" w:color="auto" w:fill="FFFFFF"/>
        </w:rPr>
        <w:t>Turizam 360</w:t>
      </w:r>
    </w:p>
    <w:p w14:paraId="2909DB1E" w14:textId="77777777" w:rsidR="006D7D6E" w:rsidRDefault="006D7D6E" w:rsidP="000E4B05">
      <w:pPr>
        <w:pStyle w:val="NormalWeb"/>
        <w:shd w:val="clear" w:color="auto" w:fill="FFFFFF"/>
        <w:spacing w:before="0" w:beforeAutospacing="0" w:after="0" w:afterAutospacing="0" w:line="192" w:lineRule="auto"/>
        <w:jc w:val="center"/>
      </w:pPr>
    </w:p>
    <w:p w14:paraId="6662814E" w14:textId="2ADD4C7D" w:rsidR="006D7D6E" w:rsidRPr="00305DFA" w:rsidRDefault="00295FAD" w:rsidP="000E4B05">
      <w:pPr>
        <w:pStyle w:val="NormalWeb"/>
        <w:shd w:val="clear" w:color="auto" w:fill="FFFFFF"/>
        <w:spacing w:before="0" w:beforeAutospacing="0" w:after="0" w:afterAutospacing="0" w:line="192" w:lineRule="auto"/>
        <w:jc w:val="center"/>
        <w:rPr>
          <w:b/>
          <w:bCs/>
        </w:rPr>
      </w:pPr>
      <w:r>
        <w:rPr>
          <w:b/>
          <w:bCs/>
        </w:rPr>
        <w:t>9. svibnja</w:t>
      </w:r>
      <w:r w:rsidR="006D7D6E" w:rsidRPr="00305DFA">
        <w:rPr>
          <w:b/>
          <w:bCs/>
        </w:rPr>
        <w:t xml:space="preserve"> 202</w:t>
      </w:r>
      <w:r w:rsidR="000F660F">
        <w:rPr>
          <w:b/>
          <w:bCs/>
        </w:rPr>
        <w:t>3</w:t>
      </w:r>
      <w:r w:rsidR="006D7D6E" w:rsidRPr="00305DFA">
        <w:rPr>
          <w:b/>
          <w:bCs/>
        </w:rPr>
        <w:t xml:space="preserve">. </w:t>
      </w:r>
    </w:p>
    <w:p w14:paraId="0B9932A0" w14:textId="77777777" w:rsidR="006D7D6E" w:rsidRPr="00305DFA" w:rsidRDefault="006D7D6E" w:rsidP="000E4B05">
      <w:pPr>
        <w:pStyle w:val="NormalWeb"/>
        <w:shd w:val="clear" w:color="auto" w:fill="FFFFFF"/>
        <w:spacing w:before="0" w:beforeAutospacing="0" w:after="0" w:afterAutospacing="0" w:line="192" w:lineRule="auto"/>
        <w:jc w:val="center"/>
        <w:rPr>
          <w:b/>
          <w:bCs/>
        </w:rPr>
      </w:pPr>
    </w:p>
    <w:p w14:paraId="1EE6816C" w14:textId="50BA552D" w:rsidR="00DA5073" w:rsidRDefault="00295FAD" w:rsidP="00305DF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Europski centar za mir i razvoj</w:t>
      </w:r>
    </w:p>
    <w:p w14:paraId="39C526F2" w14:textId="527A8936" w:rsidR="006D7D6E" w:rsidRPr="00DA5073" w:rsidRDefault="00DA5073" w:rsidP="00DA507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 xml:space="preserve"> </w:t>
      </w:r>
      <w:r w:rsidR="00295FAD">
        <w:rPr>
          <w:b/>
          <w:bCs/>
          <w:color w:val="222222"/>
          <w:shd w:val="clear" w:color="auto" w:fill="FFFFFF"/>
        </w:rPr>
        <w:t>Flaciusova 18</w:t>
      </w:r>
      <w:r w:rsidR="006D7D6E" w:rsidRPr="00305DFA">
        <w:rPr>
          <w:b/>
          <w:bCs/>
          <w:color w:val="222222"/>
          <w:shd w:val="clear" w:color="auto" w:fill="FFFFFF"/>
        </w:rPr>
        <w:t>, Pula</w:t>
      </w:r>
      <w:r>
        <w:rPr>
          <w:b/>
          <w:bCs/>
          <w:color w:val="222222"/>
          <w:shd w:val="clear" w:color="auto" w:fill="FFFFFF"/>
        </w:rPr>
        <w:t xml:space="preserve"> (</w:t>
      </w:r>
      <w:r w:rsidR="00295FAD">
        <w:rPr>
          <w:b/>
          <w:bCs/>
          <w:i/>
          <w:iCs/>
          <w:color w:val="222222"/>
          <w:shd w:val="clear" w:color="auto" w:fill="FFFFFF"/>
        </w:rPr>
        <w:t>iza Augustovog hrama</w:t>
      </w:r>
      <w:r>
        <w:rPr>
          <w:b/>
          <w:bCs/>
          <w:color w:val="222222"/>
          <w:shd w:val="clear" w:color="auto" w:fill="FFFFFF"/>
        </w:rPr>
        <w:t>)</w:t>
      </w:r>
    </w:p>
    <w:p w14:paraId="4C610146" w14:textId="77777777" w:rsidR="00305DFA" w:rsidRDefault="00305DFA" w:rsidP="006D7D6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652675F1" w14:textId="7E277FDB" w:rsidR="008115DD" w:rsidRPr="006D7D6E" w:rsidRDefault="006D7D6E" w:rsidP="006D7D6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D7D6E">
        <w:rPr>
          <w:b/>
          <w:bCs/>
        </w:rPr>
        <w:t>PROGRAM</w:t>
      </w:r>
    </w:p>
    <w:p w14:paraId="1F3DAA14" w14:textId="29214053" w:rsidR="0001249A" w:rsidRDefault="0001249A" w:rsidP="00A87D00">
      <w:pPr>
        <w:pStyle w:val="NormalWeb"/>
        <w:shd w:val="clear" w:color="auto" w:fill="FFFFFF"/>
        <w:spacing w:before="0" w:beforeAutospacing="0" w:after="0" w:afterAutospacing="0"/>
        <w:jc w:val="center"/>
      </w:pPr>
      <w:r>
        <w:t>  </w:t>
      </w:r>
    </w:p>
    <w:p w14:paraId="07E41CE5" w14:textId="0A234A3D" w:rsidR="00A87D00" w:rsidRPr="0069014B" w:rsidRDefault="009922F4" w:rsidP="0069014B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textAlignment w:val="baseline"/>
        <w:rPr>
          <w:i/>
          <w:iCs/>
          <w:color w:val="222222"/>
        </w:rPr>
      </w:pPr>
      <w:r>
        <w:rPr>
          <w:b/>
          <w:bCs/>
          <w:color w:val="222222"/>
        </w:rPr>
        <w:t xml:space="preserve">10:00   </w:t>
      </w:r>
      <w:r w:rsidRPr="00A87D00">
        <w:rPr>
          <w:color w:val="222222"/>
        </w:rPr>
        <w:t>Uvod</w:t>
      </w:r>
      <w:r w:rsidR="0038176A">
        <w:rPr>
          <w:color w:val="222222"/>
        </w:rPr>
        <w:t>n</w:t>
      </w:r>
      <w:r w:rsidR="002B43D0">
        <w:rPr>
          <w:color w:val="222222"/>
        </w:rPr>
        <w:t>o</w:t>
      </w:r>
      <w:r w:rsidR="0038176A">
        <w:rPr>
          <w:color w:val="222222"/>
        </w:rPr>
        <w:t xml:space="preserve"> </w:t>
      </w:r>
      <w:r w:rsidR="00087E46">
        <w:rPr>
          <w:color w:val="222222"/>
        </w:rPr>
        <w:t>obraćanj</w:t>
      </w:r>
      <w:r w:rsidR="002B43D0">
        <w:rPr>
          <w:color w:val="222222"/>
        </w:rPr>
        <w:t>e</w:t>
      </w:r>
    </w:p>
    <w:p w14:paraId="458C4670" w14:textId="2BF93D9D" w:rsidR="00A87D00" w:rsidRPr="002F7792" w:rsidRDefault="00295FAD" w:rsidP="00AE1447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222222"/>
        </w:rPr>
      </w:pPr>
      <w:r>
        <w:rPr>
          <w:b/>
          <w:bCs/>
          <w:color w:val="222222"/>
        </w:rPr>
        <w:t>Anja Ademi</w:t>
      </w:r>
      <w:r w:rsidR="00466358">
        <w:rPr>
          <w:b/>
          <w:bCs/>
          <w:color w:val="222222"/>
        </w:rPr>
        <w:t xml:space="preserve">, </w:t>
      </w:r>
      <w:r>
        <w:rPr>
          <w:color w:val="222222"/>
        </w:rPr>
        <w:t>pročelnica Upravnog odjela za lokalnu samoupravu</w:t>
      </w:r>
      <w:r w:rsidR="00AE1447">
        <w:rPr>
          <w:color w:val="222222"/>
        </w:rPr>
        <w:t xml:space="preserve"> </w:t>
      </w:r>
      <w:r>
        <w:rPr>
          <w:color w:val="222222"/>
        </w:rPr>
        <w:t>Grad Pula-Pola</w:t>
      </w:r>
    </w:p>
    <w:p w14:paraId="3B18B404" w14:textId="4F3CD203" w:rsidR="00DD5B85" w:rsidRDefault="00050DC6" w:rsidP="00E84B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222222"/>
        </w:rPr>
      </w:pPr>
      <w:r w:rsidRPr="008115DD">
        <w:rPr>
          <w:b/>
          <w:bCs/>
          <w:color w:val="222222"/>
        </w:rPr>
        <w:t>10:</w:t>
      </w:r>
      <w:r w:rsidR="00295FAD">
        <w:rPr>
          <w:b/>
          <w:bCs/>
          <w:color w:val="222222"/>
        </w:rPr>
        <w:t>05</w:t>
      </w:r>
      <w:r>
        <w:rPr>
          <w:color w:val="222222"/>
        </w:rPr>
        <w:tab/>
      </w:r>
      <w:r w:rsidR="00DD5B85">
        <w:rPr>
          <w:color w:val="222222"/>
        </w:rPr>
        <w:t>Informativno o projektu KLIK</w:t>
      </w:r>
      <w:r>
        <w:rPr>
          <w:i/>
          <w:iCs/>
          <w:color w:val="222222"/>
        </w:rPr>
        <w:t xml:space="preserve"> </w:t>
      </w:r>
    </w:p>
    <w:p w14:paraId="4367F056" w14:textId="057BE538" w:rsidR="00AE1447" w:rsidRDefault="00DD5B85" w:rsidP="00AE1447">
      <w:pPr>
        <w:pStyle w:val="NormalWeb"/>
        <w:shd w:val="clear" w:color="auto" w:fill="FFFFFF"/>
        <w:spacing w:before="0" w:beforeAutospacing="0" w:after="0" w:afterAutospacing="0" w:line="360" w:lineRule="auto"/>
        <w:ind w:left="709"/>
        <w:jc w:val="both"/>
        <w:textAlignment w:val="baseline"/>
        <w:rPr>
          <w:color w:val="222222"/>
        </w:rPr>
      </w:pPr>
      <w:r w:rsidRPr="00050DC6">
        <w:rPr>
          <w:b/>
          <w:bCs/>
          <w:color w:val="222222"/>
        </w:rPr>
        <w:t>Orhideja Petković</w:t>
      </w:r>
      <w:r>
        <w:rPr>
          <w:color w:val="222222"/>
        </w:rPr>
        <w:t>, ravnateljica Škole za turizam, ugostiteljstvo i trgovinu Pula</w:t>
      </w:r>
    </w:p>
    <w:p w14:paraId="43C06C6A" w14:textId="34B21A0B" w:rsidR="00F12BBD" w:rsidRPr="002F7792" w:rsidRDefault="00295FAD" w:rsidP="00295FA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222222"/>
        </w:rPr>
      </w:pPr>
      <w:r>
        <w:rPr>
          <w:b/>
          <w:bCs/>
          <w:color w:val="222222"/>
        </w:rPr>
        <w:t>10:10</w:t>
      </w:r>
      <w:r w:rsidR="00466358">
        <w:rPr>
          <w:b/>
          <w:bCs/>
          <w:color w:val="222222"/>
        </w:rPr>
        <w:tab/>
      </w:r>
      <w:r>
        <w:rPr>
          <w:color w:val="222222"/>
        </w:rPr>
        <w:t xml:space="preserve">Informativno o projektu KLIK </w:t>
      </w:r>
      <w:r w:rsidR="00D347B9">
        <w:rPr>
          <w:color w:val="222222"/>
        </w:rPr>
        <w:t>(</w:t>
      </w:r>
      <w:r w:rsidRPr="00D347B9">
        <w:rPr>
          <w:i/>
          <w:iCs/>
          <w:color w:val="222222"/>
        </w:rPr>
        <w:t>infrastrukturni dio</w:t>
      </w:r>
      <w:r w:rsidR="00D347B9">
        <w:rPr>
          <w:i/>
          <w:iCs/>
          <w:color w:val="222222"/>
        </w:rPr>
        <w:t>)</w:t>
      </w:r>
    </w:p>
    <w:p w14:paraId="6861837C" w14:textId="39958B2C" w:rsidR="00295FAD" w:rsidRDefault="00295FAD" w:rsidP="00295FAD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222222"/>
        </w:rPr>
      </w:pPr>
      <w:r>
        <w:rPr>
          <w:b/>
          <w:bCs/>
          <w:color w:val="222222"/>
        </w:rPr>
        <w:t>Patricia Percan</w:t>
      </w:r>
      <w:r>
        <w:rPr>
          <w:color w:val="222222"/>
        </w:rPr>
        <w:t xml:space="preserve">, </w:t>
      </w:r>
      <w:r w:rsidRPr="00295FAD">
        <w:rPr>
          <w:color w:val="222222"/>
        </w:rPr>
        <w:t>pročelnica Upravnog odjela za obrazovanje, sport i tehničku kulturu, Istarska županija</w:t>
      </w:r>
    </w:p>
    <w:p w14:paraId="7087FF3F" w14:textId="2C57F931" w:rsidR="00E84BB6" w:rsidRDefault="00E84BB6" w:rsidP="002F779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</w:p>
    <w:p w14:paraId="45FF9675" w14:textId="0EE7E8E4" w:rsidR="00E84BB6" w:rsidRDefault="00E84BB6" w:rsidP="00E84B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E84BB6">
        <w:rPr>
          <w:b/>
          <w:bCs/>
          <w:color w:val="222222"/>
        </w:rPr>
        <w:t>10:</w:t>
      </w:r>
      <w:r w:rsidR="00295FAD">
        <w:rPr>
          <w:b/>
          <w:bCs/>
          <w:color w:val="222222"/>
        </w:rPr>
        <w:t>20</w:t>
      </w:r>
      <w:r>
        <w:rPr>
          <w:color w:val="222222"/>
        </w:rPr>
        <w:t xml:space="preserve">  Predavanje: </w:t>
      </w:r>
      <w:r w:rsidR="00295FAD">
        <w:rPr>
          <w:color w:val="222222"/>
        </w:rPr>
        <w:t>Marketing u turizmu</w:t>
      </w:r>
    </w:p>
    <w:p w14:paraId="321A1CA5" w14:textId="560901D9" w:rsidR="00E84BB6" w:rsidRDefault="00295FAD" w:rsidP="00E84BB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  <w:r>
        <w:rPr>
          <w:b/>
          <w:bCs/>
          <w:color w:val="222222"/>
        </w:rPr>
        <w:t>Siniša Miljević</w:t>
      </w:r>
      <w:r w:rsidR="00DA3841">
        <w:rPr>
          <w:b/>
          <w:bCs/>
          <w:color w:val="222222"/>
        </w:rPr>
        <w:t xml:space="preserve">, </w:t>
      </w:r>
      <w:r w:rsidR="00DA3841" w:rsidRPr="00DA3841">
        <w:rPr>
          <w:color w:val="222222"/>
        </w:rPr>
        <w:t>voditelj online prodaje i web marketinga</w:t>
      </w:r>
      <w:r w:rsidR="00DA3841">
        <w:rPr>
          <w:color w:val="222222"/>
        </w:rPr>
        <w:t xml:space="preserve"> u </w:t>
      </w:r>
      <w:r w:rsidR="00E84BB6" w:rsidRPr="00932749">
        <w:t>UNILINE d.o.o.</w:t>
      </w:r>
      <w:r w:rsidR="00E84BB6">
        <w:t xml:space="preserve"> </w:t>
      </w:r>
    </w:p>
    <w:p w14:paraId="15DAE96F" w14:textId="77777777" w:rsidR="00295FAD" w:rsidRDefault="00295FAD" w:rsidP="00E84BB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</w:p>
    <w:p w14:paraId="1A9D38FA" w14:textId="4617C0D6" w:rsidR="00295FAD" w:rsidRDefault="00295FAD" w:rsidP="00295FA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E84BB6">
        <w:rPr>
          <w:b/>
          <w:bCs/>
          <w:color w:val="222222"/>
        </w:rPr>
        <w:t>10:</w:t>
      </w:r>
      <w:r>
        <w:rPr>
          <w:b/>
          <w:bCs/>
          <w:color w:val="222222"/>
        </w:rPr>
        <w:t>40</w:t>
      </w:r>
      <w:r>
        <w:rPr>
          <w:color w:val="222222"/>
        </w:rPr>
        <w:t xml:space="preserve">  </w:t>
      </w:r>
      <w:r>
        <w:t xml:space="preserve">Predavanje: </w:t>
      </w:r>
      <w:r w:rsidRPr="00295FAD">
        <w:t>Psihologija u turizmu</w:t>
      </w:r>
    </w:p>
    <w:p w14:paraId="7198CB21" w14:textId="13BD84DB" w:rsidR="00295FAD" w:rsidRDefault="00295FAD" w:rsidP="00E84BB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  <w:r w:rsidRPr="00295FAD">
        <w:rPr>
          <w:b/>
          <w:bCs/>
        </w:rPr>
        <w:t xml:space="preserve">Vanja </w:t>
      </w:r>
      <w:proofErr w:type="spellStart"/>
      <w:r w:rsidRPr="00295FAD">
        <w:rPr>
          <w:b/>
          <w:bCs/>
        </w:rPr>
        <w:t>Prvulović</w:t>
      </w:r>
      <w:proofErr w:type="spellEnd"/>
      <w:r>
        <w:t>,</w:t>
      </w:r>
      <w:r w:rsidRPr="00295FAD">
        <w:t xml:space="preserve"> predsjednica Društva psihologa Istre</w:t>
      </w:r>
      <w:r>
        <w:t xml:space="preserve"> i direktorica Sinaps</w:t>
      </w:r>
      <w:r w:rsidR="004A7081">
        <w:t xml:space="preserve">e </w:t>
      </w:r>
    </w:p>
    <w:p w14:paraId="32FB2DD4" w14:textId="77777777" w:rsidR="00295FAD" w:rsidRDefault="00295FAD" w:rsidP="00295FAD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</w:rPr>
      </w:pPr>
    </w:p>
    <w:p w14:paraId="1772B179" w14:textId="730B016A" w:rsidR="00295FAD" w:rsidRDefault="00295FAD" w:rsidP="00295FAD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</w:rPr>
      </w:pPr>
      <w:r>
        <w:rPr>
          <w:i/>
          <w:iCs/>
        </w:rPr>
        <w:t>…</w:t>
      </w:r>
      <w:r w:rsidRPr="008115DD">
        <w:rPr>
          <w:i/>
          <w:iCs/>
        </w:rPr>
        <w:t>…………………..pauza za kavu: 11:</w:t>
      </w:r>
      <w:r>
        <w:rPr>
          <w:i/>
          <w:iCs/>
        </w:rPr>
        <w:t>0</w:t>
      </w:r>
      <w:r w:rsidR="00D347B9">
        <w:rPr>
          <w:i/>
          <w:iCs/>
        </w:rPr>
        <w:t>5</w:t>
      </w:r>
      <w:r w:rsidRPr="008115DD">
        <w:rPr>
          <w:i/>
          <w:iCs/>
        </w:rPr>
        <w:t xml:space="preserve"> -11:</w:t>
      </w:r>
      <w:r w:rsidR="00D347B9">
        <w:rPr>
          <w:i/>
          <w:iCs/>
        </w:rPr>
        <w:t>30</w:t>
      </w:r>
      <w:r w:rsidRPr="008115DD">
        <w:rPr>
          <w:i/>
          <w:iCs/>
        </w:rPr>
        <w:t>……………………</w:t>
      </w:r>
      <w:r>
        <w:rPr>
          <w:i/>
          <w:iCs/>
        </w:rPr>
        <w:t>…</w:t>
      </w:r>
    </w:p>
    <w:p w14:paraId="505FE9DC" w14:textId="5DA7F976" w:rsidR="00A90ABD" w:rsidRDefault="00A90ABD" w:rsidP="00E84BB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b/>
          <w:bCs/>
          <w:color w:val="222222"/>
        </w:rPr>
      </w:pPr>
    </w:p>
    <w:p w14:paraId="101A0D4B" w14:textId="109DAAA6" w:rsidR="00A90ABD" w:rsidRDefault="00A90ABD" w:rsidP="00A90AB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</w:rPr>
      </w:pPr>
      <w:r w:rsidRPr="002F7792">
        <w:rPr>
          <w:b/>
          <w:bCs/>
        </w:rPr>
        <w:t>11:</w:t>
      </w:r>
      <w:r w:rsidR="00D347B9" w:rsidRPr="002F7792">
        <w:rPr>
          <w:b/>
          <w:bCs/>
        </w:rPr>
        <w:t>30</w:t>
      </w:r>
      <w:r w:rsidRPr="002F7792">
        <w:rPr>
          <w:b/>
          <w:bCs/>
        </w:rPr>
        <w:tab/>
      </w:r>
      <w:r w:rsidRPr="00A90ABD">
        <w:rPr>
          <w:color w:val="222222"/>
        </w:rPr>
        <w:t xml:space="preserve">Predavanje: </w:t>
      </w:r>
      <w:r w:rsidR="00295FAD" w:rsidRPr="00295FAD">
        <w:rPr>
          <w:color w:val="222222"/>
        </w:rPr>
        <w:t>Zelene politike i odnos s turizmom</w:t>
      </w:r>
      <w:r w:rsidR="00295FAD">
        <w:rPr>
          <w:color w:val="222222"/>
        </w:rPr>
        <w:t xml:space="preserve"> u Istri</w:t>
      </w:r>
    </w:p>
    <w:p w14:paraId="29FDDE16" w14:textId="1DF56CAC" w:rsidR="00A90ABD" w:rsidRDefault="00A90ABD" w:rsidP="00A90AB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b/>
          <w:bCs/>
          <w:color w:val="222222"/>
        </w:rPr>
        <w:tab/>
      </w:r>
      <w:r w:rsidR="00295FAD" w:rsidRPr="00295FAD">
        <w:rPr>
          <w:b/>
          <w:bCs/>
          <w:color w:val="222222"/>
        </w:rPr>
        <w:t xml:space="preserve">Silvia </w:t>
      </w:r>
      <w:proofErr w:type="spellStart"/>
      <w:r w:rsidR="00295FAD" w:rsidRPr="001F7738">
        <w:rPr>
          <w:b/>
          <w:bCs/>
        </w:rPr>
        <w:t>Buttignoni</w:t>
      </w:r>
      <w:proofErr w:type="spellEnd"/>
      <w:r w:rsidRPr="001F7738">
        <w:rPr>
          <w:b/>
          <w:bCs/>
        </w:rPr>
        <w:t xml:space="preserve">, </w:t>
      </w:r>
      <w:r w:rsidR="00D347B9" w:rsidRPr="00D347B9">
        <w:rPr>
          <w:color w:val="222222"/>
        </w:rPr>
        <w:t xml:space="preserve">ravnateljica Javne ustanove Natura </w:t>
      </w:r>
      <w:proofErr w:type="spellStart"/>
      <w:r w:rsidR="00D347B9" w:rsidRPr="00D347B9">
        <w:rPr>
          <w:color w:val="222222"/>
        </w:rPr>
        <w:t>Histrica</w:t>
      </w:r>
      <w:proofErr w:type="spellEnd"/>
    </w:p>
    <w:p w14:paraId="5EC33B50" w14:textId="77777777" w:rsidR="00E4375D" w:rsidRDefault="00E4375D" w:rsidP="008115DD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222222"/>
          <w:sz w:val="22"/>
          <w:szCs w:val="22"/>
        </w:rPr>
      </w:pPr>
    </w:p>
    <w:p w14:paraId="39CE2B33" w14:textId="554F502A" w:rsidR="0038176A" w:rsidRDefault="008115DD" w:rsidP="008115DD">
      <w:pPr>
        <w:pStyle w:val="NormalWeb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  <w:r w:rsidRPr="00A87D00">
        <w:rPr>
          <w:i/>
          <w:iCs/>
          <w:color w:val="222222"/>
          <w:sz w:val="22"/>
          <w:szCs w:val="22"/>
        </w:rPr>
        <w:t>Moderatorica: Isabelle Vidajić</w:t>
      </w:r>
    </w:p>
    <w:p w14:paraId="587C9CD1" w14:textId="3F98F19E" w:rsidR="00F12BBD" w:rsidRPr="00F12BBD" w:rsidRDefault="008115DD" w:rsidP="00AE1447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iCs/>
          <w:color w:val="222222"/>
          <w:sz w:val="22"/>
          <w:szCs w:val="22"/>
        </w:rPr>
      </w:pPr>
      <w:r w:rsidRPr="00A87D00">
        <w:rPr>
          <w:i/>
          <w:iCs/>
          <w:color w:val="222222"/>
          <w:sz w:val="22"/>
          <w:szCs w:val="22"/>
        </w:rPr>
        <w:t>Tumačiteljica znakovnog jezika</w:t>
      </w:r>
      <w:r w:rsidR="00050DC6" w:rsidRPr="00A87D00">
        <w:rPr>
          <w:i/>
          <w:iCs/>
          <w:color w:val="222222"/>
          <w:sz w:val="22"/>
          <w:szCs w:val="22"/>
        </w:rPr>
        <w:t>: Lorena Benčić</w:t>
      </w:r>
    </w:p>
    <w:p w14:paraId="0E4E9408" w14:textId="172BBF24" w:rsidR="006F3FD7" w:rsidRPr="00287624" w:rsidRDefault="00287624" w:rsidP="0038176A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color w:val="222222"/>
          <w:sz w:val="18"/>
          <w:szCs w:val="18"/>
        </w:rPr>
      </w:pPr>
      <w:r w:rsidRPr="00287624">
        <w:rPr>
          <w:i/>
          <w:iCs/>
          <w:color w:val="222222"/>
          <w:sz w:val="18"/>
          <w:szCs w:val="18"/>
        </w:rPr>
        <w:t>O</w:t>
      </w:r>
      <w:r w:rsidR="00180F9D" w:rsidRPr="00287624">
        <w:rPr>
          <w:i/>
          <w:iCs/>
          <w:color w:val="222222"/>
          <w:sz w:val="18"/>
          <w:szCs w:val="18"/>
        </w:rPr>
        <w:t xml:space="preserve">rganizacija konferencije je financirana u </w:t>
      </w:r>
      <w:r w:rsidR="00305DFA" w:rsidRPr="00287624">
        <w:rPr>
          <w:i/>
          <w:iCs/>
          <w:color w:val="222222"/>
          <w:sz w:val="18"/>
          <w:szCs w:val="18"/>
        </w:rPr>
        <w:t>okviru O</w:t>
      </w:r>
      <w:r w:rsidRPr="00287624">
        <w:rPr>
          <w:i/>
          <w:iCs/>
          <w:color w:val="222222"/>
          <w:sz w:val="18"/>
          <w:szCs w:val="18"/>
        </w:rPr>
        <w:t>perativnog programa</w:t>
      </w:r>
      <w:r w:rsidR="00305DFA" w:rsidRPr="00287624">
        <w:rPr>
          <w:i/>
          <w:iCs/>
          <w:color w:val="222222"/>
          <w:sz w:val="18"/>
          <w:szCs w:val="18"/>
        </w:rPr>
        <w:t xml:space="preserve"> Učinkoviti ljudski potencijali 2014.-2020.</w:t>
      </w:r>
      <w:r w:rsidRPr="00287624">
        <w:rPr>
          <w:i/>
          <w:iCs/>
          <w:color w:val="222222"/>
          <w:sz w:val="18"/>
          <w:szCs w:val="18"/>
        </w:rPr>
        <w:t>,</w:t>
      </w:r>
      <w:r w:rsidR="00305DFA" w:rsidRPr="00287624">
        <w:rPr>
          <w:i/>
          <w:iCs/>
          <w:color w:val="222222"/>
          <w:sz w:val="18"/>
          <w:szCs w:val="18"/>
        </w:rPr>
        <w:t xml:space="preserve"> iz Europskog socijalnog fonda 2014.-2020.</w:t>
      </w:r>
    </w:p>
    <w:sectPr w:rsidR="006F3FD7" w:rsidRPr="00287624" w:rsidSect="000E4B05">
      <w:headerReference w:type="default" r:id="rId8"/>
      <w:footerReference w:type="default" r:id="rId9"/>
      <w:pgSz w:w="11900" w:h="16840"/>
      <w:pgMar w:top="1985" w:right="1800" w:bottom="1440" w:left="1800" w:header="56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83F8B" w14:textId="77777777" w:rsidR="0078778A" w:rsidRDefault="0078778A" w:rsidP="00825A97">
      <w:r>
        <w:separator/>
      </w:r>
    </w:p>
  </w:endnote>
  <w:endnote w:type="continuationSeparator" w:id="0">
    <w:p w14:paraId="7DCB1857" w14:textId="77777777" w:rsidR="0078778A" w:rsidRDefault="0078778A" w:rsidP="0082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7D64" w14:textId="77777777" w:rsidR="00825A97" w:rsidRDefault="00B11623" w:rsidP="00A87D00">
    <w:pPr>
      <w:pStyle w:val="Footer"/>
      <w:ind w:left="-993"/>
    </w:pPr>
    <w:r>
      <w:rPr>
        <w:noProof/>
      </w:rPr>
      <w:drawing>
        <wp:inline distT="0" distB="0" distL="0" distR="0" wp14:anchorId="61E8056B" wp14:editId="1D24BDD4">
          <wp:extent cx="6884670" cy="2581910"/>
          <wp:effectExtent l="0" t="0" r="0" b="8890"/>
          <wp:docPr id="3" name="Picture 1" descr="Description: SSD 240:Users:prijelom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SD 240:Users:prijelom:Desktop: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670" cy="2581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09EEA" w14:textId="77777777" w:rsidR="0078778A" w:rsidRDefault="0078778A" w:rsidP="00825A97">
      <w:bookmarkStart w:id="0" w:name="_Hlk74125520"/>
      <w:bookmarkEnd w:id="0"/>
      <w:r>
        <w:separator/>
      </w:r>
    </w:p>
  </w:footnote>
  <w:footnote w:type="continuationSeparator" w:id="0">
    <w:p w14:paraId="5E60A197" w14:textId="77777777" w:rsidR="0078778A" w:rsidRDefault="0078778A" w:rsidP="00825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F3EA" w14:textId="6EAD4DBB" w:rsidR="00972CBC" w:rsidRDefault="00790222" w:rsidP="00972CB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4DDAC86" wp14:editId="4991AEEC">
              <wp:simplePos x="0" y="0"/>
              <wp:positionH relativeFrom="column">
                <wp:posOffset>171450</wp:posOffset>
              </wp:positionH>
              <wp:positionV relativeFrom="paragraph">
                <wp:posOffset>-189230</wp:posOffset>
              </wp:positionV>
              <wp:extent cx="4763134" cy="1096645"/>
              <wp:effectExtent l="0" t="0" r="0" b="0"/>
              <wp:wrapNone/>
              <wp:docPr id="217" name="Tekstni okvir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3134" cy="1096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305623" w14:textId="77777777" w:rsidR="00972CBC" w:rsidRPr="00D87678" w:rsidRDefault="00972CBC" w:rsidP="00972CBC">
                          <w:pPr>
                            <w:jc w:val="both"/>
                            <w:rPr>
                              <w:rFonts w:ascii="Times New Roman" w:hAnsi="Times New Roman"/>
                              <w:lang w:val="it-IT"/>
                            </w:rPr>
                          </w:pPr>
                          <w:r w:rsidRPr="00D87678">
                            <w:rPr>
                              <w:rFonts w:ascii="Times New Roman" w:hAnsi="Times New Roman"/>
                              <w:lang w:val="it-IT"/>
                            </w:rPr>
                            <w:t>Korisnik: Škola za turizam, ugostiteljstvo i trgovinu Pula</w:t>
                          </w:r>
                        </w:p>
                        <w:p w14:paraId="4465652A" w14:textId="2CCE5C0D" w:rsidR="00972CBC" w:rsidRPr="00D87678" w:rsidRDefault="00972CBC" w:rsidP="00972CBC">
                          <w:pPr>
                            <w:ind w:right="827"/>
                            <w:jc w:val="both"/>
                            <w:rPr>
                              <w:rFonts w:ascii="Times New Roman" w:hAnsi="Times New Roman"/>
                              <w:lang w:val="it-IT"/>
                            </w:rPr>
                          </w:pPr>
                          <w:r w:rsidRPr="00D87678">
                            <w:rPr>
                              <w:rFonts w:ascii="Times New Roman" w:hAnsi="Times New Roman"/>
                              <w:lang w:val="it-IT"/>
                            </w:rPr>
                            <w:t>Naziv projekta: KLIK Pula-</w:t>
                          </w:r>
                          <w:r w:rsidR="00307A0B" w:rsidRPr="00D87678">
                            <w:rPr>
                              <w:rFonts w:ascii="Times New Roman" w:hAnsi="Times New Roman"/>
                              <w:lang w:val="it-IT"/>
                            </w:rPr>
                            <w:t xml:space="preserve"> </w:t>
                          </w:r>
                          <w:r w:rsidRPr="00D87678">
                            <w:rPr>
                              <w:rFonts w:ascii="Times New Roman" w:hAnsi="Times New Roman"/>
                              <w:lang w:val="it-IT"/>
                            </w:rPr>
                            <w:t xml:space="preserve">Centar za kompetentno cjeloživotno razvijanje inovativnih znanja i vještina u sektoru ugostiteljstva i turizma Pula </w:t>
                          </w:r>
                        </w:p>
                        <w:p w14:paraId="00E6DE0B" w14:textId="77777777" w:rsidR="00972CBC" w:rsidRPr="00D87678" w:rsidRDefault="00972CBC" w:rsidP="00972CBC">
                          <w:pPr>
                            <w:spacing w:before="40"/>
                            <w:jc w:val="both"/>
                            <w:rPr>
                              <w:rFonts w:ascii="Times New Roman" w:hAnsi="Times New Roman"/>
                            </w:rPr>
                          </w:pPr>
                          <w:proofErr w:type="spellStart"/>
                          <w:r w:rsidRPr="00D87678">
                            <w:rPr>
                              <w:rFonts w:ascii="Times New Roman" w:hAnsi="Times New Roman"/>
                            </w:rPr>
                            <w:t>Šifra</w:t>
                          </w:r>
                          <w:proofErr w:type="spellEnd"/>
                          <w:r w:rsidRPr="00D87678"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proofErr w:type="spellStart"/>
                          <w:r w:rsidRPr="00D87678">
                            <w:rPr>
                              <w:rFonts w:ascii="Times New Roman" w:hAnsi="Times New Roman"/>
                            </w:rPr>
                            <w:t>projekta</w:t>
                          </w:r>
                          <w:proofErr w:type="spellEnd"/>
                          <w:r w:rsidRPr="00D87678">
                            <w:rPr>
                              <w:rFonts w:ascii="Times New Roman" w:hAnsi="Times New Roman"/>
                            </w:rPr>
                            <w:tab/>
                            <w:t>UP.03.3.1.05.0005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DAC86" id="_x0000_t202" coordsize="21600,21600" o:spt="202" path="m,l,21600r21600,l21600,xe">
              <v:stroke joinstyle="miter"/>
              <v:path gradientshapeok="t" o:connecttype="rect"/>
            </v:shapetype>
            <v:shape id="Tekstni okvir 217" o:spid="_x0000_s1026" type="#_x0000_t202" style="position:absolute;margin-left:13.5pt;margin-top:-14.9pt;width:375.05pt;height:86.3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" filled="f" stroked="f">
              <v:textbox>
                <w:txbxContent>
                  <w:p w14:paraId="67305623" w14:textId="77777777" w:rsidR="00972CBC" w:rsidRPr="00D87678" w:rsidRDefault="00972CBC" w:rsidP="00972CBC">
                    <w:pPr>
                      <w:jc w:val="both"/>
                      <w:rPr>
                        <w:rFonts w:ascii="Times New Roman" w:hAnsi="Times New Roman"/>
                        <w:lang w:val="it-IT"/>
                      </w:rPr>
                    </w:pPr>
                    <w:r w:rsidRPr="00D87678">
                      <w:rPr>
                        <w:rFonts w:ascii="Times New Roman" w:hAnsi="Times New Roman"/>
                        <w:lang w:val="it-IT"/>
                      </w:rPr>
                      <w:t>Korisnik: Škola za turizam, ugostiteljstvo i trgovinu Pula</w:t>
                    </w:r>
                  </w:p>
                  <w:p w14:paraId="4465652A" w14:textId="2CCE5C0D" w:rsidR="00972CBC" w:rsidRPr="00D87678" w:rsidRDefault="00972CBC" w:rsidP="00972CBC">
                    <w:pPr>
                      <w:ind w:right="827"/>
                      <w:jc w:val="both"/>
                      <w:rPr>
                        <w:rFonts w:ascii="Times New Roman" w:hAnsi="Times New Roman"/>
                        <w:lang w:val="it-IT"/>
                      </w:rPr>
                    </w:pPr>
                    <w:r w:rsidRPr="00D87678">
                      <w:rPr>
                        <w:rFonts w:ascii="Times New Roman" w:hAnsi="Times New Roman"/>
                        <w:lang w:val="it-IT"/>
                      </w:rPr>
                      <w:t>Naziv projekta: KLIK Pula-</w:t>
                    </w:r>
                    <w:r w:rsidR="00307A0B" w:rsidRPr="00D87678">
                      <w:rPr>
                        <w:rFonts w:ascii="Times New Roman" w:hAnsi="Times New Roman"/>
                        <w:lang w:val="it-IT"/>
                      </w:rPr>
                      <w:t xml:space="preserve"> </w:t>
                    </w:r>
                    <w:r w:rsidRPr="00D87678">
                      <w:rPr>
                        <w:rFonts w:ascii="Times New Roman" w:hAnsi="Times New Roman"/>
                        <w:lang w:val="it-IT"/>
                      </w:rPr>
                      <w:t xml:space="preserve">Centar za kompetentno cjeloživotno razvijanje inovativnih znanja i vještina u sektoru ugostiteljstva i turizma Pula </w:t>
                    </w:r>
                  </w:p>
                  <w:p w14:paraId="00E6DE0B" w14:textId="77777777" w:rsidR="00972CBC" w:rsidRPr="00D87678" w:rsidRDefault="00972CBC" w:rsidP="00972CBC">
                    <w:pPr>
                      <w:spacing w:before="40"/>
                      <w:jc w:val="both"/>
                      <w:rPr>
                        <w:rFonts w:ascii="Times New Roman" w:hAnsi="Times New Roman"/>
                      </w:rPr>
                    </w:pPr>
                    <w:proofErr w:type="spellStart"/>
                    <w:r w:rsidRPr="00D87678">
                      <w:rPr>
                        <w:rFonts w:ascii="Times New Roman" w:hAnsi="Times New Roman"/>
                      </w:rPr>
                      <w:t>Šifra</w:t>
                    </w:r>
                    <w:proofErr w:type="spellEnd"/>
                    <w:r w:rsidRPr="00D87678">
                      <w:rPr>
                        <w:rFonts w:ascii="Times New Roman" w:hAnsi="Times New Roman"/>
                      </w:rPr>
                      <w:t xml:space="preserve"> </w:t>
                    </w:r>
                    <w:proofErr w:type="spellStart"/>
                    <w:r w:rsidRPr="00D87678">
                      <w:rPr>
                        <w:rFonts w:ascii="Times New Roman" w:hAnsi="Times New Roman"/>
                      </w:rPr>
                      <w:t>projekta</w:t>
                    </w:r>
                    <w:proofErr w:type="spellEnd"/>
                    <w:r w:rsidRPr="00D87678">
                      <w:rPr>
                        <w:rFonts w:ascii="Times New Roman" w:hAnsi="Times New Roman"/>
                      </w:rPr>
                      <w:tab/>
                      <w:t>UP.03.3.1.05.0005</w:t>
                    </w:r>
                  </w:p>
                </w:txbxContent>
              </v:textbox>
            </v:shape>
          </w:pict>
        </mc:Fallback>
      </mc:AlternateContent>
    </w:r>
    <w:r w:rsidR="00972CBC">
      <w:rPr>
        <w:noProof/>
      </w:rPr>
      <w:drawing>
        <wp:anchor distT="0" distB="0" distL="114300" distR="114300" simplePos="0" relativeHeight="251657728" behindDoc="0" locked="0" layoutInCell="1" allowOverlap="1" wp14:anchorId="438852B2" wp14:editId="3E402EA2">
          <wp:simplePos x="0" y="0"/>
          <wp:positionH relativeFrom="page">
            <wp:posOffset>5791200</wp:posOffset>
          </wp:positionH>
          <wp:positionV relativeFrom="paragraph">
            <wp:posOffset>-255905</wp:posOffset>
          </wp:positionV>
          <wp:extent cx="991235" cy="1076325"/>
          <wp:effectExtent l="0" t="0" r="0" b="9525"/>
          <wp:wrapThrough wrapText="bothSides">
            <wp:wrapPolygon edited="0">
              <wp:start x="0" y="0"/>
              <wp:lineTo x="0" y="21409"/>
              <wp:lineTo x="21171" y="21409"/>
              <wp:lineTo x="21171" y="0"/>
              <wp:lineTo x="0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90" t="14992" r="49736" b="37823"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2CBC">
      <w:rPr>
        <w:noProof/>
      </w:rPr>
      <w:drawing>
        <wp:anchor distT="0" distB="0" distL="114300" distR="114300" simplePos="0" relativeHeight="251658752" behindDoc="0" locked="0" layoutInCell="1" allowOverlap="1" wp14:anchorId="2FD54C52" wp14:editId="7A371CCD">
          <wp:simplePos x="0" y="0"/>
          <wp:positionH relativeFrom="column">
            <wp:posOffset>-752475</wp:posOffset>
          </wp:positionH>
          <wp:positionV relativeFrom="paragraph">
            <wp:posOffset>-212090</wp:posOffset>
          </wp:positionV>
          <wp:extent cx="815340" cy="1019175"/>
          <wp:effectExtent l="0" t="0" r="3810" b="9525"/>
          <wp:wrapSquare wrapText="bothSides"/>
          <wp:docPr id="2" name="Slika 2" descr="G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5" descr="GRB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45628A" w14:textId="1E600C3B" w:rsidR="006A7838" w:rsidRPr="006A7838" w:rsidRDefault="006A7838" w:rsidP="006A7838">
    <w:pPr>
      <w:pStyle w:val="Header"/>
      <w:jc w:val="both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A7476"/>
    <w:multiLevelType w:val="hybridMultilevel"/>
    <w:tmpl w:val="A246E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22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251DB"/>
    <w:multiLevelType w:val="hybridMultilevel"/>
    <w:tmpl w:val="8A7E88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03D15"/>
    <w:multiLevelType w:val="multilevel"/>
    <w:tmpl w:val="0616D7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184896"/>
    <w:multiLevelType w:val="multilevel"/>
    <w:tmpl w:val="CEAE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15075D"/>
    <w:multiLevelType w:val="hybridMultilevel"/>
    <w:tmpl w:val="2FE6FD90"/>
    <w:lvl w:ilvl="0" w:tplc="15386EE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E7F22"/>
    <w:multiLevelType w:val="multilevel"/>
    <w:tmpl w:val="3894E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9242361">
    <w:abstractNumId w:val="3"/>
  </w:num>
  <w:num w:numId="2" w16cid:durableId="211041279">
    <w:abstractNumId w:val="2"/>
    <w:lvlOverride w:ilvl="0">
      <w:lvl w:ilvl="0">
        <w:numFmt w:val="decimal"/>
        <w:lvlText w:val="%1."/>
        <w:lvlJc w:val="left"/>
      </w:lvl>
    </w:lvlOverride>
  </w:num>
  <w:num w:numId="3" w16cid:durableId="328796909">
    <w:abstractNumId w:val="5"/>
    <w:lvlOverride w:ilvl="0">
      <w:lvl w:ilvl="0">
        <w:numFmt w:val="decimal"/>
        <w:lvlText w:val="%1."/>
        <w:lvlJc w:val="left"/>
      </w:lvl>
    </w:lvlOverride>
  </w:num>
  <w:num w:numId="4" w16cid:durableId="1997296066">
    <w:abstractNumId w:val="1"/>
  </w:num>
  <w:num w:numId="5" w16cid:durableId="216824293">
    <w:abstractNumId w:val="4"/>
  </w:num>
  <w:num w:numId="6" w16cid:durableId="1783721686">
    <w:abstractNumId w:val="4"/>
  </w:num>
  <w:num w:numId="7" w16cid:durableId="680591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97"/>
    <w:rsid w:val="00002150"/>
    <w:rsid w:val="0001249A"/>
    <w:rsid w:val="00036BDA"/>
    <w:rsid w:val="0004054D"/>
    <w:rsid w:val="00050DC6"/>
    <w:rsid w:val="00071779"/>
    <w:rsid w:val="0008121E"/>
    <w:rsid w:val="00087E46"/>
    <w:rsid w:val="000C0A71"/>
    <w:rsid w:val="000C38CD"/>
    <w:rsid w:val="000C7A29"/>
    <w:rsid w:val="000E2502"/>
    <w:rsid w:val="000E4B05"/>
    <w:rsid w:val="000F660F"/>
    <w:rsid w:val="00180F9D"/>
    <w:rsid w:val="001B44F6"/>
    <w:rsid w:val="001C4C4D"/>
    <w:rsid w:val="001D5A21"/>
    <w:rsid w:val="001F7738"/>
    <w:rsid w:val="00237CBB"/>
    <w:rsid w:val="00281F29"/>
    <w:rsid w:val="00287624"/>
    <w:rsid w:val="00287A47"/>
    <w:rsid w:val="00295FAD"/>
    <w:rsid w:val="002A0453"/>
    <w:rsid w:val="002B43D0"/>
    <w:rsid w:val="002D21C6"/>
    <w:rsid w:val="002F7792"/>
    <w:rsid w:val="00304F44"/>
    <w:rsid w:val="00305DFA"/>
    <w:rsid w:val="00307A0B"/>
    <w:rsid w:val="003748CF"/>
    <w:rsid w:val="0038176A"/>
    <w:rsid w:val="00391333"/>
    <w:rsid w:val="00391D9C"/>
    <w:rsid w:val="00415144"/>
    <w:rsid w:val="004642CA"/>
    <w:rsid w:val="00466358"/>
    <w:rsid w:val="00467B74"/>
    <w:rsid w:val="004A7081"/>
    <w:rsid w:val="004E7EF8"/>
    <w:rsid w:val="004F24CC"/>
    <w:rsid w:val="00514396"/>
    <w:rsid w:val="00560E17"/>
    <w:rsid w:val="005A0BF7"/>
    <w:rsid w:val="005C0CE9"/>
    <w:rsid w:val="005E0E03"/>
    <w:rsid w:val="006275D5"/>
    <w:rsid w:val="00667F2A"/>
    <w:rsid w:val="006735BA"/>
    <w:rsid w:val="0068497B"/>
    <w:rsid w:val="0069014B"/>
    <w:rsid w:val="006A0A79"/>
    <w:rsid w:val="006A7838"/>
    <w:rsid w:val="006D7D6E"/>
    <w:rsid w:val="006F3FD7"/>
    <w:rsid w:val="007050E7"/>
    <w:rsid w:val="00707B9B"/>
    <w:rsid w:val="00731C52"/>
    <w:rsid w:val="007559A6"/>
    <w:rsid w:val="00777F7F"/>
    <w:rsid w:val="0078778A"/>
    <w:rsid w:val="00790222"/>
    <w:rsid w:val="007A0E32"/>
    <w:rsid w:val="007A7C54"/>
    <w:rsid w:val="007B4E82"/>
    <w:rsid w:val="007E4D77"/>
    <w:rsid w:val="008115DD"/>
    <w:rsid w:val="00825A97"/>
    <w:rsid w:val="00831CAB"/>
    <w:rsid w:val="00865C32"/>
    <w:rsid w:val="00885053"/>
    <w:rsid w:val="008F779E"/>
    <w:rsid w:val="00920157"/>
    <w:rsid w:val="00932749"/>
    <w:rsid w:val="0093357E"/>
    <w:rsid w:val="00957430"/>
    <w:rsid w:val="00972CBC"/>
    <w:rsid w:val="009922F4"/>
    <w:rsid w:val="009A5F93"/>
    <w:rsid w:val="009B6687"/>
    <w:rsid w:val="009D0B10"/>
    <w:rsid w:val="00A37F40"/>
    <w:rsid w:val="00A41A66"/>
    <w:rsid w:val="00A87D00"/>
    <w:rsid w:val="00A90ABD"/>
    <w:rsid w:val="00AA071D"/>
    <w:rsid w:val="00AB4D22"/>
    <w:rsid w:val="00AE1447"/>
    <w:rsid w:val="00B06C02"/>
    <w:rsid w:val="00B11623"/>
    <w:rsid w:val="00B3164B"/>
    <w:rsid w:val="00BA79EB"/>
    <w:rsid w:val="00BD20F2"/>
    <w:rsid w:val="00C45078"/>
    <w:rsid w:val="00C80F1F"/>
    <w:rsid w:val="00CE0F4C"/>
    <w:rsid w:val="00CF593C"/>
    <w:rsid w:val="00D04EFB"/>
    <w:rsid w:val="00D347B9"/>
    <w:rsid w:val="00D875A1"/>
    <w:rsid w:val="00D87678"/>
    <w:rsid w:val="00DA3841"/>
    <w:rsid w:val="00DA5073"/>
    <w:rsid w:val="00DD5B85"/>
    <w:rsid w:val="00E03C8D"/>
    <w:rsid w:val="00E14E55"/>
    <w:rsid w:val="00E40F9D"/>
    <w:rsid w:val="00E4375D"/>
    <w:rsid w:val="00E84BB6"/>
    <w:rsid w:val="00E9265E"/>
    <w:rsid w:val="00E93E3A"/>
    <w:rsid w:val="00EB0C1F"/>
    <w:rsid w:val="00EE0D62"/>
    <w:rsid w:val="00F06DA2"/>
    <w:rsid w:val="00F12BBD"/>
    <w:rsid w:val="00F15A25"/>
    <w:rsid w:val="00F50FF1"/>
    <w:rsid w:val="00FB2531"/>
    <w:rsid w:val="00FC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3EDC04"/>
  <w14:defaultImageDpi w14:val="300"/>
  <w15:docId w15:val="{82F52D90-C463-4312-9E65-EC391F42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A97"/>
  </w:style>
  <w:style w:type="paragraph" w:styleId="Footer">
    <w:name w:val="footer"/>
    <w:basedOn w:val="Normal"/>
    <w:link w:val="Footer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A97"/>
  </w:style>
  <w:style w:type="paragraph" w:styleId="BalloonText">
    <w:name w:val="Balloon Text"/>
    <w:basedOn w:val="Normal"/>
    <w:link w:val="BalloonTextChar"/>
    <w:uiPriority w:val="99"/>
    <w:semiHidden/>
    <w:unhideWhenUsed/>
    <w:rsid w:val="00825A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5A9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01249A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15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5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51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144"/>
    <w:rPr>
      <w:b/>
      <w:bCs/>
    </w:rPr>
  </w:style>
  <w:style w:type="paragraph" w:styleId="ListParagraph">
    <w:name w:val="List Paragraph"/>
    <w:basedOn w:val="Normal"/>
    <w:uiPriority w:val="34"/>
    <w:qFormat/>
    <w:rsid w:val="00E1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DF934-61A9-4411-9F9B-6C473620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Drožđan-Kranjčec</dc:creator>
  <cp:keywords/>
  <dc:description/>
  <cp:lastModifiedBy>Džombić Ivana</cp:lastModifiedBy>
  <cp:revision>7</cp:revision>
  <cp:lastPrinted>2023-05-03T11:05:00Z</cp:lastPrinted>
  <dcterms:created xsi:type="dcterms:W3CDTF">2023-05-02T11:16:00Z</dcterms:created>
  <dcterms:modified xsi:type="dcterms:W3CDTF">2023-05-03T12:40:00Z</dcterms:modified>
</cp:coreProperties>
</file>