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A166" w14:textId="7FD8AE34" w:rsidR="00864119" w:rsidRDefault="006D3D7B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>GRAD</w:t>
      </w:r>
      <w:r w:rsidR="00B07599" w:rsidRPr="00906C88">
        <w:rPr>
          <w:b/>
          <w:color w:val="000000" w:themeColor="text1"/>
        </w:rPr>
        <w:t xml:space="preserve"> PULA</w:t>
      </w:r>
      <w:r w:rsidR="001C4D5E" w:rsidRPr="00906C88">
        <w:rPr>
          <w:b/>
          <w:color w:val="000000" w:themeColor="text1"/>
        </w:rPr>
        <w:t>-POLA</w:t>
      </w:r>
      <w:r w:rsidR="00B07599" w:rsidRPr="00906C88">
        <w:rPr>
          <w:b/>
          <w:color w:val="000000" w:themeColor="text1"/>
        </w:rPr>
        <w:t xml:space="preserve"> </w:t>
      </w:r>
    </w:p>
    <w:p w14:paraId="2359F639" w14:textId="77777777" w:rsidR="00E045B6" w:rsidRPr="00906C88" w:rsidRDefault="00E045B6" w:rsidP="00906C88">
      <w:pPr>
        <w:jc w:val="both"/>
        <w:rPr>
          <w:color w:val="000000" w:themeColor="text1"/>
        </w:rPr>
      </w:pPr>
    </w:p>
    <w:p w14:paraId="4D47BFC6" w14:textId="13B43630" w:rsidR="00522F59" w:rsidRPr="00906C88" w:rsidRDefault="00E045B6" w:rsidP="00B66E6F">
      <w:pPr>
        <w:ind w:firstLine="360"/>
        <w:jc w:val="both"/>
        <w:rPr>
          <w:bCs/>
          <w:color w:val="000000" w:themeColor="text1"/>
        </w:rPr>
      </w:pPr>
      <w:r w:rsidRPr="00906C88">
        <w:rPr>
          <w:color w:val="000000" w:themeColor="text1"/>
        </w:rPr>
        <w:t>Sukladno članku 17.</w:t>
      </w:r>
      <w:r w:rsidR="00723E73" w:rsidRPr="00906C88">
        <w:rPr>
          <w:color w:val="000000" w:themeColor="text1"/>
        </w:rPr>
        <w:t xml:space="preserve"> i</w:t>
      </w:r>
      <w:r w:rsidRPr="00906C88">
        <w:rPr>
          <w:color w:val="000000" w:themeColor="text1"/>
        </w:rPr>
        <w:t xml:space="preserve"> 19. Zakona </w:t>
      </w:r>
      <w:bookmarkStart w:id="0" w:name="_Hlk61874338"/>
      <w:r w:rsidRPr="00906C88">
        <w:rPr>
          <w:color w:val="000000" w:themeColor="text1"/>
        </w:rPr>
        <w:t>o službenicima i namještenicima u lokalnoj i područnoj (regionalnoj) samoupravi („Narodne novine“ broj 86/08</w:t>
      </w:r>
      <w:r w:rsidR="008D510A" w:rsidRPr="00906C88">
        <w:rPr>
          <w:color w:val="000000" w:themeColor="text1"/>
        </w:rPr>
        <w:t>, 61/11</w:t>
      </w:r>
      <w:r w:rsidR="008A2C87" w:rsidRPr="00906C88">
        <w:t xml:space="preserve">, </w:t>
      </w:r>
      <w:r w:rsidR="0041311C" w:rsidRPr="00906C88">
        <w:t>4/18</w:t>
      </w:r>
      <w:r w:rsidR="008A2C87" w:rsidRPr="00906C88">
        <w:t xml:space="preserve"> i 112/19</w:t>
      </w:r>
      <w:r w:rsidRPr="00906C88">
        <w:rPr>
          <w:color w:val="000000" w:themeColor="text1"/>
        </w:rPr>
        <w:t xml:space="preserve">), </w:t>
      </w:r>
      <w:bookmarkEnd w:id="0"/>
      <w:r w:rsidR="00B66E6F">
        <w:rPr>
          <w:color w:val="000000" w:themeColor="text1"/>
        </w:rPr>
        <w:t>gradonačelnik</w:t>
      </w:r>
      <w:r w:rsidR="00CD4D89">
        <w:rPr>
          <w:color w:val="000000" w:themeColor="text1"/>
        </w:rPr>
        <w:t xml:space="preserve"> </w:t>
      </w:r>
      <w:r w:rsidR="00723E73" w:rsidRPr="00906C88">
        <w:rPr>
          <w:color w:val="000000" w:themeColor="text1"/>
        </w:rPr>
        <w:t xml:space="preserve">Grada Pula-Pola </w:t>
      </w:r>
      <w:r w:rsidRPr="00906C88">
        <w:rPr>
          <w:color w:val="000000" w:themeColor="text1"/>
        </w:rPr>
        <w:t>ras</w:t>
      </w:r>
      <w:r w:rsidRPr="00906C88">
        <w:rPr>
          <w:bCs/>
          <w:color w:val="000000" w:themeColor="text1"/>
        </w:rPr>
        <w:t>pisa</w:t>
      </w:r>
      <w:r w:rsidR="009734B0">
        <w:rPr>
          <w:bCs/>
          <w:color w:val="000000" w:themeColor="text1"/>
        </w:rPr>
        <w:t>o</w:t>
      </w:r>
      <w:r w:rsidRPr="00906C88">
        <w:rPr>
          <w:bCs/>
          <w:color w:val="000000" w:themeColor="text1"/>
        </w:rPr>
        <w:t xml:space="preserve"> je javni natječaj objavljen </w:t>
      </w:r>
      <w:r w:rsidR="001C1F46">
        <w:rPr>
          <w:bCs/>
          <w:color w:val="000000" w:themeColor="text1"/>
        </w:rPr>
        <w:t xml:space="preserve">dana </w:t>
      </w:r>
      <w:r w:rsidR="00220918">
        <w:rPr>
          <w:bCs/>
          <w:color w:val="000000" w:themeColor="text1"/>
        </w:rPr>
        <w:t>18.02.2022.</w:t>
      </w:r>
      <w:r w:rsidR="00F258DD">
        <w:rPr>
          <w:bCs/>
          <w:color w:val="000000" w:themeColor="text1"/>
        </w:rPr>
        <w:t xml:space="preserve"> </w:t>
      </w:r>
      <w:r w:rsidR="00F258DD">
        <w:rPr>
          <w:bCs/>
        </w:rPr>
        <w:t xml:space="preserve">godine </w:t>
      </w:r>
      <w:r w:rsidRPr="00906C88">
        <w:rPr>
          <w:bCs/>
        </w:rPr>
        <w:t>u</w:t>
      </w:r>
      <w:r w:rsidRPr="00906C88">
        <w:rPr>
          <w:bCs/>
          <w:color w:val="000000" w:themeColor="text1"/>
        </w:rPr>
        <w:t xml:space="preserve"> „Narodnim novinama</w:t>
      </w:r>
      <w:r w:rsidR="0088727E" w:rsidRPr="00906C88">
        <w:rPr>
          <w:bCs/>
          <w:color w:val="000000" w:themeColor="text1"/>
        </w:rPr>
        <w:t>“</w:t>
      </w:r>
      <w:r w:rsidRPr="00906C88">
        <w:rPr>
          <w:bCs/>
          <w:color w:val="000000" w:themeColor="text1"/>
        </w:rPr>
        <w:t xml:space="preserve"> Republike Hrvatske</w:t>
      </w:r>
      <w:r w:rsidR="00723E73" w:rsidRPr="00906C88">
        <w:rPr>
          <w:bCs/>
          <w:color w:val="000000" w:themeColor="text1"/>
        </w:rPr>
        <w:t>, na Hrvatskom zavodu za zapošljavanje</w:t>
      </w:r>
      <w:r w:rsidR="008555FF" w:rsidRPr="00906C88">
        <w:rPr>
          <w:bCs/>
          <w:color w:val="000000" w:themeColor="text1"/>
        </w:rPr>
        <w:t>, Područni ured Pula</w:t>
      </w:r>
      <w:r w:rsidR="00723E73" w:rsidRPr="00906C88">
        <w:rPr>
          <w:bCs/>
          <w:color w:val="000000" w:themeColor="text1"/>
        </w:rPr>
        <w:t xml:space="preserve"> i web stranicama Grada Pula-Pola</w:t>
      </w:r>
      <w:r w:rsidRPr="00906C88">
        <w:rPr>
          <w:bCs/>
          <w:color w:val="000000" w:themeColor="text1"/>
        </w:rPr>
        <w:t xml:space="preserve"> za</w:t>
      </w:r>
      <w:r w:rsidR="00123A24">
        <w:rPr>
          <w:bCs/>
          <w:color w:val="000000" w:themeColor="text1"/>
        </w:rPr>
        <w:t xml:space="preserve"> imenovanje</w:t>
      </w:r>
      <w:r w:rsidRPr="00906C88">
        <w:rPr>
          <w:bCs/>
          <w:color w:val="000000" w:themeColor="text1"/>
        </w:rPr>
        <w:t xml:space="preserve">: </w:t>
      </w:r>
    </w:p>
    <w:p w14:paraId="5494EB51" w14:textId="77777777" w:rsidR="00522F59" w:rsidRPr="00906C88" w:rsidRDefault="00522F59" w:rsidP="00906C88">
      <w:pPr>
        <w:jc w:val="both"/>
        <w:rPr>
          <w:bCs/>
          <w:color w:val="000000" w:themeColor="text1"/>
        </w:rPr>
      </w:pPr>
    </w:p>
    <w:p w14:paraId="0EEC09D5" w14:textId="4F687D52" w:rsidR="00892FAE" w:rsidRPr="00892FAE" w:rsidRDefault="00892FAE" w:rsidP="00062EFE">
      <w:pPr>
        <w:pStyle w:val="Odlomakpopisa"/>
        <w:numPr>
          <w:ilvl w:val="0"/>
          <w:numId w:val="46"/>
        </w:numPr>
        <w:ind w:left="426"/>
        <w:rPr>
          <w:b/>
          <w:noProof/>
        </w:rPr>
      </w:pPr>
      <w:r w:rsidRPr="00892FAE">
        <w:rPr>
          <w:b/>
          <w:noProof/>
        </w:rPr>
        <w:t>pročelnik</w:t>
      </w:r>
      <w:r w:rsidR="00062EFE">
        <w:rPr>
          <w:b/>
          <w:noProof/>
        </w:rPr>
        <w:t>a</w:t>
      </w:r>
      <w:r w:rsidRPr="00892FAE">
        <w:rPr>
          <w:b/>
          <w:noProof/>
        </w:rPr>
        <w:t>/c</w:t>
      </w:r>
      <w:r w:rsidR="00062EFE">
        <w:rPr>
          <w:b/>
          <w:noProof/>
        </w:rPr>
        <w:t>e</w:t>
      </w:r>
      <w:r w:rsidRPr="00892FAE">
        <w:rPr>
          <w:b/>
          <w:noProof/>
        </w:rPr>
        <w:t xml:space="preserve"> Službe za unutarnju reviziju - 1 izvršitelj/ica na neodređeno vrijeme </w:t>
      </w:r>
    </w:p>
    <w:p w14:paraId="6E5FBE83" w14:textId="77777777" w:rsidR="005F38D0" w:rsidRPr="00906C88" w:rsidRDefault="005F38D0" w:rsidP="005F38D0">
      <w:pPr>
        <w:pStyle w:val="Odlomakpopisa"/>
        <w:jc w:val="both"/>
        <w:rPr>
          <w:b/>
          <w:noProof/>
        </w:rPr>
      </w:pPr>
    </w:p>
    <w:p w14:paraId="57EDD0D5" w14:textId="79168629" w:rsidR="00E045B6" w:rsidRPr="00906C88" w:rsidRDefault="00E045B6" w:rsidP="00291A5D">
      <w:pPr>
        <w:jc w:val="both"/>
        <w:rPr>
          <w:bCs/>
          <w:color w:val="000000" w:themeColor="text1"/>
        </w:rPr>
      </w:pPr>
      <w:r w:rsidRPr="00906C88">
        <w:rPr>
          <w:bCs/>
          <w:color w:val="000000" w:themeColor="text1"/>
        </w:rPr>
        <w:t>pa se sukladno navedenom daju sljedeće:</w:t>
      </w:r>
    </w:p>
    <w:p w14:paraId="5971566A" w14:textId="77777777" w:rsidR="00E045B6" w:rsidRPr="00906C88" w:rsidRDefault="00E045B6" w:rsidP="00906C88">
      <w:pPr>
        <w:jc w:val="both"/>
        <w:rPr>
          <w:bCs/>
          <w:color w:val="000000" w:themeColor="text1"/>
        </w:rPr>
      </w:pPr>
    </w:p>
    <w:p w14:paraId="6C0D14F2" w14:textId="6A1C8912" w:rsidR="00594661" w:rsidRPr="005F38D0" w:rsidRDefault="00E045B6" w:rsidP="00906C88">
      <w:pPr>
        <w:jc w:val="both"/>
        <w:rPr>
          <w:b/>
          <w:bCs/>
          <w:color w:val="000000" w:themeColor="text1"/>
          <w:u w:val="single"/>
        </w:rPr>
      </w:pPr>
      <w:r w:rsidRPr="005F38D0">
        <w:rPr>
          <w:b/>
          <w:bCs/>
          <w:color w:val="000000" w:themeColor="text1"/>
          <w:u w:val="single"/>
        </w:rPr>
        <w:t>OBAVIJESTI I UPUTE</w:t>
      </w:r>
    </w:p>
    <w:p w14:paraId="63C35D84" w14:textId="77777777" w:rsidR="005F38D0" w:rsidRPr="00906C88" w:rsidRDefault="005F38D0" w:rsidP="00906C88">
      <w:pPr>
        <w:jc w:val="both"/>
        <w:rPr>
          <w:b/>
          <w:bCs/>
          <w:color w:val="000000" w:themeColor="text1"/>
        </w:rPr>
      </w:pPr>
    </w:p>
    <w:p w14:paraId="32839AB6" w14:textId="77777777" w:rsidR="008235D3" w:rsidRDefault="00E0236E" w:rsidP="008235D3">
      <w:pPr>
        <w:jc w:val="both"/>
        <w:rPr>
          <w:b/>
          <w:noProof/>
        </w:rPr>
      </w:pPr>
      <w:r w:rsidRPr="00906C88">
        <w:rPr>
          <w:b/>
          <w:noProof/>
        </w:rPr>
        <w:t>Opis poslova radnog mjesta:</w:t>
      </w:r>
    </w:p>
    <w:p w14:paraId="40CFEF3F" w14:textId="35667B06" w:rsidR="00F066A1" w:rsidRDefault="00F066A1" w:rsidP="00F066A1">
      <w:pPr>
        <w:jc w:val="both"/>
        <w:rPr>
          <w:b/>
          <w:noProof/>
        </w:rPr>
      </w:pPr>
    </w:p>
    <w:p w14:paraId="1B5045E5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Cs/>
        </w:rPr>
      </w:pPr>
      <w:r w:rsidRPr="00765EB4">
        <w:rPr>
          <w:bCs/>
        </w:rPr>
        <w:t>predstavlja i upravlja</w:t>
      </w:r>
      <w:r>
        <w:rPr>
          <w:bCs/>
        </w:rPr>
        <w:t xml:space="preserve"> Službom,</w:t>
      </w:r>
    </w:p>
    <w:p w14:paraId="719634D6" w14:textId="77777777" w:rsidR="00220918" w:rsidRPr="00765EB4" w:rsidRDefault="00220918" w:rsidP="00220918">
      <w:pPr>
        <w:pStyle w:val="Odlomakpopisa"/>
        <w:numPr>
          <w:ilvl w:val="0"/>
          <w:numId w:val="43"/>
        </w:numPr>
        <w:jc w:val="both"/>
        <w:rPr>
          <w:bCs/>
        </w:rPr>
      </w:pPr>
      <w:r>
        <w:t>organizira, usmjerava i koordinira rad Službe,</w:t>
      </w:r>
    </w:p>
    <w:p w14:paraId="2A75DCFF" w14:textId="77777777" w:rsidR="00220918" w:rsidRPr="00765EB4" w:rsidRDefault="00220918" w:rsidP="00220918">
      <w:pPr>
        <w:pStyle w:val="Odlomakpopisa"/>
        <w:numPr>
          <w:ilvl w:val="0"/>
          <w:numId w:val="43"/>
        </w:numPr>
        <w:jc w:val="both"/>
        <w:rPr>
          <w:bCs/>
        </w:rPr>
      </w:pPr>
      <w:r>
        <w:t>prati i obavlja najsloženije poslove iz područja unutarnje revizije,</w:t>
      </w:r>
    </w:p>
    <w:p w14:paraId="06ABE1CE" w14:textId="77777777" w:rsidR="00220918" w:rsidRPr="00765EB4" w:rsidRDefault="00220918" w:rsidP="00220918">
      <w:pPr>
        <w:pStyle w:val="Odlomakpopisa"/>
        <w:numPr>
          <w:ilvl w:val="0"/>
          <w:numId w:val="43"/>
        </w:numPr>
        <w:jc w:val="both"/>
        <w:rPr>
          <w:bCs/>
        </w:rPr>
      </w:pPr>
      <w:r>
        <w:t>prati pravne propise iz djelokruga Službe i revidiranih područja,</w:t>
      </w:r>
    </w:p>
    <w:p w14:paraId="0B025409" w14:textId="77777777" w:rsidR="00220918" w:rsidRPr="00765EB4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obavlja poslove strateškog i godišnjeg planiranja unutarnje revizije prema propisanim procedurama i metodologijama,</w:t>
      </w:r>
    </w:p>
    <w:p w14:paraId="735E9996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izrađuje i predlaže akte Gradonačelniku sukladno važećim propisima,</w:t>
      </w:r>
    </w:p>
    <w:p w14:paraId="0F36F1CD" w14:textId="77777777" w:rsidR="00220918" w:rsidRPr="00765EB4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izrađuje i odobrava planove pojedinačnih revizija,</w:t>
      </w:r>
    </w:p>
    <w:p w14:paraId="49E704F0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provodi unutarnju reviziju u skladu s godišnjim planom, odnosno po nalogu Gradonačelnika, u upravnim tijelima Grada, te kod proračunskih korisnika i u trgovačkim društvima kojih je osnivač Grad vezano za namjensko trošenje proračunskih sredstava,</w:t>
      </w:r>
    </w:p>
    <w:p w14:paraId="3EB53F42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 w:rsidRPr="00765EB4">
        <w:rPr>
          <w:bCs/>
        </w:rPr>
        <w:t xml:space="preserve">izrađuje i </w:t>
      </w:r>
      <w:r>
        <w:t>daje suglasnost na nacrte pojedinačnih revizorskih izvješća, te dostavlja Gradonačelniku konačna pojedinačna revizorska izvješća,</w:t>
      </w:r>
    </w:p>
    <w:p w14:paraId="4A48992C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obavlja ostale poslove propisane postupkom provođenja unutarnje revizije,</w:t>
      </w:r>
    </w:p>
    <w:p w14:paraId="5E2910CA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surađuje sa Središnjom harmonizacijskom jedinicom i Državnim uredom za reviziju,</w:t>
      </w:r>
    </w:p>
    <w:p w14:paraId="6875ED1F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odgovara za zakonit, pravovremen i djelotvoran rad Službe u izvršavanju poslova iz njezine nadležnosti,</w:t>
      </w:r>
    </w:p>
    <w:p w14:paraId="0F16B301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daje službenicima Službe naloge i naputke za rad,</w:t>
      </w:r>
    </w:p>
    <w:p w14:paraId="74DDE0B0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brine o stručnom osposobljavanju i usavršavanju službenika,</w:t>
      </w:r>
    </w:p>
    <w:p w14:paraId="7F01AA08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odlučuje o pravima i obvezama službenika i namještenika sukladno važećim zakonima i drugim propisima,</w:t>
      </w:r>
    </w:p>
    <w:p w14:paraId="7DE4FCE6" w14:textId="77777777" w:rsidR="00220918" w:rsidRDefault="00220918" w:rsidP="00220918">
      <w:pPr>
        <w:pStyle w:val="Odlomakpopisa"/>
        <w:numPr>
          <w:ilvl w:val="0"/>
          <w:numId w:val="43"/>
        </w:numPr>
        <w:jc w:val="both"/>
        <w:rPr>
          <w:b/>
        </w:rPr>
      </w:pPr>
      <w:r>
        <w:t>obavlja savjetodavne i druge poslove za Gradonačelnika i po nalogu Gradonačelnika,</w:t>
      </w:r>
    </w:p>
    <w:p w14:paraId="2EF7712D" w14:textId="54C6F778" w:rsidR="00F066A1" w:rsidRDefault="00220918" w:rsidP="00220918">
      <w:pPr>
        <w:pStyle w:val="Odlomakpopisa"/>
        <w:numPr>
          <w:ilvl w:val="0"/>
          <w:numId w:val="43"/>
        </w:numPr>
        <w:jc w:val="both"/>
      </w:pPr>
      <w:r>
        <w:t>obavlja i druge poslove utvrđene zakonima, ostalim propisima i aktima Gradskog vijeća i Gradonačelnika</w:t>
      </w:r>
      <w:r w:rsidR="00122287">
        <w:t>.</w:t>
      </w:r>
    </w:p>
    <w:p w14:paraId="17E2765E" w14:textId="77777777" w:rsidR="00122287" w:rsidRPr="008235D3" w:rsidRDefault="00122287" w:rsidP="00122287">
      <w:pPr>
        <w:jc w:val="both"/>
        <w:rPr>
          <w:b/>
          <w:noProof/>
        </w:rPr>
      </w:pPr>
    </w:p>
    <w:p w14:paraId="4EAD838A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Podaci o plaći:</w:t>
      </w:r>
    </w:p>
    <w:p w14:paraId="719C1514" w14:textId="77E8A901" w:rsid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Podaci o plaći navedenog radnog mjesta propisani su Odlukom o koeficijentima za obračun plaće službenika i namještenika, Klasa: 023-01/10-01/1083, Urbroj: 2168/01-02-01-0235-10-4 od 24. rujna 2010. godin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e i Odlukom o izmjeni i dopuni Odluke o koeficijentima za obračun plaće službenika i namještenika</w:t>
      </w:r>
      <w:r w:rsidR="00A27A8A"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Klasa: 023-01/13-01/1255, Urbroj: 2168/01-02-01-0243-13-3 od 12.</w:t>
      </w:r>
      <w:r w:rsidR="00584216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prosinca 2013. </w:t>
      </w:r>
      <w:r w:rsidR="0088727E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g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odine.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Slijedom toga</w:t>
      </w:r>
      <w:r w:rsidR="0088727E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, p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laću radnog </w:t>
      </w:r>
      <w:r w:rsidR="00CD4D8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mjesta </w:t>
      </w:r>
      <w:r w:rsidR="00B66E6F" w:rsidRPr="00B66E6F">
        <w:rPr>
          <w:rFonts w:ascii="Times New Roman" w:hAnsi="Times New Roman"/>
          <w:noProof/>
          <w:color w:val="000000" w:themeColor="text1"/>
          <w:sz w:val="24"/>
          <w:szCs w:val="24"/>
        </w:rPr>
        <w:t>pročelnik</w:t>
      </w:r>
      <w:r w:rsidR="00123A24">
        <w:rPr>
          <w:rFonts w:ascii="Times New Roman" w:hAnsi="Times New Roman"/>
          <w:noProof/>
          <w:color w:val="000000" w:themeColor="text1"/>
          <w:sz w:val="24"/>
          <w:szCs w:val="24"/>
        </w:rPr>
        <w:t>a</w:t>
      </w:r>
      <w:r w:rsidR="00B66E6F" w:rsidRPr="00B66E6F">
        <w:rPr>
          <w:rFonts w:ascii="Times New Roman" w:hAnsi="Times New Roman"/>
          <w:noProof/>
          <w:color w:val="000000" w:themeColor="text1"/>
          <w:sz w:val="24"/>
          <w:szCs w:val="24"/>
        </w:rPr>
        <w:t>/c</w:t>
      </w:r>
      <w:r w:rsidR="00123A24">
        <w:rPr>
          <w:rFonts w:ascii="Times New Roman" w:hAnsi="Times New Roman"/>
          <w:noProof/>
          <w:color w:val="000000" w:themeColor="text1"/>
          <w:sz w:val="24"/>
          <w:szCs w:val="24"/>
        </w:rPr>
        <w:t>e</w:t>
      </w:r>
      <w:r w:rsidR="00B66E6F" w:rsidRPr="00B66E6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892FAE">
        <w:rPr>
          <w:rFonts w:ascii="Times New Roman" w:hAnsi="Times New Roman"/>
          <w:noProof/>
          <w:color w:val="000000" w:themeColor="text1"/>
          <w:sz w:val="24"/>
          <w:szCs w:val="24"/>
        </w:rPr>
        <w:t>Službe za unutarnju reviziju</w:t>
      </w:r>
      <w:r w:rsidR="006964D4" w:rsidRPr="006964D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či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 umnožak koeficijenta radnog mjesta </w:t>
      </w:r>
      <w:r w:rsidR="00B66E6F">
        <w:rPr>
          <w:rFonts w:ascii="Times New Roman" w:hAnsi="Times New Roman"/>
          <w:bCs/>
          <w:color w:val="000000" w:themeColor="text1"/>
          <w:sz w:val="24"/>
          <w:szCs w:val="24"/>
        </w:rPr>
        <w:t>4,20</w:t>
      </w:r>
      <w:r w:rsidR="008174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osnovice za izračun plaće (iznos osnovice je </w:t>
      </w:r>
      <w:r w:rsidR="00D77601" w:rsidRPr="00D77601">
        <w:rPr>
          <w:rFonts w:ascii="Times New Roman" w:hAnsi="Times New Roman"/>
          <w:bCs/>
          <w:sz w:val="24"/>
          <w:szCs w:val="24"/>
        </w:rPr>
        <w:t>4.708,62</w:t>
      </w:r>
      <w:r w:rsidR="00DE41BC"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>kn, bruto) uvećan za 0,5 % za svaku navršenu godinu radnog staža.</w:t>
      </w:r>
      <w:r w:rsidR="00906C88"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3A8795C" w14:textId="61448AC6" w:rsidR="00892FAE" w:rsidRDefault="00892FAE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D8CAB4B" w14:textId="77777777" w:rsidR="00892FAE" w:rsidRPr="00906C88" w:rsidRDefault="00892FAE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BE19934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8BF19F5" w14:textId="77777777" w:rsidR="00906C88" w:rsidRPr="00906C88" w:rsidRDefault="00906C88" w:rsidP="00906C88">
      <w:pPr>
        <w:pStyle w:val="StyleBodyText2ArialLeft15cmHanging064cm"/>
        <w:numPr>
          <w:ilvl w:val="0"/>
          <w:numId w:val="26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TESTIRANJE KANDIDATA</w:t>
      </w:r>
    </w:p>
    <w:p w14:paraId="0653C372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67D8E0E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kandidata:</w:t>
      </w:r>
    </w:p>
    <w:p w14:paraId="29BF9E48" w14:textId="1DA2FE6B" w:rsidR="00E045B6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je se kandidat </w:t>
      </w:r>
      <w:r w:rsidR="001D2BC5">
        <w:rPr>
          <w:rFonts w:ascii="Times New Roman" w:hAnsi="Times New Roman"/>
          <w:color w:val="000000" w:themeColor="text1"/>
          <w:sz w:val="24"/>
          <w:szCs w:val="24"/>
        </w:rPr>
        <w:t>imenuje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 - pis</w:t>
      </w:r>
      <w:r w:rsidR="009F0B5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>ni te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st.</w:t>
      </w:r>
    </w:p>
    <w:p w14:paraId="3727F8EA" w14:textId="77777777" w:rsidR="0018302D" w:rsidRDefault="0018302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</w:p>
    <w:p w14:paraId="1384EACC" w14:textId="77777777" w:rsidR="00723522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Pravni izvori za pripremanje kandidata za testiranje: </w:t>
      </w:r>
    </w:p>
    <w:p w14:paraId="3D310564" w14:textId="3CB8644F" w:rsidR="008235D3" w:rsidRDefault="00E045B6" w:rsidP="008235D3">
      <w:pPr>
        <w:pStyle w:val="StyleBodyText2ArialLeft15cmHanging064cm"/>
        <w:numPr>
          <w:ilvl w:val="0"/>
          <w:numId w:val="0"/>
        </w:numPr>
        <w:ind w:right="-142"/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Pitanja kojima se testira provjera znanja, sposobnosti i vještina bitnih za obavljanje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poslova</w:t>
      </w:r>
      <w:r w:rsidR="00D168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adnog mjesta na koje se kandidat </w:t>
      </w:r>
      <w:r w:rsidR="00AA2FC7">
        <w:rPr>
          <w:rFonts w:ascii="Times New Roman" w:hAnsi="Times New Roman"/>
          <w:color w:val="000000" w:themeColor="text1"/>
          <w:sz w:val="24"/>
          <w:szCs w:val="24"/>
        </w:rPr>
        <w:t>imenuje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 temelje se na sljedećim propisima:</w:t>
      </w:r>
    </w:p>
    <w:p w14:paraId="09B31789" w14:textId="7E626A66" w:rsidR="00892FAE" w:rsidRPr="00892FAE" w:rsidRDefault="00892FAE" w:rsidP="00892FAE">
      <w:pPr>
        <w:pStyle w:val="Odlomakpopisa"/>
        <w:numPr>
          <w:ilvl w:val="0"/>
          <w:numId w:val="47"/>
        </w:numPr>
        <w:spacing w:before="120"/>
        <w:ind w:left="709"/>
        <w:jc w:val="both"/>
        <w:rPr>
          <w:color w:val="000000"/>
        </w:rPr>
      </w:pPr>
      <w:r w:rsidRPr="00892FAE">
        <w:rPr>
          <w:color w:val="000000"/>
        </w:rPr>
        <w:t>Zakon o lokalnoj i područnoj (regionalnoj) samoupravi („Narodne novine“ broj 33/01, 60/01, 129/05, 109/07, 125/08, 36/09, 150/11, 144/12,  19/13,137/15, 123/17, 98/19,144/20)</w:t>
      </w:r>
      <w:r>
        <w:rPr>
          <w:color w:val="000000"/>
        </w:rPr>
        <w:t>;</w:t>
      </w:r>
    </w:p>
    <w:p w14:paraId="369A9965" w14:textId="4FED2A20" w:rsidR="00892FAE" w:rsidRPr="00892FAE" w:rsidRDefault="00892FAE" w:rsidP="00892FAE">
      <w:pPr>
        <w:pStyle w:val="Odlomakpopisa"/>
        <w:numPr>
          <w:ilvl w:val="0"/>
          <w:numId w:val="47"/>
        </w:numPr>
        <w:spacing w:before="120"/>
        <w:ind w:left="709"/>
        <w:jc w:val="both"/>
        <w:rPr>
          <w:color w:val="000000"/>
        </w:rPr>
      </w:pPr>
      <w:r w:rsidRPr="00892FAE">
        <w:rPr>
          <w:color w:val="000000"/>
        </w:rPr>
        <w:t>Zakon o proračunu ("Narodne novine" broj 144/21)</w:t>
      </w:r>
      <w:r>
        <w:rPr>
          <w:color w:val="000000"/>
        </w:rPr>
        <w:t>;</w:t>
      </w:r>
    </w:p>
    <w:p w14:paraId="63FB7B20" w14:textId="5875EA03" w:rsidR="00892FAE" w:rsidRPr="00892FAE" w:rsidRDefault="00892FAE" w:rsidP="00892FAE">
      <w:pPr>
        <w:pStyle w:val="Odlomakpopisa"/>
        <w:numPr>
          <w:ilvl w:val="0"/>
          <w:numId w:val="47"/>
        </w:numPr>
        <w:spacing w:before="120"/>
        <w:ind w:left="709"/>
        <w:jc w:val="both"/>
        <w:rPr>
          <w:color w:val="000000"/>
        </w:rPr>
      </w:pPr>
      <w:r w:rsidRPr="00892FAE">
        <w:rPr>
          <w:color w:val="000000"/>
        </w:rPr>
        <w:t>Zakon o fiskalnoj odgovornosti ("Narodne novine" broj 111/18)</w:t>
      </w:r>
      <w:r>
        <w:rPr>
          <w:color w:val="000000"/>
        </w:rPr>
        <w:t>;</w:t>
      </w:r>
      <w:r w:rsidRPr="00892FAE">
        <w:rPr>
          <w:color w:val="000000"/>
        </w:rPr>
        <w:t xml:space="preserve"> </w:t>
      </w:r>
    </w:p>
    <w:p w14:paraId="41AF66BF" w14:textId="006D3498" w:rsidR="00892FAE" w:rsidRPr="00892FAE" w:rsidRDefault="00892FAE" w:rsidP="00892FAE">
      <w:pPr>
        <w:pStyle w:val="Odlomakpopisa"/>
        <w:numPr>
          <w:ilvl w:val="0"/>
          <w:numId w:val="47"/>
        </w:numPr>
        <w:spacing w:before="120"/>
        <w:ind w:left="709"/>
        <w:jc w:val="both"/>
        <w:rPr>
          <w:color w:val="000000"/>
        </w:rPr>
      </w:pPr>
      <w:r w:rsidRPr="00892FAE">
        <w:rPr>
          <w:color w:val="000000"/>
        </w:rPr>
        <w:t>Uredba o sastavljanju i predaji izjave o fiskalnoj odgovornosti i izvještaja o primjeni fiskalnih pravila ("Narodne novine" broj  95/19)</w:t>
      </w:r>
      <w:r>
        <w:rPr>
          <w:color w:val="000000"/>
        </w:rPr>
        <w:t>;</w:t>
      </w:r>
    </w:p>
    <w:p w14:paraId="01058B5A" w14:textId="78875FD1" w:rsidR="00892FAE" w:rsidRPr="00892FAE" w:rsidRDefault="00892FAE" w:rsidP="00892FAE">
      <w:pPr>
        <w:pStyle w:val="Odlomakpopisa"/>
        <w:numPr>
          <w:ilvl w:val="0"/>
          <w:numId w:val="47"/>
        </w:numPr>
        <w:spacing w:before="120"/>
        <w:ind w:left="709"/>
        <w:jc w:val="both"/>
        <w:rPr>
          <w:color w:val="000000"/>
        </w:rPr>
      </w:pPr>
      <w:r w:rsidRPr="00892FAE">
        <w:rPr>
          <w:color w:val="000000"/>
        </w:rPr>
        <w:t>Zakon o sustavu unutarnjih kontrola u javnom sektoru ("Narodne novine" broj 78/15 i 102/19)</w:t>
      </w:r>
      <w:r>
        <w:rPr>
          <w:color w:val="000000"/>
        </w:rPr>
        <w:t>;</w:t>
      </w:r>
      <w:r w:rsidRPr="00892FAE">
        <w:rPr>
          <w:color w:val="000000"/>
        </w:rPr>
        <w:t xml:space="preserve"> </w:t>
      </w:r>
    </w:p>
    <w:p w14:paraId="4CBFA6A1" w14:textId="7C73C265" w:rsidR="00892FAE" w:rsidRPr="00892FAE" w:rsidRDefault="00892FAE" w:rsidP="00892FAE">
      <w:pPr>
        <w:pStyle w:val="Odlomakpopisa"/>
        <w:numPr>
          <w:ilvl w:val="0"/>
          <w:numId w:val="47"/>
        </w:numPr>
        <w:spacing w:before="120"/>
        <w:ind w:left="709"/>
        <w:jc w:val="both"/>
        <w:rPr>
          <w:color w:val="000000"/>
        </w:rPr>
      </w:pPr>
      <w:r w:rsidRPr="00892FAE">
        <w:rPr>
          <w:color w:val="000000"/>
        </w:rPr>
        <w:t>Pravilnik o unutarnjoj reviziji u javnom sektoru ("Narodne novine" broj 42/16 i 77/19)</w:t>
      </w:r>
      <w:r>
        <w:rPr>
          <w:color w:val="000000"/>
        </w:rPr>
        <w:t>;</w:t>
      </w:r>
      <w:r w:rsidRPr="00892FAE">
        <w:rPr>
          <w:color w:val="000000"/>
        </w:rPr>
        <w:t xml:space="preserve">  </w:t>
      </w:r>
    </w:p>
    <w:p w14:paraId="6ED0BA97" w14:textId="7FF5909A" w:rsidR="00B66E6F" w:rsidRDefault="00892FAE" w:rsidP="00892FAE">
      <w:pPr>
        <w:pStyle w:val="Odlomakpopisa"/>
        <w:numPr>
          <w:ilvl w:val="0"/>
          <w:numId w:val="47"/>
        </w:numPr>
        <w:spacing w:before="120"/>
        <w:ind w:left="709"/>
        <w:jc w:val="both"/>
        <w:rPr>
          <w:color w:val="000000"/>
        </w:rPr>
      </w:pPr>
      <w:r w:rsidRPr="00892FAE">
        <w:rPr>
          <w:color w:val="000000"/>
        </w:rPr>
        <w:t>Kodeks strukovne etike unutarnje revizije u javnom sektoru "(Narodne novine" 42/16)</w:t>
      </w:r>
      <w:r>
        <w:rPr>
          <w:color w:val="000000"/>
        </w:rPr>
        <w:t>.</w:t>
      </w:r>
    </w:p>
    <w:p w14:paraId="474F128D" w14:textId="77777777" w:rsidR="00892FAE" w:rsidRDefault="00892FAE" w:rsidP="00892FAE">
      <w:pPr>
        <w:pStyle w:val="Odlomakpopisa"/>
        <w:spacing w:before="120"/>
        <w:jc w:val="both"/>
      </w:pPr>
    </w:p>
    <w:p w14:paraId="11DEDC19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>Pravila testiranja</w:t>
      </w:r>
      <w:r w:rsidR="00906C8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2DAE592A" w14:textId="77777777" w:rsidR="00E045B6" w:rsidRPr="00906C88" w:rsidRDefault="00E045B6" w:rsidP="00906C88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Po dolasku na testira</w:t>
      </w:r>
      <w:r w:rsidR="00EF6C73" w:rsidRPr="00906C8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je od kandidata će biti zatražena odgovarajuća identifikacijska isprava radi utvrđivanja identiteta.</w:t>
      </w:r>
    </w:p>
    <w:p w14:paraId="149F6EEF" w14:textId="77777777" w:rsidR="00E045B6" w:rsidRPr="00906C88" w:rsidRDefault="00E045B6" w:rsidP="004454C3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vrijeme provjere znanja i sposobnosti nije dopušteno: </w:t>
      </w:r>
      <w:r w:rsidR="00EF6C73" w:rsidRPr="00906C88">
        <w:rPr>
          <w:color w:val="000000" w:themeColor="text1"/>
        </w:rPr>
        <w:t>korištenje literature, bilješki</w:t>
      </w:r>
      <w:r w:rsidRPr="00906C88">
        <w:rPr>
          <w:color w:val="000000" w:themeColor="text1"/>
        </w:rPr>
        <w:t>, mobitela, napuštati prostorije u kojoj se obavlja provjera, razgovarati ili na</w:t>
      </w:r>
      <w:r w:rsidR="004454C3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drugi način ometati ostale kandidate.</w:t>
      </w:r>
    </w:p>
    <w:p w14:paraId="436F9606" w14:textId="77777777" w:rsidR="00E045B6" w:rsidRPr="00906C88" w:rsidRDefault="00E045B6" w:rsidP="00906C88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Nakon uvodnih radnji, započinje testiranje na način da će kandidatima biti podijeljena pitanja za provjeru znanja i sposobnosti za obavljanje poslova radnog mjesta za kojeg    </w:t>
      </w:r>
      <w:r w:rsidR="00EF6C73" w:rsidRPr="00906C88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se kandidat prijavio.</w:t>
      </w:r>
    </w:p>
    <w:p w14:paraId="2ADB3DCC" w14:textId="77777777" w:rsidR="00D168D8" w:rsidRDefault="00E045B6" w:rsidP="00D168D8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provjeru znanja i sposobnosti testiranjem dodjeljuje se od 1 do 10 bodova. </w:t>
      </w:r>
    </w:p>
    <w:p w14:paraId="37DE77E1" w14:textId="77777777" w:rsidR="00E045B6" w:rsidRPr="00D168D8" w:rsidRDefault="00E045B6" w:rsidP="00D168D8">
      <w:pPr>
        <w:numPr>
          <w:ilvl w:val="0"/>
          <w:numId w:val="3"/>
        </w:numPr>
        <w:jc w:val="both"/>
        <w:rPr>
          <w:color w:val="000000" w:themeColor="text1"/>
        </w:rPr>
      </w:pPr>
      <w:r w:rsidRPr="00D168D8">
        <w:rPr>
          <w:color w:val="000000" w:themeColor="text1"/>
        </w:rPr>
        <w:t>Smatra se da je kandidat položio</w:t>
      </w:r>
      <w:r w:rsidR="00EF6C73" w:rsidRPr="00D168D8">
        <w:rPr>
          <w:color w:val="000000" w:themeColor="text1"/>
        </w:rPr>
        <w:t xml:space="preserve"> test </w:t>
      </w:r>
      <w:r w:rsidRPr="00D168D8">
        <w:rPr>
          <w:color w:val="000000" w:themeColor="text1"/>
        </w:rPr>
        <w:t xml:space="preserve">ako je od provjere navedene u točki 4. postigao      najmanje 50% ukupnog broja bodova.  </w:t>
      </w:r>
    </w:p>
    <w:p w14:paraId="6CA9B220" w14:textId="77777777" w:rsidR="00906C88" w:rsidRDefault="00906C88" w:rsidP="00906C88">
      <w:pPr>
        <w:ind w:left="360"/>
        <w:jc w:val="both"/>
        <w:rPr>
          <w:color w:val="000000" w:themeColor="text1"/>
        </w:rPr>
      </w:pPr>
    </w:p>
    <w:p w14:paraId="45236917" w14:textId="77777777" w:rsidR="00906C88" w:rsidRPr="00170672" w:rsidRDefault="00906C88" w:rsidP="00906C88">
      <w:pPr>
        <w:pStyle w:val="Odlomakpopisa"/>
        <w:numPr>
          <w:ilvl w:val="0"/>
          <w:numId w:val="26"/>
        </w:numPr>
        <w:jc w:val="both"/>
        <w:rPr>
          <w:b/>
          <w:color w:val="000000" w:themeColor="text1"/>
        </w:rPr>
      </w:pPr>
      <w:r w:rsidRPr="00170672">
        <w:rPr>
          <w:b/>
          <w:color w:val="000000" w:themeColor="text1"/>
        </w:rPr>
        <w:t>INTERVJU</w:t>
      </w:r>
    </w:p>
    <w:p w14:paraId="7A836DBF" w14:textId="77777777" w:rsidR="00D77601" w:rsidRPr="00D77601" w:rsidRDefault="00D77601" w:rsidP="00D77601">
      <w:pPr>
        <w:pStyle w:val="Odlomakpopisa"/>
        <w:jc w:val="both"/>
        <w:rPr>
          <w:color w:val="000000" w:themeColor="text1"/>
        </w:rPr>
      </w:pPr>
    </w:p>
    <w:p w14:paraId="1F1622CA" w14:textId="77777777" w:rsid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Razgovor (intervju) se provodi samo s onim kandidatima koji su ostvarili 50% i više broja bodova na testiranju</w:t>
      </w:r>
      <w:r w:rsidR="00544DBF">
        <w:rPr>
          <w:color w:val="000000" w:themeColor="text1"/>
        </w:rPr>
        <w:t>.</w:t>
      </w:r>
    </w:p>
    <w:p w14:paraId="2F41502A" w14:textId="77777777" w:rsidR="00906C88" w:rsidRP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77AD183F" w14:textId="77777777" w:rsidR="00906C88" w:rsidRPr="00906C88" w:rsidRDefault="00906C88" w:rsidP="00906C88">
      <w:pPr>
        <w:ind w:left="360"/>
        <w:jc w:val="both"/>
        <w:rPr>
          <w:color w:val="000000" w:themeColor="text1"/>
        </w:rPr>
      </w:pPr>
    </w:p>
    <w:p w14:paraId="4688238B" w14:textId="77777777" w:rsidR="00E045B6" w:rsidRDefault="00EF6C73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Ukupan broj bodova kojeg</w:t>
      </w:r>
      <w:r w:rsidR="00E045B6" w:rsidRPr="00906C88">
        <w:rPr>
          <w:color w:val="000000" w:themeColor="text1"/>
        </w:rPr>
        <w:t xml:space="preserve"> kandidat može postići testiranjem i intervjuom je 20.</w:t>
      </w:r>
    </w:p>
    <w:p w14:paraId="6FC872AB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77E40EE4" w14:textId="2C7D8D7D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Nakon provedenog postupka, Povjerenstvo za provedbu javno</w:t>
      </w:r>
      <w:r w:rsidR="00EF6C73" w:rsidRPr="00906C88">
        <w:rPr>
          <w:color w:val="000000" w:themeColor="text1"/>
        </w:rPr>
        <w:t xml:space="preserve">g natječaja utvrđuje rang listu </w:t>
      </w:r>
      <w:r w:rsidRPr="00906C88">
        <w:rPr>
          <w:color w:val="000000" w:themeColor="text1"/>
        </w:rPr>
        <w:t>kandidata prema ukupnom broju ostvarenih bodova</w:t>
      </w:r>
      <w:r w:rsidR="007D1000">
        <w:rPr>
          <w:color w:val="000000" w:themeColor="text1"/>
        </w:rPr>
        <w:t xml:space="preserve"> te dostavlja</w:t>
      </w:r>
      <w:r w:rsidRPr="00906C88">
        <w:rPr>
          <w:color w:val="000000" w:themeColor="text1"/>
        </w:rPr>
        <w:t xml:space="preserve"> </w:t>
      </w:r>
      <w:r w:rsidR="00882122">
        <w:rPr>
          <w:color w:val="000000" w:themeColor="text1"/>
        </w:rPr>
        <w:t>gradonačelniku</w:t>
      </w:r>
      <w:r w:rsidRPr="00906C88">
        <w:rPr>
          <w:color w:val="000000" w:themeColor="text1"/>
        </w:rPr>
        <w:t xml:space="preserve"> rang listu kandidata i izvješće o provedenom postupku koje potpisuju svi članovi Povjerenstva za provedbu javnog natječaja.</w:t>
      </w:r>
    </w:p>
    <w:p w14:paraId="031C3BF0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6D342A72" w14:textId="45B1821E" w:rsidR="00E045B6" w:rsidRPr="00326965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Izabrani kandidat, po obavi</w:t>
      </w:r>
      <w:r w:rsidRPr="00326965">
        <w:rPr>
          <w:color w:val="000000" w:themeColor="text1"/>
        </w:rPr>
        <w:t xml:space="preserve">jesti o izboru, dostavlja uvjerenje o zdravstvenoj sposobnosti za obavljanje poslova radnog mjesta, a </w:t>
      </w:r>
      <w:r w:rsidR="00544DBF" w:rsidRPr="00326965">
        <w:rPr>
          <w:color w:val="000000" w:themeColor="text1"/>
        </w:rPr>
        <w:t xml:space="preserve">prije donošenja Rješenja o </w:t>
      </w:r>
      <w:r w:rsidR="00326965" w:rsidRPr="00326965">
        <w:rPr>
          <w:color w:val="000000" w:themeColor="text1"/>
        </w:rPr>
        <w:t>imenovanju pročelnika/ce</w:t>
      </w:r>
      <w:r w:rsidRPr="00326965">
        <w:rPr>
          <w:color w:val="000000" w:themeColor="text1"/>
        </w:rPr>
        <w:t>.</w:t>
      </w:r>
    </w:p>
    <w:p w14:paraId="054D4378" w14:textId="77777777" w:rsidR="008174F3" w:rsidRPr="00326965" w:rsidRDefault="008174F3" w:rsidP="00906C88">
      <w:pPr>
        <w:jc w:val="both"/>
        <w:rPr>
          <w:color w:val="000000" w:themeColor="text1"/>
        </w:rPr>
      </w:pPr>
    </w:p>
    <w:p w14:paraId="0021F3F1" w14:textId="7453E742" w:rsidR="00E045B6" w:rsidRPr="00326965" w:rsidRDefault="00882122" w:rsidP="00906C88">
      <w:pPr>
        <w:jc w:val="both"/>
        <w:rPr>
          <w:color w:val="000000" w:themeColor="text1"/>
        </w:rPr>
      </w:pPr>
      <w:r w:rsidRPr="00326965">
        <w:rPr>
          <w:color w:val="000000" w:themeColor="text1"/>
        </w:rPr>
        <w:lastRenderedPageBreak/>
        <w:t xml:space="preserve">Gradonačelnik Grada Pula-Pola </w:t>
      </w:r>
      <w:r w:rsidR="00544DBF" w:rsidRPr="00326965">
        <w:rPr>
          <w:color w:val="000000" w:themeColor="text1"/>
        </w:rPr>
        <w:t xml:space="preserve">donosi </w:t>
      </w:r>
      <w:r w:rsidR="00062EFE">
        <w:rPr>
          <w:color w:val="000000" w:themeColor="text1"/>
        </w:rPr>
        <w:t>R</w:t>
      </w:r>
      <w:r w:rsidR="00544DBF" w:rsidRPr="00326965">
        <w:rPr>
          <w:color w:val="000000" w:themeColor="text1"/>
        </w:rPr>
        <w:t xml:space="preserve">ješenje o </w:t>
      </w:r>
      <w:r w:rsidR="00326965" w:rsidRPr="00326965">
        <w:rPr>
          <w:color w:val="000000" w:themeColor="text1"/>
        </w:rPr>
        <w:t>imenovanju pročelnika/ce</w:t>
      </w:r>
      <w:r w:rsidR="00E045B6" w:rsidRPr="00326965">
        <w:rPr>
          <w:color w:val="000000" w:themeColor="text1"/>
        </w:rPr>
        <w:t xml:space="preserve"> </w:t>
      </w:r>
      <w:r w:rsidR="00E045B6" w:rsidRPr="00E72E3D">
        <w:rPr>
          <w:color w:val="000000" w:themeColor="text1"/>
        </w:rPr>
        <w:t xml:space="preserve">koje se dostavlja </w:t>
      </w:r>
      <w:r w:rsidR="00E72E3D" w:rsidRPr="00E72E3D">
        <w:rPr>
          <w:color w:val="000000" w:themeColor="text1"/>
        </w:rPr>
        <w:t>kandidatima prijavljenim</w:t>
      </w:r>
      <w:r w:rsidR="00E045B6" w:rsidRPr="00E72E3D">
        <w:rPr>
          <w:color w:val="000000" w:themeColor="text1"/>
        </w:rPr>
        <w:t xml:space="preserve"> na </w:t>
      </w:r>
      <w:r w:rsidR="001C4D5E" w:rsidRPr="00E72E3D">
        <w:rPr>
          <w:color w:val="000000" w:themeColor="text1"/>
        </w:rPr>
        <w:t xml:space="preserve">javni </w:t>
      </w:r>
      <w:r w:rsidR="00E045B6" w:rsidRPr="00E72E3D">
        <w:rPr>
          <w:color w:val="000000" w:themeColor="text1"/>
        </w:rPr>
        <w:t>natječaj.</w:t>
      </w:r>
    </w:p>
    <w:p w14:paraId="31981182" w14:textId="77777777" w:rsidR="008174F3" w:rsidRPr="00326965" w:rsidRDefault="008174F3" w:rsidP="00723522">
      <w:pPr>
        <w:jc w:val="both"/>
        <w:rPr>
          <w:color w:val="000000" w:themeColor="text1"/>
        </w:rPr>
      </w:pPr>
    </w:p>
    <w:p w14:paraId="31E48178" w14:textId="1D3D947E" w:rsidR="00E045B6" w:rsidRDefault="00326965" w:rsidP="00723522">
      <w:pPr>
        <w:jc w:val="both"/>
        <w:rPr>
          <w:color w:val="000000" w:themeColor="text1"/>
        </w:rPr>
      </w:pPr>
      <w:r w:rsidRPr="00326965">
        <w:rPr>
          <w:color w:val="000000" w:themeColor="text1"/>
        </w:rPr>
        <w:t xml:space="preserve">Protiv </w:t>
      </w:r>
      <w:r w:rsidR="00062EFE">
        <w:rPr>
          <w:color w:val="000000" w:themeColor="text1"/>
        </w:rPr>
        <w:t>R</w:t>
      </w:r>
      <w:r w:rsidR="00992399" w:rsidRPr="00326965">
        <w:rPr>
          <w:color w:val="000000" w:themeColor="text1"/>
        </w:rPr>
        <w:t>ješenj</w:t>
      </w:r>
      <w:r w:rsidRPr="00326965">
        <w:rPr>
          <w:color w:val="000000" w:themeColor="text1"/>
        </w:rPr>
        <w:t>a</w:t>
      </w:r>
      <w:r w:rsidR="00992399" w:rsidRPr="00326965">
        <w:rPr>
          <w:color w:val="000000" w:themeColor="text1"/>
        </w:rPr>
        <w:t xml:space="preserve"> o </w:t>
      </w:r>
      <w:r w:rsidRPr="00326965">
        <w:rPr>
          <w:color w:val="000000" w:themeColor="text1"/>
        </w:rPr>
        <w:t>imenovanju pročelnika/ce</w:t>
      </w:r>
      <w:r w:rsidR="00E045B6" w:rsidRPr="00326965">
        <w:rPr>
          <w:color w:val="000000" w:themeColor="text1"/>
        </w:rPr>
        <w:t>,</w:t>
      </w:r>
      <w:r w:rsidR="00E045B6" w:rsidRPr="00906C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žalba nije dopuštena, ali se može pokrenuti upravni spor u roku od 30 dana od dana dostave </w:t>
      </w:r>
      <w:r w:rsidR="00062EFE">
        <w:rPr>
          <w:color w:val="000000" w:themeColor="text1"/>
        </w:rPr>
        <w:t>R</w:t>
      </w:r>
      <w:r>
        <w:rPr>
          <w:color w:val="000000" w:themeColor="text1"/>
        </w:rPr>
        <w:t>ješenja o imenovanju.</w:t>
      </w:r>
    </w:p>
    <w:p w14:paraId="2647A745" w14:textId="77777777" w:rsidR="008174F3" w:rsidRPr="00906C88" w:rsidRDefault="008174F3" w:rsidP="00723522">
      <w:pPr>
        <w:jc w:val="both"/>
        <w:rPr>
          <w:color w:val="000000" w:themeColor="text1"/>
        </w:rPr>
      </w:pPr>
    </w:p>
    <w:p w14:paraId="25E8D144" w14:textId="0AB96427" w:rsidR="0041311C" w:rsidRDefault="00E045B6" w:rsidP="00AD6C8A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  <w:lang w:val="pt-BR"/>
        </w:rPr>
        <w:t>POZIV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ZA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TESTIRANJE</w:t>
      </w:r>
      <w:r w:rsidRPr="00906C88">
        <w:rPr>
          <w:b/>
          <w:color w:val="000000" w:themeColor="text1"/>
        </w:rPr>
        <w:t xml:space="preserve"> </w:t>
      </w:r>
      <w:r w:rsidR="009F0BC0">
        <w:rPr>
          <w:b/>
          <w:color w:val="000000" w:themeColor="text1"/>
          <w:lang w:val="pt-BR"/>
        </w:rPr>
        <w:t>BIT</w:t>
      </w:r>
      <w:r w:rsidR="00892FAE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Ć</w:t>
      </w:r>
      <w:r w:rsidRPr="00906C88">
        <w:rPr>
          <w:b/>
          <w:color w:val="000000" w:themeColor="text1"/>
          <w:lang w:val="pt-BR"/>
        </w:rPr>
        <w:t>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OBJAVLJEN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NAJMANJE</w:t>
      </w:r>
      <w:r w:rsidRPr="00906C88">
        <w:rPr>
          <w:b/>
          <w:color w:val="000000" w:themeColor="text1"/>
        </w:rPr>
        <w:t xml:space="preserve"> 5 </w:t>
      </w:r>
      <w:r w:rsidRPr="00906C88">
        <w:rPr>
          <w:b/>
          <w:color w:val="000000" w:themeColor="text1"/>
          <w:lang w:val="pt-BR"/>
        </w:rPr>
        <w:t>DANA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PRIJE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TESTIRANJA</w:t>
      </w:r>
      <w:r w:rsidRPr="00906C88">
        <w:rPr>
          <w:b/>
          <w:color w:val="000000" w:themeColor="text1"/>
        </w:rPr>
        <w:t xml:space="preserve">, </w:t>
      </w:r>
      <w:r w:rsidRPr="00906C88">
        <w:rPr>
          <w:b/>
          <w:color w:val="000000" w:themeColor="text1"/>
          <w:lang w:val="pt-BR"/>
        </w:rPr>
        <w:t>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WEB</w:t>
      </w:r>
      <w:r w:rsidRPr="00906C88">
        <w:rPr>
          <w:b/>
          <w:color w:val="000000" w:themeColor="text1"/>
        </w:rPr>
        <w:t>-</w:t>
      </w:r>
      <w:r w:rsidRPr="00906C88">
        <w:rPr>
          <w:b/>
          <w:color w:val="000000" w:themeColor="text1"/>
          <w:lang w:val="pt-BR"/>
        </w:rPr>
        <w:t>STRANICI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GRADA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PULE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</w:t>
      </w:r>
      <w:r w:rsidRPr="004D6D0D">
        <w:rPr>
          <w:b/>
          <w:color w:val="000000" w:themeColor="text1"/>
          <w:lang w:val="pt-BR"/>
        </w:rPr>
        <w:t>NA</w:t>
      </w:r>
      <w:r w:rsidRPr="004D6D0D">
        <w:rPr>
          <w:b/>
          <w:color w:val="000000" w:themeColor="text1"/>
        </w:rPr>
        <w:t xml:space="preserve"> </w:t>
      </w:r>
      <w:r w:rsidRPr="004D6D0D">
        <w:rPr>
          <w:b/>
          <w:color w:val="000000" w:themeColor="text1"/>
          <w:lang w:val="pt-BR"/>
        </w:rPr>
        <w:t>OGLASNOJ</w:t>
      </w:r>
      <w:r w:rsidRPr="004D6D0D">
        <w:rPr>
          <w:b/>
          <w:color w:val="000000" w:themeColor="text1"/>
        </w:rPr>
        <w:t xml:space="preserve"> </w:t>
      </w:r>
      <w:r w:rsidRPr="004D6D0D">
        <w:rPr>
          <w:b/>
          <w:color w:val="000000" w:themeColor="text1"/>
          <w:lang w:val="pt-BR"/>
        </w:rPr>
        <w:t>PLO</w:t>
      </w:r>
      <w:r w:rsidRPr="004D6D0D">
        <w:rPr>
          <w:b/>
          <w:color w:val="000000" w:themeColor="text1"/>
        </w:rPr>
        <w:t>Č</w:t>
      </w:r>
      <w:r w:rsidRPr="004D6D0D">
        <w:rPr>
          <w:b/>
          <w:color w:val="000000" w:themeColor="text1"/>
          <w:lang w:val="pt-BR"/>
        </w:rPr>
        <w:t>I</w:t>
      </w:r>
      <w:r w:rsidRPr="004D6D0D">
        <w:rPr>
          <w:b/>
          <w:color w:val="000000" w:themeColor="text1"/>
        </w:rPr>
        <w:t xml:space="preserve"> </w:t>
      </w:r>
      <w:r w:rsidR="00DC798A">
        <w:rPr>
          <w:b/>
          <w:color w:val="000000" w:themeColor="text1"/>
        </w:rPr>
        <w:t>GRADA PULA-POLA</w:t>
      </w:r>
    </w:p>
    <w:p w14:paraId="7E035485" w14:textId="60CE7BE2" w:rsidR="008235D3" w:rsidRDefault="008235D3" w:rsidP="00906C88">
      <w:pPr>
        <w:jc w:val="both"/>
        <w:rPr>
          <w:b/>
          <w:color w:val="000000" w:themeColor="text1"/>
        </w:rPr>
      </w:pPr>
    </w:p>
    <w:p w14:paraId="6C7379D2" w14:textId="77777777" w:rsidR="008235D3" w:rsidRPr="00906C88" w:rsidRDefault="008235D3" w:rsidP="00906C88">
      <w:pPr>
        <w:jc w:val="both"/>
        <w:rPr>
          <w:b/>
          <w:color w:val="000000" w:themeColor="text1"/>
        </w:rPr>
      </w:pPr>
    </w:p>
    <w:p w14:paraId="6C151C09" w14:textId="0543D78E" w:rsidR="00F82663" w:rsidRDefault="00F82663" w:rsidP="00F82663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Povjerenstvo za provedbu javnog natječaja</w:t>
      </w:r>
    </w:p>
    <w:p w14:paraId="4B6A4A6A" w14:textId="2C01F475" w:rsidR="00E045B6" w:rsidRPr="00906C88" w:rsidRDefault="00E045B6" w:rsidP="00F82663">
      <w:pPr>
        <w:jc w:val="right"/>
        <w:rPr>
          <w:color w:val="000000" w:themeColor="text1"/>
        </w:rPr>
      </w:pPr>
    </w:p>
    <w:sectPr w:rsidR="00E045B6" w:rsidRPr="00906C88" w:rsidSect="0018302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966"/>
    <w:multiLevelType w:val="hybridMultilevel"/>
    <w:tmpl w:val="E5AA3964"/>
    <w:lvl w:ilvl="0" w:tplc="7ACC5B8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51BEA"/>
    <w:multiLevelType w:val="hybridMultilevel"/>
    <w:tmpl w:val="D5A6EEF2"/>
    <w:lvl w:ilvl="0" w:tplc="D9D2F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6D2A"/>
    <w:multiLevelType w:val="hybridMultilevel"/>
    <w:tmpl w:val="AA46E9AC"/>
    <w:lvl w:ilvl="0" w:tplc="16A63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84D"/>
    <w:multiLevelType w:val="hybridMultilevel"/>
    <w:tmpl w:val="44422D6C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07466"/>
    <w:multiLevelType w:val="hybridMultilevel"/>
    <w:tmpl w:val="7CECD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1204"/>
    <w:multiLevelType w:val="hybridMultilevel"/>
    <w:tmpl w:val="3CE81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4EEE"/>
    <w:multiLevelType w:val="hybridMultilevel"/>
    <w:tmpl w:val="6F8EF414"/>
    <w:lvl w:ilvl="0" w:tplc="FFFFFFFF">
      <w:numFmt w:val="bullet"/>
      <w:lvlText w:val="-"/>
      <w:lvlJc w:val="left"/>
      <w:pPr>
        <w:ind w:left="360" w:hanging="360"/>
      </w:p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45F0A"/>
    <w:multiLevelType w:val="hybridMultilevel"/>
    <w:tmpl w:val="61CAE3E2"/>
    <w:lvl w:ilvl="0" w:tplc="83305B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54502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91429"/>
    <w:multiLevelType w:val="hybridMultilevel"/>
    <w:tmpl w:val="EBC68820"/>
    <w:lvl w:ilvl="0" w:tplc="42369FDA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8A7D9F"/>
    <w:multiLevelType w:val="hybridMultilevel"/>
    <w:tmpl w:val="C6CAE228"/>
    <w:lvl w:ilvl="0" w:tplc="0798C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EB5675"/>
    <w:multiLevelType w:val="hybridMultilevel"/>
    <w:tmpl w:val="2F680524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5539"/>
    <w:multiLevelType w:val="hybridMultilevel"/>
    <w:tmpl w:val="84DC735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F49"/>
    <w:multiLevelType w:val="hybridMultilevel"/>
    <w:tmpl w:val="AB4AE62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546F7"/>
    <w:multiLevelType w:val="hybridMultilevel"/>
    <w:tmpl w:val="8AF8C858"/>
    <w:lvl w:ilvl="0" w:tplc="3A58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0354"/>
    <w:multiLevelType w:val="hybridMultilevel"/>
    <w:tmpl w:val="DF0C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2616"/>
    <w:multiLevelType w:val="hybridMultilevel"/>
    <w:tmpl w:val="BE4AA14A"/>
    <w:lvl w:ilvl="0" w:tplc="D1600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B5D29"/>
    <w:multiLevelType w:val="hybridMultilevel"/>
    <w:tmpl w:val="966C5818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C1312"/>
    <w:multiLevelType w:val="hybridMultilevel"/>
    <w:tmpl w:val="A2BC724A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B0872"/>
    <w:multiLevelType w:val="hybridMultilevel"/>
    <w:tmpl w:val="772E95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81492"/>
    <w:multiLevelType w:val="hybridMultilevel"/>
    <w:tmpl w:val="A37A20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F6064"/>
    <w:multiLevelType w:val="hybridMultilevel"/>
    <w:tmpl w:val="8D02013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34716"/>
    <w:multiLevelType w:val="hybridMultilevel"/>
    <w:tmpl w:val="B9EAD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A57AD"/>
    <w:multiLevelType w:val="hybridMultilevel"/>
    <w:tmpl w:val="96105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4440E"/>
    <w:multiLevelType w:val="hybridMultilevel"/>
    <w:tmpl w:val="1788381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468D3"/>
    <w:multiLevelType w:val="hybridMultilevel"/>
    <w:tmpl w:val="6238837C"/>
    <w:lvl w:ilvl="0" w:tplc="6E0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C30CF"/>
    <w:multiLevelType w:val="hybridMultilevel"/>
    <w:tmpl w:val="590482CC"/>
    <w:lvl w:ilvl="0" w:tplc="FFFFFFFF">
      <w:numFmt w:val="bullet"/>
      <w:lvlText w:val="-"/>
      <w:lvlJc w:val="left"/>
      <w:pPr>
        <w:ind w:left="360" w:hanging="360"/>
      </w:p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E826A2"/>
    <w:multiLevelType w:val="hybridMultilevel"/>
    <w:tmpl w:val="DD546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A2BB6"/>
    <w:multiLevelType w:val="hybridMultilevel"/>
    <w:tmpl w:val="2A881AF4"/>
    <w:lvl w:ilvl="0" w:tplc="7298C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517304"/>
    <w:multiLevelType w:val="hybridMultilevel"/>
    <w:tmpl w:val="38F4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84A29"/>
    <w:multiLevelType w:val="hybridMultilevel"/>
    <w:tmpl w:val="78000628"/>
    <w:lvl w:ilvl="0" w:tplc="BC022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E5FBC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C24F1"/>
    <w:multiLevelType w:val="hybridMultilevel"/>
    <w:tmpl w:val="BBE27B96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475050"/>
    <w:multiLevelType w:val="hybridMultilevel"/>
    <w:tmpl w:val="92066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126B5"/>
    <w:multiLevelType w:val="hybridMultilevel"/>
    <w:tmpl w:val="AFCA8F0A"/>
    <w:lvl w:ilvl="0" w:tplc="024A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816591"/>
    <w:multiLevelType w:val="multilevel"/>
    <w:tmpl w:val="46A46B18"/>
    <w:lvl w:ilvl="0">
      <w:start w:val="1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40" w15:restartNumberingAfterBreak="0">
    <w:nsid w:val="71231386"/>
    <w:multiLevelType w:val="hybridMultilevel"/>
    <w:tmpl w:val="6D62E5F6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AC4CFF"/>
    <w:multiLevelType w:val="hybridMultilevel"/>
    <w:tmpl w:val="622E083E"/>
    <w:lvl w:ilvl="0" w:tplc="9FBED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53ACB"/>
    <w:multiLevelType w:val="hybridMultilevel"/>
    <w:tmpl w:val="607A86D6"/>
    <w:lvl w:ilvl="0" w:tplc="D9D2F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A291E"/>
    <w:multiLevelType w:val="hybridMultilevel"/>
    <w:tmpl w:val="0A5CE39C"/>
    <w:lvl w:ilvl="0" w:tplc="2B2232D4">
      <w:start w:val="3"/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5B5D65"/>
    <w:multiLevelType w:val="hybridMultilevel"/>
    <w:tmpl w:val="88E423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CA4BCF"/>
    <w:multiLevelType w:val="hybridMultilevel"/>
    <w:tmpl w:val="DF0C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1"/>
  </w:num>
  <w:num w:numId="4">
    <w:abstractNumId w:val="14"/>
  </w:num>
  <w:num w:numId="5">
    <w:abstractNumId w:val="10"/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2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9"/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9"/>
  </w:num>
  <w:num w:numId="23">
    <w:abstractNumId w:val="16"/>
  </w:num>
  <w:num w:numId="24">
    <w:abstractNumId w:val="0"/>
  </w:num>
  <w:num w:numId="25">
    <w:abstractNumId w:val="15"/>
  </w:num>
  <w:num w:numId="26">
    <w:abstractNumId w:val="31"/>
  </w:num>
  <w:num w:numId="27">
    <w:abstractNumId w:val="17"/>
  </w:num>
  <w:num w:numId="28">
    <w:abstractNumId w:val="11"/>
  </w:num>
  <w:num w:numId="29">
    <w:abstractNumId w:val="27"/>
  </w:num>
  <w:num w:numId="30">
    <w:abstractNumId w:val="6"/>
  </w:num>
  <w:num w:numId="31">
    <w:abstractNumId w:val="34"/>
  </w:num>
  <w:num w:numId="32">
    <w:abstractNumId w:val="37"/>
  </w:num>
  <w:num w:numId="33">
    <w:abstractNumId w:val="33"/>
  </w:num>
  <w:num w:numId="34">
    <w:abstractNumId w:val="25"/>
  </w:num>
  <w:num w:numId="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1"/>
  </w:num>
  <w:num w:numId="37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7"/>
  </w:num>
  <w:num w:numId="42">
    <w:abstractNumId w:val="5"/>
  </w:num>
  <w:num w:numId="43">
    <w:abstractNumId w:val="26"/>
  </w:num>
  <w:num w:numId="44">
    <w:abstractNumId w:val="45"/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42D5F"/>
    <w:rsid w:val="00043850"/>
    <w:rsid w:val="00062EFE"/>
    <w:rsid w:val="0006360D"/>
    <w:rsid w:val="0006454D"/>
    <w:rsid w:val="00090166"/>
    <w:rsid w:val="000E0A72"/>
    <w:rsid w:val="00107529"/>
    <w:rsid w:val="00122287"/>
    <w:rsid w:val="0012322C"/>
    <w:rsid w:val="00123A24"/>
    <w:rsid w:val="001539FF"/>
    <w:rsid w:val="00170672"/>
    <w:rsid w:val="00177FC5"/>
    <w:rsid w:val="0018302D"/>
    <w:rsid w:val="001B1F19"/>
    <w:rsid w:val="001C1F46"/>
    <w:rsid w:val="001C4D5E"/>
    <w:rsid w:val="001D2BC5"/>
    <w:rsid w:val="001D6C4C"/>
    <w:rsid w:val="001F003E"/>
    <w:rsid w:val="001F1C7B"/>
    <w:rsid w:val="00202DF9"/>
    <w:rsid w:val="002166C6"/>
    <w:rsid w:val="00220918"/>
    <w:rsid w:val="002427E0"/>
    <w:rsid w:val="002642F2"/>
    <w:rsid w:val="00274029"/>
    <w:rsid w:val="00291A5D"/>
    <w:rsid w:val="002A0BE2"/>
    <w:rsid w:val="0031077A"/>
    <w:rsid w:val="00326965"/>
    <w:rsid w:val="00330CDC"/>
    <w:rsid w:val="00344D20"/>
    <w:rsid w:val="0035564C"/>
    <w:rsid w:val="00361087"/>
    <w:rsid w:val="00370665"/>
    <w:rsid w:val="003C6B59"/>
    <w:rsid w:val="00412453"/>
    <w:rsid w:val="0041311C"/>
    <w:rsid w:val="00435E3F"/>
    <w:rsid w:val="00441839"/>
    <w:rsid w:val="004454C3"/>
    <w:rsid w:val="00474EBC"/>
    <w:rsid w:val="00496C3F"/>
    <w:rsid w:val="0049751A"/>
    <w:rsid w:val="004A2ACA"/>
    <w:rsid w:val="004D6D0D"/>
    <w:rsid w:val="004F1E63"/>
    <w:rsid w:val="004F2B06"/>
    <w:rsid w:val="00502C13"/>
    <w:rsid w:val="00522F59"/>
    <w:rsid w:val="005248B5"/>
    <w:rsid w:val="005300A9"/>
    <w:rsid w:val="00534364"/>
    <w:rsid w:val="00544DBF"/>
    <w:rsid w:val="00562A06"/>
    <w:rsid w:val="00580A89"/>
    <w:rsid w:val="00584216"/>
    <w:rsid w:val="00594661"/>
    <w:rsid w:val="005A0B34"/>
    <w:rsid w:val="005C0D6F"/>
    <w:rsid w:val="005C21DC"/>
    <w:rsid w:val="005C2AB8"/>
    <w:rsid w:val="005D44D0"/>
    <w:rsid w:val="005F38D0"/>
    <w:rsid w:val="00607224"/>
    <w:rsid w:val="00611999"/>
    <w:rsid w:val="00634886"/>
    <w:rsid w:val="00673C4E"/>
    <w:rsid w:val="00675F70"/>
    <w:rsid w:val="0067625A"/>
    <w:rsid w:val="00681292"/>
    <w:rsid w:val="006964D4"/>
    <w:rsid w:val="006D3D7B"/>
    <w:rsid w:val="006F0D62"/>
    <w:rsid w:val="00717C1E"/>
    <w:rsid w:val="00723522"/>
    <w:rsid w:val="00723E73"/>
    <w:rsid w:val="0073665D"/>
    <w:rsid w:val="00777272"/>
    <w:rsid w:val="007D1000"/>
    <w:rsid w:val="007E47AF"/>
    <w:rsid w:val="008174F3"/>
    <w:rsid w:val="008235D3"/>
    <w:rsid w:val="008531E6"/>
    <w:rsid w:val="008555FF"/>
    <w:rsid w:val="008610E8"/>
    <w:rsid w:val="00864119"/>
    <w:rsid w:val="00881358"/>
    <w:rsid w:val="00882122"/>
    <w:rsid w:val="0088623A"/>
    <w:rsid w:val="0088727E"/>
    <w:rsid w:val="00892FAE"/>
    <w:rsid w:val="008A2C87"/>
    <w:rsid w:val="008B024F"/>
    <w:rsid w:val="008B048A"/>
    <w:rsid w:val="008D510A"/>
    <w:rsid w:val="008F0309"/>
    <w:rsid w:val="008F1FC1"/>
    <w:rsid w:val="00906A0E"/>
    <w:rsid w:val="00906A0F"/>
    <w:rsid w:val="00906C88"/>
    <w:rsid w:val="00907F4F"/>
    <w:rsid w:val="00912DF5"/>
    <w:rsid w:val="009172CF"/>
    <w:rsid w:val="0092601D"/>
    <w:rsid w:val="0094326D"/>
    <w:rsid w:val="009734B0"/>
    <w:rsid w:val="0097561D"/>
    <w:rsid w:val="00987471"/>
    <w:rsid w:val="00992399"/>
    <w:rsid w:val="009932B4"/>
    <w:rsid w:val="009A781B"/>
    <w:rsid w:val="009C31C2"/>
    <w:rsid w:val="009D2426"/>
    <w:rsid w:val="009F0B5E"/>
    <w:rsid w:val="009F0BC0"/>
    <w:rsid w:val="00A24DF0"/>
    <w:rsid w:val="00A25F87"/>
    <w:rsid w:val="00A27A8A"/>
    <w:rsid w:val="00A62353"/>
    <w:rsid w:val="00AA2FC7"/>
    <w:rsid w:val="00AD1094"/>
    <w:rsid w:val="00AD6C8A"/>
    <w:rsid w:val="00AF0984"/>
    <w:rsid w:val="00AF1E74"/>
    <w:rsid w:val="00B07599"/>
    <w:rsid w:val="00B2455B"/>
    <w:rsid w:val="00B52CCB"/>
    <w:rsid w:val="00B5423C"/>
    <w:rsid w:val="00B66E6F"/>
    <w:rsid w:val="00B8209B"/>
    <w:rsid w:val="00B850F9"/>
    <w:rsid w:val="00BE0DA5"/>
    <w:rsid w:val="00BF1C13"/>
    <w:rsid w:val="00C23C3C"/>
    <w:rsid w:val="00C26AFA"/>
    <w:rsid w:val="00C3098A"/>
    <w:rsid w:val="00CD4D89"/>
    <w:rsid w:val="00D0761E"/>
    <w:rsid w:val="00D168D8"/>
    <w:rsid w:val="00D332A1"/>
    <w:rsid w:val="00D54313"/>
    <w:rsid w:val="00D72C47"/>
    <w:rsid w:val="00D77601"/>
    <w:rsid w:val="00D9710F"/>
    <w:rsid w:val="00DB5CC3"/>
    <w:rsid w:val="00DC798A"/>
    <w:rsid w:val="00DD36C4"/>
    <w:rsid w:val="00DE1A7F"/>
    <w:rsid w:val="00DE41BC"/>
    <w:rsid w:val="00DE5005"/>
    <w:rsid w:val="00E016DC"/>
    <w:rsid w:val="00E0236E"/>
    <w:rsid w:val="00E045B6"/>
    <w:rsid w:val="00E103E2"/>
    <w:rsid w:val="00E545AB"/>
    <w:rsid w:val="00E600EC"/>
    <w:rsid w:val="00E72D98"/>
    <w:rsid w:val="00E72E3D"/>
    <w:rsid w:val="00E93B39"/>
    <w:rsid w:val="00EA532C"/>
    <w:rsid w:val="00EB07EA"/>
    <w:rsid w:val="00ED211C"/>
    <w:rsid w:val="00EF111A"/>
    <w:rsid w:val="00EF6C73"/>
    <w:rsid w:val="00F066A1"/>
    <w:rsid w:val="00F258DD"/>
    <w:rsid w:val="00F52ED0"/>
    <w:rsid w:val="00F82663"/>
    <w:rsid w:val="00FC10BC"/>
    <w:rsid w:val="00FC1F55"/>
    <w:rsid w:val="00FD260A"/>
    <w:rsid w:val="00FE184C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E17D6"/>
  <w15:docId w15:val="{F360583B-B36F-4CF7-B4EE-2AB04B5E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after="120"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semiHidden/>
    <w:unhideWhenUsed/>
    <w:rsid w:val="0037066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220918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220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059F5-1CEE-462B-AE42-9815E2BF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Bego Jovanović Sara</cp:lastModifiedBy>
  <cp:revision>42</cp:revision>
  <cp:lastPrinted>2021-09-14T06:50:00Z</cp:lastPrinted>
  <dcterms:created xsi:type="dcterms:W3CDTF">2021-02-22T08:28:00Z</dcterms:created>
  <dcterms:modified xsi:type="dcterms:W3CDTF">2022-02-18T08:25:00Z</dcterms:modified>
</cp:coreProperties>
</file>