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A2A3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210C070E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657774A2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32C24ECF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5168" behindDoc="0" locked="0" layoutInCell="1" allowOverlap="1" wp14:anchorId="0A96362F" wp14:editId="3FA96850">
            <wp:simplePos x="0" y="0"/>
            <wp:positionH relativeFrom="column">
              <wp:posOffset>1871980</wp:posOffset>
            </wp:positionH>
            <wp:positionV relativeFrom="paragraph">
              <wp:posOffset>76835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561A83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79440015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40C4266E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40032D17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54E5B11B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0AC84C47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4122EFBF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745455D0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JAVNI POZIV</w:t>
      </w:r>
    </w:p>
    <w:p w14:paraId="626D0E30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0CC62A92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52"/>
          <w:szCs w:val="32"/>
        </w:rPr>
      </w:pPr>
      <w:r>
        <w:rPr>
          <w:rFonts w:ascii="Arial Narrow" w:eastAsia="SimSun" w:hAnsi="Arial Narrow"/>
          <w:b/>
          <w:sz w:val="32"/>
          <w:szCs w:val="18"/>
          <w:lang w:eastAsia="zh-CN"/>
        </w:rPr>
        <w:t>za financiranje programa i projekata s područja socijalne skrbi , zdravstva i veterinarstva od interesa za opće dobro koje provode udruge i ostale neprofitne organizacije na području Grada Pule – Pola u 2022. godini</w:t>
      </w:r>
      <w:r>
        <w:rPr>
          <w:rFonts w:ascii="Arial Narrow" w:hAnsi="Arial Narrow"/>
          <w:b/>
          <w:sz w:val="52"/>
          <w:szCs w:val="32"/>
        </w:rPr>
        <w:t xml:space="preserve"> </w:t>
      </w:r>
    </w:p>
    <w:p w14:paraId="295BE26E" w14:textId="77777777" w:rsidR="003362F3" w:rsidRDefault="003362F3" w:rsidP="003362F3">
      <w:pPr>
        <w:pStyle w:val="Bezproreda"/>
        <w:rPr>
          <w:rFonts w:ascii="Arial Narrow" w:hAnsi="Arial Narrow"/>
          <w:b/>
          <w:sz w:val="32"/>
          <w:szCs w:val="32"/>
        </w:rPr>
      </w:pPr>
    </w:p>
    <w:p w14:paraId="450A6310" w14:textId="77777777" w:rsidR="003362F3" w:rsidRDefault="003362F3" w:rsidP="003362F3">
      <w:pPr>
        <w:pStyle w:val="Bezproreda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Obrazac opisa programa/projekta</w:t>
      </w:r>
    </w:p>
    <w:p w14:paraId="3A873321" w14:textId="77777777" w:rsidR="003362F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</w:rPr>
        <w:t xml:space="preserve">Datum raspisivanja javnoga poziva: </w:t>
      </w:r>
      <w:r>
        <w:rPr>
          <w:rFonts w:ascii="Arial Narrow" w:hAnsi="Arial Narrow"/>
          <w:b/>
        </w:rPr>
        <w:t>14.01.2022. godine</w:t>
      </w:r>
    </w:p>
    <w:p w14:paraId="6FC15C6A" w14:textId="77777777" w:rsidR="003362F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>Rok za dostavu prijava</w:t>
      </w:r>
      <w:r>
        <w:rPr>
          <w:rFonts w:ascii="Arial Narrow" w:hAnsi="Arial Narrow"/>
          <w:b/>
        </w:rPr>
        <w:t>:  15.02.2022. godine</w:t>
      </w:r>
    </w:p>
    <w:p w14:paraId="68035022" w14:textId="77777777" w:rsidR="003362F3" w:rsidRDefault="003362F3" w:rsidP="003362F3">
      <w:pPr>
        <w:autoSpaceDE w:val="0"/>
        <w:autoSpaceDN w:val="0"/>
        <w:adjustRightInd w:val="0"/>
        <w:spacing w:before="240"/>
        <w:rPr>
          <w:rFonts w:ascii="Arial Narrow" w:eastAsia="Arial Unicode MS" w:hAnsi="Arial Narrow" w:cs="Arial"/>
          <w:b/>
          <w:bCs/>
          <w:sz w:val="28"/>
        </w:rPr>
      </w:pPr>
    </w:p>
    <w:p w14:paraId="62260B7B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p w14:paraId="6893536F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p w14:paraId="76F4BCC9" w14:textId="77777777" w:rsidR="003362F3" w:rsidRDefault="003362F3" w:rsidP="003362F3">
      <w:pPr>
        <w:jc w:val="both"/>
        <w:rPr>
          <w:rFonts w:ascii="Arial Narrow" w:eastAsia="SimSun" w:hAnsi="Arial Narrow"/>
          <w:b/>
          <w:lang w:eastAsia="zh-CN"/>
        </w:rPr>
      </w:pPr>
      <w:r>
        <w:rPr>
          <w:rFonts w:ascii="Arial Narrow" w:eastAsia="SimSun" w:hAnsi="Arial Narrow"/>
          <w:b/>
          <w:lang w:eastAsia="zh-CN"/>
        </w:rPr>
        <w:t>Prijava na prioritet:</w:t>
      </w:r>
    </w:p>
    <w:p w14:paraId="25FB67B4" w14:textId="77777777" w:rsidR="003362F3" w:rsidRDefault="003362F3" w:rsidP="003362F3">
      <w:pPr>
        <w:jc w:val="both"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lang w:eastAsia="zh-CN"/>
        </w:rPr>
        <w:t>(označite sa „X“ jedno područje na koje prijavljujete program/projekt):</w:t>
      </w:r>
    </w:p>
    <w:p w14:paraId="38C62175" w14:textId="77777777" w:rsidR="003362F3" w:rsidRDefault="003362F3" w:rsidP="003362F3">
      <w:pPr>
        <w:pStyle w:val="Odlomakpopisa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14:paraId="23FE60C5" w14:textId="77777777" w:rsidR="003362F3" w:rsidRDefault="003362F3" w:rsidP="003362F3">
      <w:pPr>
        <w:pStyle w:val="Odlomakpopisa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14:paraId="70D3222E" w14:textId="77777777" w:rsidR="003362F3" w:rsidRDefault="003362F3" w:rsidP="003362F3">
      <w:pPr>
        <w:pStyle w:val="Odlomakpopisa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14:paraId="6ED33CE3" w14:textId="77777777" w:rsidR="003362F3" w:rsidRDefault="00295094" w:rsidP="003362F3">
      <w:pPr>
        <w:pStyle w:val="Odlomakpopisa"/>
        <w:numPr>
          <w:ilvl w:val="0"/>
          <w:numId w:val="1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pict w14:anchorId="6113AA9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5pt;margin-top:3.25pt;width:30pt;height:14.25pt;z-index:251656192">
            <v:textbox style="mso-next-textbox:#_x0000_s1026">
              <w:txbxContent>
                <w:p w14:paraId="36837DDC" w14:textId="77777777" w:rsidR="00093384" w:rsidRDefault="00093384" w:rsidP="003362F3"/>
              </w:txbxContent>
            </v:textbox>
          </v:shape>
        </w:pict>
      </w:r>
      <w:r w:rsidR="003362F3">
        <w:rPr>
          <w:rFonts w:ascii="Arial Narrow" w:eastAsia="SimSun" w:hAnsi="Arial Narrow"/>
          <w:lang w:eastAsia="zh-CN"/>
        </w:rPr>
        <w:t xml:space="preserve">DJECA I MLADI  </w:t>
      </w:r>
    </w:p>
    <w:p w14:paraId="38D3CC2C" w14:textId="77777777" w:rsidR="003362F3" w:rsidRDefault="003362F3" w:rsidP="003362F3">
      <w:pPr>
        <w:pStyle w:val="Odlomakpopisa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14:paraId="304C89A1" w14:textId="77777777" w:rsidR="003362F3" w:rsidRDefault="00295094" w:rsidP="003362F3">
      <w:pPr>
        <w:pStyle w:val="Odlomakpopisa"/>
        <w:numPr>
          <w:ilvl w:val="0"/>
          <w:numId w:val="1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pict w14:anchorId="4A84416A">
          <v:shape id="_x0000_s1027" type="#_x0000_t202" style="position:absolute;left:0;text-align:left;margin-left:.35pt;margin-top:3.9pt;width:30pt;height:14.25pt;z-index:251657216">
            <v:textbox style="mso-next-textbox:#_x0000_s1027">
              <w:txbxContent>
                <w:p w14:paraId="67E5C458" w14:textId="77777777" w:rsidR="00093384" w:rsidRDefault="00093384" w:rsidP="003362F3"/>
              </w:txbxContent>
            </v:textbox>
          </v:shape>
        </w:pict>
      </w:r>
      <w:r w:rsidR="003362F3">
        <w:rPr>
          <w:rFonts w:ascii="Arial Narrow" w:eastAsia="SimSun" w:hAnsi="Arial Narrow"/>
          <w:lang w:eastAsia="zh-CN"/>
        </w:rPr>
        <w:t xml:space="preserve"> STARIJE OSOBE I PALIJATIVNA SKRB</w:t>
      </w:r>
    </w:p>
    <w:p w14:paraId="0348B092" w14:textId="77777777" w:rsidR="003362F3" w:rsidRDefault="00295094" w:rsidP="003362F3">
      <w:pPr>
        <w:pStyle w:val="Odlomakpopisa"/>
        <w:rPr>
          <w:rFonts w:ascii="Arial Narrow" w:eastAsia="SimSun" w:hAnsi="Arial Narrow"/>
          <w:lang w:eastAsia="zh-CN"/>
        </w:rPr>
      </w:pPr>
      <w:r>
        <w:pict w14:anchorId="4ECE6230">
          <v:shape id="_x0000_s1028" type="#_x0000_t202" style="position:absolute;left:0;text-align:left;margin-left:.35pt;margin-top:13.2pt;width:30pt;height:14.25pt;z-index:251658240">
            <v:textbox style="mso-next-textbox:#_x0000_s1028">
              <w:txbxContent>
                <w:p w14:paraId="4284FAB3" w14:textId="77777777" w:rsidR="00093384" w:rsidRDefault="00093384" w:rsidP="003362F3"/>
              </w:txbxContent>
            </v:textbox>
          </v:shape>
        </w:pict>
      </w:r>
    </w:p>
    <w:p w14:paraId="16AA84AB" w14:textId="77777777" w:rsidR="003362F3" w:rsidRDefault="003362F3" w:rsidP="003362F3">
      <w:pPr>
        <w:pStyle w:val="Odlomakpopisa"/>
        <w:numPr>
          <w:ilvl w:val="0"/>
          <w:numId w:val="1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lang w:eastAsia="zh-CN"/>
        </w:rPr>
        <w:t>OSOBE S INVALIDITETOM I DJECA S TEŠKOĆAMA U RAZVOOJU</w:t>
      </w:r>
    </w:p>
    <w:p w14:paraId="26B04D5F" w14:textId="77777777" w:rsidR="003362F3" w:rsidRDefault="00295094" w:rsidP="003362F3">
      <w:pPr>
        <w:pStyle w:val="Odlomakpopisa"/>
        <w:rPr>
          <w:rFonts w:ascii="Arial Narrow" w:eastAsia="SimSun" w:hAnsi="Arial Narrow"/>
          <w:lang w:eastAsia="zh-CN"/>
        </w:rPr>
      </w:pPr>
      <w:r>
        <w:pict w14:anchorId="5E99ADBE">
          <v:shape id="_x0000_s1029" type="#_x0000_t202" style="position:absolute;left:0;text-align:left;margin-left:.35pt;margin-top:9.8pt;width:30pt;height:14.25pt;z-index:251659264">
            <v:textbox style="mso-next-textbox:#_x0000_s1029">
              <w:txbxContent>
                <w:p w14:paraId="4759707F" w14:textId="77777777" w:rsidR="00093384" w:rsidRDefault="00093384" w:rsidP="003362F3"/>
              </w:txbxContent>
            </v:textbox>
          </v:shape>
        </w:pict>
      </w:r>
    </w:p>
    <w:p w14:paraId="5494F74C" w14:textId="77777777" w:rsidR="003362F3" w:rsidRDefault="003362F3" w:rsidP="003362F3">
      <w:pPr>
        <w:pStyle w:val="Odlomakpopisa"/>
        <w:numPr>
          <w:ilvl w:val="0"/>
          <w:numId w:val="1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lang w:eastAsia="zh-CN"/>
        </w:rPr>
        <w:t>OPĆI PROGRAMI ZA GRAĐANE</w:t>
      </w:r>
    </w:p>
    <w:p w14:paraId="71E00AE1" w14:textId="77777777" w:rsidR="003362F3" w:rsidRDefault="00295094" w:rsidP="003362F3">
      <w:pPr>
        <w:pStyle w:val="Odlomakpopisa"/>
        <w:rPr>
          <w:rFonts w:ascii="Arial Narrow" w:eastAsia="SimSun" w:hAnsi="Arial Narrow"/>
          <w:lang w:eastAsia="zh-CN"/>
        </w:rPr>
      </w:pPr>
      <w:r>
        <w:pict w14:anchorId="48AB37DA">
          <v:shape id="_x0000_s1030" type="#_x0000_t202" style="position:absolute;left:0;text-align:left;margin-left:.35pt;margin-top:10.3pt;width:30pt;height:14.25pt;z-index:251660288">
            <v:textbox style="mso-next-textbox:#_x0000_s1030">
              <w:txbxContent>
                <w:p w14:paraId="4CA05D4F" w14:textId="77777777" w:rsidR="00093384" w:rsidRDefault="00093384" w:rsidP="003362F3"/>
              </w:txbxContent>
            </v:textbox>
          </v:shape>
        </w:pict>
      </w:r>
    </w:p>
    <w:p w14:paraId="3B0E45A3" w14:textId="77777777" w:rsidR="003362F3" w:rsidRPr="00EB2C8A" w:rsidRDefault="003362F3" w:rsidP="003362F3">
      <w:pPr>
        <w:pStyle w:val="Odlomakpopisa"/>
        <w:numPr>
          <w:ilvl w:val="0"/>
          <w:numId w:val="1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lang w:eastAsia="zh-CN"/>
        </w:rPr>
        <w:t>VETERINARSTVO</w:t>
      </w:r>
    </w:p>
    <w:p w14:paraId="2D924745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p w14:paraId="5FC4FFBA" w14:textId="77777777" w:rsidR="003362F3" w:rsidRDefault="003362F3" w:rsidP="003362F3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</w:rPr>
      </w:pPr>
      <w:r>
        <w:rPr>
          <w:rFonts w:ascii="Arial Narrow" w:eastAsia="Arial Unicode MS" w:hAnsi="Arial Narrow" w:cs="Arial"/>
          <w:b/>
          <w:bCs/>
          <w:sz w:val="20"/>
        </w:rPr>
        <w:lastRenderedPageBreak/>
        <w:t>Obrazac obvezno popunite korištenjem računala.</w:t>
      </w:r>
    </w:p>
    <w:p w14:paraId="23935E5C" w14:textId="77777777" w:rsidR="003362F3" w:rsidRDefault="003362F3" w:rsidP="003362F3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  <w:r>
        <w:rPr>
          <w:rFonts w:ascii="Arial Narrow" w:eastAsia="Arial Unicode MS" w:hAnsi="Arial Narrow" w:cs="Arial"/>
          <w:b/>
          <w:sz w:val="20"/>
        </w:rPr>
        <w:t>Označiti sa X jedno prioritetno područje na koje se prijavljujete</w:t>
      </w:r>
    </w:p>
    <w:p w14:paraId="6797B674" w14:textId="77777777" w:rsidR="003362F3" w:rsidRDefault="003362F3" w:rsidP="003362F3">
      <w:pPr>
        <w:rPr>
          <w:rFonts w:ascii="Arial Narrow" w:eastAsia="Arial Unicode MS" w:hAnsi="Arial Narrow" w:cs="Arial"/>
          <w:b/>
          <w:bCs/>
          <w:sz w:val="20"/>
        </w:rPr>
      </w:pPr>
    </w:p>
    <w:p w14:paraId="423F6179" w14:textId="77777777" w:rsidR="003362F3" w:rsidRDefault="003362F3" w:rsidP="003362F3">
      <w:pPr>
        <w:rPr>
          <w:rFonts w:ascii="Arial Narrow" w:eastAsia="Arial Unicode MS" w:hAnsi="Arial Narrow" w:cs="Arial"/>
          <w:b/>
          <w:bCs/>
          <w:sz w:val="20"/>
        </w:rPr>
      </w:pPr>
    </w:p>
    <w:tbl>
      <w:tblPr>
        <w:tblW w:w="9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6069"/>
        <w:gridCol w:w="2249"/>
      </w:tblGrid>
      <w:tr w:rsidR="003362F3" w14:paraId="5886904E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8B36ED" w14:textId="77777777" w:rsidR="003362F3" w:rsidRDefault="003362F3">
            <w:pPr>
              <w:snapToGrid w:val="0"/>
              <w:ind w:left="-608" w:firstLine="567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C6DF04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>PRIORITET 1</w:t>
            </w:r>
            <w:r>
              <w:rPr>
                <w:rFonts w:asciiTheme="minorHAnsi" w:eastAsia="Arial Unicode MS" w:hAnsiTheme="minorHAnsi" w:cs="Arial"/>
                <w:b/>
                <w:sz w:val="20"/>
              </w:rPr>
              <w:t>.</w:t>
            </w:r>
          </w:p>
          <w:p w14:paraId="576669C7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  <w:p w14:paraId="0EF4E285" w14:textId="77777777" w:rsidR="003362F3" w:rsidRDefault="003362F3">
            <w:pPr>
              <w:tabs>
                <w:tab w:val="left" w:pos="2609"/>
              </w:tabs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8"/>
              </w:rPr>
              <w:t>DJECA I MLADI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2B905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0"/>
              </w:rPr>
              <w:t>Označiti sa x</w:t>
            </w:r>
          </w:p>
          <w:p w14:paraId="74A0D133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Mjeru i aktivnost na koje se prijavljujete</w:t>
            </w:r>
          </w:p>
        </w:tc>
      </w:tr>
      <w:tr w:rsidR="003362F3" w14:paraId="551F3866" w14:textId="77777777" w:rsidTr="003362F3">
        <w:trPr>
          <w:gridAfter w:val="1"/>
          <w:wAfter w:w="225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D5AE710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0"/>
              </w:rPr>
              <w:t>Oznaka aktivnosti u okviru Mjere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5F2BC6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3362F3" w14:paraId="3EFBF093" w14:textId="77777777" w:rsidTr="003362F3">
        <w:tc>
          <w:tcPr>
            <w:tcW w:w="7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C3895B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>MJERA 1</w:t>
            </w:r>
            <w:r>
              <w:rPr>
                <w:rFonts w:asciiTheme="minorHAnsi" w:eastAsia="Arial Unicode MS" w:hAnsiTheme="minorHAnsi" w:cs="Arial"/>
                <w:sz w:val="22"/>
              </w:rPr>
              <w:t xml:space="preserve">.            </w:t>
            </w:r>
            <w:r>
              <w:rPr>
                <w:rFonts w:asciiTheme="minorHAnsi" w:hAnsiTheme="minorHAnsi"/>
                <w:b/>
                <w:noProof/>
                <w:sz w:val="22"/>
              </w:rPr>
              <w:t>Jačanje socioemocionalnih kompetencija</w:t>
            </w:r>
            <w:r>
              <w:rPr>
                <w:rFonts w:asciiTheme="minorHAnsi" w:eastAsia="Calibri" w:hAnsiTheme="minorHAnsi"/>
                <w:b/>
                <w:noProof/>
                <w:sz w:val="22"/>
              </w:rPr>
              <w:t xml:space="preserve"> djece i mladih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3BE7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3362F3" w14:paraId="3361F66C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490134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1.1.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5C024DF" w14:textId="77777777" w:rsidR="003362F3" w:rsidRDefault="003362F3">
            <w:pPr>
              <w:jc w:val="both"/>
              <w:rPr>
                <w:rFonts w:asciiTheme="minorHAnsi" w:hAnsiTheme="minorHAnsi"/>
                <w:noProof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Programi/projekti osnaživanja socioemocionalnih vještina djece i mladih (emocionalno opismenjavanje, prevencija nasilja i tolerancija)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57F3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3362F3" w14:paraId="44262C06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374B59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1.2.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452856C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Usluge savjetovanja za djecu i mlade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640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3362F3" w14:paraId="55292027" w14:textId="77777777" w:rsidTr="003362F3">
        <w:tc>
          <w:tcPr>
            <w:tcW w:w="7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73B38E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MJERA 2.            </w:t>
            </w:r>
            <w:r>
              <w:rPr>
                <w:rFonts w:asciiTheme="minorHAnsi" w:hAnsiTheme="minorHAnsi"/>
                <w:b/>
                <w:noProof/>
                <w:sz w:val="22"/>
              </w:rPr>
              <w:t>Osiguravanje sadržaja slobodnog vremena kod djece imladih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0C19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3362F3" w14:paraId="4554A348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5C368CA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2.2.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497C115" w14:textId="77777777" w:rsidR="003362F3" w:rsidRDefault="003362F3">
            <w:pPr>
              <w:jc w:val="both"/>
              <w:rPr>
                <w:rFonts w:asciiTheme="minorHAnsi" w:hAnsiTheme="minorHAnsi"/>
                <w:noProof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 xml:space="preserve">Programi međugeneracijskih aktivnosti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2934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3362F3" w14:paraId="2A18CA18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B08D081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2.3.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33CC69" w14:textId="77777777" w:rsidR="003362F3" w:rsidRDefault="003362F3">
            <w:pPr>
              <w:jc w:val="both"/>
              <w:rPr>
                <w:rFonts w:asciiTheme="minorHAnsi" w:hAnsiTheme="minorHAnsi"/>
                <w:noProof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 xml:space="preserve">Aktivnosti koje integriraju </w:t>
            </w:r>
            <w:r>
              <w:rPr>
                <w:rFonts w:asciiTheme="minorHAnsi" w:hAnsiTheme="minorHAnsi"/>
                <w:b/>
                <w:noProof/>
                <w:sz w:val="20"/>
              </w:rPr>
              <w:t>i</w:t>
            </w:r>
            <w:r>
              <w:rPr>
                <w:rFonts w:asciiTheme="minorHAnsi" w:hAnsiTheme="minorHAnsi"/>
                <w:noProof/>
                <w:sz w:val="20"/>
              </w:rPr>
              <w:t xml:space="preserve"> djecu s teškoćama u razvoju</w:t>
            </w:r>
          </w:p>
          <w:p w14:paraId="6A35D965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 xml:space="preserve"> ( rekreativne, društvene, kretivne , informatičke i slične aktivnosti)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DE45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</w:p>
        </w:tc>
      </w:tr>
      <w:tr w:rsidR="003362F3" w14:paraId="5DCD1B75" w14:textId="77777777" w:rsidTr="003362F3">
        <w:tc>
          <w:tcPr>
            <w:tcW w:w="7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0DCA12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t xml:space="preserve">MJERA 3. </w:t>
            </w:r>
            <w:r>
              <w:rPr>
                <w:rFonts w:asciiTheme="minorHAnsi" w:eastAsia="Calibri" w:hAnsiTheme="minorHAnsi"/>
                <w:b/>
                <w:noProof/>
                <w:sz w:val="22"/>
              </w:rPr>
              <w:t xml:space="preserve"> </w:t>
            </w:r>
            <w:r>
              <w:rPr>
                <w:rFonts w:asciiTheme="minorHAnsi" w:eastAsia="Arial Unicode MS" w:hAnsiTheme="minorHAnsi" w:cs="Arial"/>
                <w:sz w:val="22"/>
              </w:rPr>
              <w:t xml:space="preserve">         </w:t>
            </w:r>
            <w:r>
              <w:rPr>
                <w:rFonts w:asciiTheme="minorHAnsi" w:hAnsiTheme="minorHAnsi"/>
                <w:b/>
                <w:noProof/>
                <w:sz w:val="22"/>
              </w:rPr>
              <w:t>Jačanje roditeljskih kompetencija</w:t>
            </w:r>
            <w:r>
              <w:rPr>
                <w:rFonts w:asciiTheme="minorHAnsi" w:eastAsia="Calibri" w:hAnsiTheme="minorHAnsi"/>
                <w:b/>
                <w:noProof/>
                <w:sz w:val="22"/>
              </w:rPr>
              <w:t xml:space="preserve"> kroz programe za</w:t>
            </w:r>
            <w:r>
              <w:rPr>
                <w:rFonts w:asciiTheme="minorHAnsi" w:hAnsiTheme="minorHAnsi"/>
                <w:b/>
                <w:noProof/>
                <w:sz w:val="22"/>
              </w:rPr>
              <w:t xml:space="preserve"> podršku roditeljstvu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D5B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741F34C9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0A33E15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19178A8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Usluge savjetovanja za roditelje , posvojitelje, udomitelje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946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6E3F8050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C390445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3.4.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5B1A4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Programi podrške roditeljstvu školske djece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D40A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32CC251F" w14:textId="77777777" w:rsidTr="003362F3">
        <w:tc>
          <w:tcPr>
            <w:tcW w:w="7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52A607F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>MJERA 4.</w:t>
            </w:r>
            <w:r>
              <w:rPr>
                <w:rFonts w:asciiTheme="minorHAnsi" w:eastAsia="Arial Unicode MS" w:hAnsiTheme="minorHAnsi" w:cs="Arial"/>
                <w:b/>
                <w:sz w:val="20"/>
              </w:rPr>
              <w:t xml:space="preserve">               </w:t>
            </w:r>
            <w:r>
              <w:rPr>
                <w:rFonts w:asciiTheme="minorHAnsi" w:hAnsiTheme="minorHAnsi"/>
                <w:b/>
                <w:noProof/>
                <w:sz w:val="22"/>
              </w:rPr>
              <w:t>Poticanje</w:t>
            </w:r>
            <w:r>
              <w:rPr>
                <w:rFonts w:asciiTheme="minorHAnsi" w:eastAsia="Calibri" w:hAnsiTheme="minorHAnsi"/>
                <w:b/>
                <w:noProof/>
                <w:sz w:val="22"/>
              </w:rPr>
              <w:t xml:space="preserve"> i osnaživanje aktivnosti za očuvanje i unapređenje  zdravlja djece i mladih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9D1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305A8B7B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CB8E9F5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F431B9" w14:textId="77777777" w:rsidR="003362F3" w:rsidRDefault="003362F3">
            <w:pPr>
              <w:jc w:val="both"/>
              <w:rPr>
                <w:rFonts w:asciiTheme="minorHAnsi" w:eastAsia="Calibri" w:hAnsiTheme="minorHAnsi"/>
                <w:noProof/>
                <w:sz w:val="20"/>
              </w:rPr>
            </w:pPr>
            <w:r>
              <w:rPr>
                <w:rFonts w:asciiTheme="minorHAnsi" w:eastAsia="Calibri" w:hAnsiTheme="minorHAnsi"/>
                <w:noProof/>
                <w:sz w:val="20"/>
              </w:rPr>
              <w:t>Prevencija ranog pijenja i drugih sredstava ovisnosti djece i mladih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584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39C72240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CA5CDD2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4.3.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FD5A67E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Calibri" w:hAnsiTheme="minorHAnsi"/>
                <w:noProof/>
                <w:sz w:val="20"/>
              </w:rPr>
              <w:t>Prevencija elektroničkih i sličnih ovisnosti djece i mladih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E1E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3640A2F1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779C818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4.6.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5FE0834" w14:textId="77777777" w:rsidR="003362F3" w:rsidRDefault="003362F3">
            <w:pPr>
              <w:jc w:val="both"/>
              <w:rPr>
                <w:rFonts w:asciiTheme="minorHAnsi" w:eastAsia="Calibri" w:hAnsiTheme="minorHAnsi"/>
                <w:noProof/>
                <w:sz w:val="20"/>
              </w:rPr>
            </w:pPr>
            <w:r>
              <w:rPr>
                <w:rFonts w:asciiTheme="minorHAnsi" w:eastAsia="Calibri" w:hAnsiTheme="minorHAnsi"/>
                <w:noProof/>
                <w:sz w:val="20"/>
              </w:rPr>
              <w:t>Zdravstvene i terapijske aktivnosti fizičkog zdravlja djece i mladih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714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43579DC8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B7B6B7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E9690A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>PRIORITET 2.</w:t>
            </w:r>
          </w:p>
          <w:p w14:paraId="176F8751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</w:rPr>
            </w:pPr>
          </w:p>
          <w:p w14:paraId="2CA6EA72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8"/>
              </w:rPr>
            </w:pPr>
            <w:r>
              <w:rPr>
                <w:rFonts w:asciiTheme="minorHAnsi" w:eastAsia="Arial Unicode MS" w:hAnsiTheme="minorHAnsi" w:cs="Arial"/>
                <w:b/>
                <w:sz w:val="28"/>
              </w:rPr>
              <w:t>STARIJE OSOBE I PALIJATIVNA SKRB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CDDD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314C8732" w14:textId="77777777" w:rsidTr="003362F3">
        <w:tc>
          <w:tcPr>
            <w:tcW w:w="7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4CD43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 MJERA 2</w:t>
            </w:r>
            <w:r>
              <w:rPr>
                <w:rFonts w:ascii="Arial Narrow" w:eastAsia="Arial Unicode MS" w:hAnsi="Arial Narrow" w:cs="Arial"/>
                <w:sz w:val="20"/>
              </w:rPr>
              <w:t xml:space="preserve">.        </w:t>
            </w:r>
            <w:r>
              <w:rPr>
                <w:rFonts w:asciiTheme="minorHAnsi" w:hAnsiTheme="minorHAnsi"/>
                <w:b/>
                <w:sz w:val="22"/>
              </w:rPr>
              <w:t>Razvoj izvani</w:t>
            </w:r>
            <w:r w:rsidR="001A15B6">
              <w:rPr>
                <w:rFonts w:asciiTheme="minorHAnsi" w:hAnsiTheme="minorHAnsi"/>
                <w:b/>
                <w:sz w:val="22"/>
              </w:rPr>
              <w:t>n</w:t>
            </w:r>
            <w:r>
              <w:rPr>
                <w:rFonts w:asciiTheme="minorHAnsi" w:hAnsiTheme="minorHAnsi"/>
                <w:b/>
                <w:sz w:val="22"/>
              </w:rPr>
              <w:t>stitucionalnih oblika skrbi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955B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1AC9D8AB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EB596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2.2.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D1FF96" w14:textId="77777777" w:rsidR="003362F3" w:rsidRDefault="003362F3">
            <w:pPr>
              <w:pStyle w:val="Tijeloteksta"/>
              <w:spacing w:after="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Usluga pružanja pomoći i njege u kući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13A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7D762554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89DA4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2.3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87E4E8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Edukacija njegovatelja i članova obitelji starijih osoba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6F9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09173856" w14:textId="77777777" w:rsidTr="003362F3">
        <w:tc>
          <w:tcPr>
            <w:tcW w:w="7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882F9E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  MJERA 3</w:t>
            </w:r>
            <w:r>
              <w:rPr>
                <w:rFonts w:ascii="Arial Narrow" w:eastAsia="Arial Unicode MS" w:hAnsi="Arial Narrow" w:cs="Arial"/>
                <w:b/>
                <w:sz w:val="22"/>
              </w:rPr>
              <w:t xml:space="preserve">.      </w:t>
            </w:r>
            <w:r>
              <w:rPr>
                <w:rFonts w:asciiTheme="minorHAnsi" w:hAnsiTheme="minorHAnsi"/>
                <w:b/>
                <w:sz w:val="22"/>
              </w:rPr>
              <w:t>Razvoj programa aktivnog i zdravog starenja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0764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1AF86FB4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D8E6C6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1A2839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Organizacija kvalitetnog provođenja vremena starijih osoba i međugeneracijske aktivnosti – rekreativne, društvene, kreativne, informatičke, edukativne i slične aktivnosti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FAEE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7BF847D7" w14:textId="77777777" w:rsidTr="003362F3">
        <w:tc>
          <w:tcPr>
            <w:tcW w:w="7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7E20DCE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  MJERA 4.</w:t>
            </w:r>
            <w:r>
              <w:rPr>
                <w:rFonts w:asciiTheme="minorHAnsi" w:eastAsia="Arial Unicode MS" w:hAnsiTheme="minorHAnsi" w:cs="Arial"/>
                <w:b/>
                <w:sz w:val="20"/>
              </w:rPr>
              <w:t xml:space="preserve">       </w:t>
            </w:r>
            <w:r>
              <w:rPr>
                <w:rFonts w:asciiTheme="minorHAnsi" w:hAnsiTheme="minorHAnsi"/>
                <w:b/>
                <w:sz w:val="22"/>
              </w:rPr>
              <w:t>Razvijanje socijalnih usluga u zajednici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614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70C2B54E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EE8F0A6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964FFB9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Usluge savjetovanja bolesnika i obitelji u palijativnoj skrbi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39F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242CAF16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8B25A9B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D4AF473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Osnaživanje volontera u palijativnoj skrbi – edukacija i koordinacija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E1A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45488BE4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45B17D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4.3.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9B6E1B9" w14:textId="77777777" w:rsidR="003362F3" w:rsidRDefault="003362F3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Posudionica medicinskih pomagala u palijativnoj skrbi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63D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2431DF6B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B2B756F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4.4.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44E15E" w14:textId="77777777" w:rsidR="003362F3" w:rsidRDefault="003362F3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Programi volonterske skrbi kao pomoć u kući za starije osobe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95E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3B9A0873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854C259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4.5.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B085D4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Organizacija kvalitetnog provođenja vremena za obitelj/njegovatelje koji skrbe o palijativnim bolesnicima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0A6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58078E39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42FC1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CEEAA8" w14:textId="77777777" w:rsidR="003362F3" w:rsidRDefault="003362F3">
            <w:pPr>
              <w:snapToGrid w:val="0"/>
              <w:jc w:val="center"/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  <w:sz w:val="22"/>
              </w:rPr>
              <w:t>PRIORITET 3.</w:t>
            </w:r>
          </w:p>
          <w:p w14:paraId="080D0E1E" w14:textId="77777777" w:rsidR="003362F3" w:rsidRDefault="003362F3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8"/>
              </w:rPr>
            </w:pPr>
          </w:p>
          <w:p w14:paraId="77E35BA1" w14:textId="77777777" w:rsidR="003362F3" w:rsidRDefault="003362F3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8"/>
              </w:rPr>
            </w:pPr>
            <w:r>
              <w:rPr>
                <w:rFonts w:ascii="Calibri" w:eastAsia="Arial Unicode MS" w:hAnsi="Calibri" w:cs="Arial"/>
                <w:b/>
                <w:sz w:val="28"/>
              </w:rPr>
              <w:lastRenderedPageBreak/>
              <w:t>OSOBE S INVALIDITETOM I DJECA S TEŠKOĆAMA U RAZVOJU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F1B4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0721F10B" w14:textId="77777777" w:rsidTr="003362F3">
        <w:tc>
          <w:tcPr>
            <w:tcW w:w="7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4E80975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MJERA 2.         </w:t>
            </w:r>
            <w:r>
              <w:rPr>
                <w:rFonts w:asciiTheme="minorHAnsi" w:hAnsiTheme="minorHAnsi"/>
                <w:b/>
                <w:sz w:val="22"/>
              </w:rPr>
              <w:t>Jačanje kapaciteta za rane intervencije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A4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39E99EA8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28D8B0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2.1.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0D996E" w14:textId="77777777" w:rsidR="003362F3" w:rsidRDefault="003362F3">
            <w:pPr>
              <w:pStyle w:val="Tijeloteksta"/>
              <w:spacing w:after="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Habilitacija za </w:t>
            </w:r>
            <w:proofErr w:type="spellStart"/>
            <w:r>
              <w:rPr>
                <w:rFonts w:asciiTheme="minorHAnsi" w:hAnsiTheme="minorHAnsi"/>
                <w:sz w:val="20"/>
              </w:rPr>
              <w:t>neurorizičnu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djecu – fizikalna terapija, procjena i vježbe vida, habilitacija u bazenu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BAF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12A6228F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785A96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2.2.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38183D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</w:rPr>
            </w:pPr>
            <w:r>
              <w:rPr>
                <w:rFonts w:asciiTheme="minorHAnsi" w:hAnsiTheme="minorHAnsi"/>
                <w:sz w:val="20"/>
              </w:rPr>
              <w:t>Edukacija roditelja o habilitaciji djece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BDA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77B16E6D" w14:textId="77777777" w:rsidTr="003362F3">
        <w:tc>
          <w:tcPr>
            <w:tcW w:w="7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A8883AC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MJERA 3.         </w:t>
            </w:r>
            <w:r>
              <w:rPr>
                <w:rFonts w:asciiTheme="minorHAnsi" w:hAnsiTheme="minorHAnsi"/>
                <w:b/>
                <w:sz w:val="22"/>
              </w:rPr>
              <w:t>Jačanje postojećih socijalnih usluga u zajednici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080B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528AEA88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CE64308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8A6786D" w14:textId="77777777" w:rsidR="003362F3" w:rsidRDefault="003362F3">
            <w:pPr>
              <w:pStyle w:val="Tijeloteksta"/>
              <w:spacing w:after="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Psihosocijalna i zdravstvena podrška osobama s invaliditetom i njihovim obiteljima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47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061E6370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544830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6218AD" w14:textId="77777777" w:rsidR="003362F3" w:rsidRDefault="003362F3">
            <w:pPr>
              <w:pStyle w:val="Tijeloteksta"/>
              <w:spacing w:after="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Podrška za mobilnost /Prijevoz posebnim vozilom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8A6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7353BC97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D97C01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3.3.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077230A" w14:textId="77777777" w:rsidR="003362F3" w:rsidRDefault="003362F3">
            <w:pPr>
              <w:pStyle w:val="Tijeloteksta"/>
              <w:spacing w:after="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Pomoć u kući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272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0E84A412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76E57D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3.4.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4ED755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Aktivnosti podizanja kvalitete provođenja vremena u dnevnom i poludnevnom boravku osoba s invaliditetom i djece s teškoćama u razvoju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B98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2CB9CA9F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196F2FA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3.5.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6F40948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Senzibilizacija zajednice za probleme osoba s invaliditetom i /ili djece s teškoćama u razvoju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EC4B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712A241D" w14:textId="77777777" w:rsidTr="003362F3">
        <w:tc>
          <w:tcPr>
            <w:tcW w:w="7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9EF346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 xml:space="preserve">    MJERA 4.        </w:t>
            </w:r>
            <w:r>
              <w:rPr>
                <w:rFonts w:asciiTheme="minorHAnsi" w:hAnsiTheme="minorHAnsi"/>
                <w:b/>
                <w:sz w:val="22"/>
              </w:rPr>
              <w:t>Organizirano provođenje slobodnog vremena za ciljane skupine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C98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28F6A78E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8B86CF6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390018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</w:rPr>
            </w:pPr>
            <w:r>
              <w:rPr>
                <w:rFonts w:asciiTheme="minorHAnsi" w:hAnsiTheme="minorHAnsi"/>
                <w:sz w:val="20"/>
              </w:rPr>
              <w:t>Socijalizacija i unapređenje kvalitete života kroz rekreaciju, kreativne radionice,  susrete i izlete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73C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00C66AD6" w14:textId="77777777" w:rsidTr="003362F3">
        <w:trPr>
          <w:gridAfter w:val="1"/>
          <w:wAfter w:w="225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86B06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2A33A3" w14:textId="77777777" w:rsidR="003362F3" w:rsidRDefault="003362F3">
            <w:pPr>
              <w:snapToGrid w:val="0"/>
              <w:jc w:val="center"/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  <w:sz w:val="22"/>
              </w:rPr>
              <w:t>PRIORITET 4.</w:t>
            </w:r>
          </w:p>
          <w:p w14:paraId="710BD458" w14:textId="77777777" w:rsidR="003362F3" w:rsidRDefault="003362F3">
            <w:pPr>
              <w:snapToGrid w:val="0"/>
              <w:jc w:val="center"/>
              <w:rPr>
                <w:rFonts w:ascii="Calibri" w:eastAsia="Arial Unicode MS" w:hAnsi="Calibri" w:cs="Arial"/>
                <w:b/>
              </w:rPr>
            </w:pPr>
          </w:p>
          <w:p w14:paraId="6DDE35E4" w14:textId="77777777" w:rsidR="003362F3" w:rsidRDefault="003362F3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0"/>
              </w:rPr>
            </w:pPr>
            <w:r>
              <w:rPr>
                <w:rFonts w:ascii="Calibri" w:eastAsia="Arial Unicode MS" w:hAnsi="Calibri" w:cs="Arial"/>
                <w:b/>
                <w:sz w:val="28"/>
              </w:rPr>
              <w:t>OPĆI PROGRAMI ZA GRAĐANE</w:t>
            </w:r>
          </w:p>
        </w:tc>
      </w:tr>
      <w:tr w:rsidR="003362F3" w14:paraId="77C05FBD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FD42B9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</w:rPr>
              <w:t>MJERA 1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F588C7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b/>
                <w:sz w:val="22"/>
              </w:rPr>
              <w:t>Provođenje preventivnih programa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09D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13DA28A0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25CA8D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1.4.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D85B91" w14:textId="77777777" w:rsidR="003362F3" w:rsidRDefault="003362F3">
            <w:pPr>
              <w:pStyle w:val="Tijeloteksta"/>
              <w:spacing w:after="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Promocija zdravog stila života – zdrava prehrana i rekreacija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831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1E421BB9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35548DC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proofErr w:type="spellStart"/>
            <w:r>
              <w:rPr>
                <w:rFonts w:asciiTheme="minorHAnsi" w:eastAsia="Arial Unicode MS" w:hAnsiTheme="minorHAnsi" w:cs="Arial"/>
                <w:sz w:val="20"/>
              </w:rPr>
              <w:t>Akivnost</w:t>
            </w:r>
            <w:proofErr w:type="spellEnd"/>
            <w:r>
              <w:rPr>
                <w:rFonts w:asciiTheme="minorHAnsi" w:eastAsia="Arial Unicode MS" w:hAnsiTheme="minorHAnsi" w:cs="Arial"/>
                <w:sz w:val="20"/>
              </w:rPr>
              <w:t xml:space="preserve"> 1.5.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9D8E561" w14:textId="77777777" w:rsidR="003362F3" w:rsidRDefault="003362F3">
            <w:pPr>
              <w:pStyle w:val="Tijeloteksta"/>
              <w:spacing w:after="0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Prevencija raka i kroničnih nezaraznih bolesti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A2B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2D34B247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92E3D41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>MJERA 2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DF0D788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b/>
                <w:sz w:val="22"/>
              </w:rPr>
              <w:t>Podrška i rehabilitacija oboljelih od bolesti ovisnosti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4BF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45EF4325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9A81C51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2.1.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53370E" w14:textId="77777777" w:rsidR="003362F3" w:rsidRDefault="003362F3">
            <w:pPr>
              <w:snapToGrid w:val="0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Podrška oboljelim ovisnicima o alkoholu i ostalim psihoaktivnim tvarima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CF9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15B76C4F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EFCF3E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2.2.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8EE271C" w14:textId="77777777" w:rsidR="003362F3" w:rsidRDefault="003362F3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Prevencija krvlju prenosivih bolesti među visoko rizičnim skupinama ljudi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2FB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4132BCDC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8C2D5D6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>MJERA 3.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59242FE" w14:textId="77777777" w:rsidR="003362F3" w:rsidRDefault="003362F3">
            <w:pPr>
              <w:snapToGri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Podrška oboljelima od kroničnih nezaraznih bolesti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D25A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33AACF3B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408A1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Aktivnost.3.1.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4BF7FC" w14:textId="77777777" w:rsidR="003362F3" w:rsidRDefault="003362F3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Podrška oboljelima od karcinoma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3CD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51314F16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ADCD1D7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3.2.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46B02EA" w14:textId="77777777" w:rsidR="003362F3" w:rsidRDefault="003362F3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Podrška oboljelima od drugih kroničnih bolesti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B4BB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10705625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B3E112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>MJERA 4.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CE66D3" w14:textId="77777777" w:rsidR="003362F3" w:rsidRDefault="003362F3">
            <w:pPr>
              <w:snapToGri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Nasilje u obitelji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8D1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01C426FF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0A57221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1827AB" w14:textId="77777777" w:rsidR="003362F3" w:rsidRDefault="003362F3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Skrb za žrtve nasilja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902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1C31250E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D18B26B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4.2.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7818C0A" w14:textId="77777777" w:rsidR="003362F3" w:rsidRDefault="003362F3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Rad s počiniteljima nasilja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2B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5B4320E8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46755C4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>MJERA 5.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B520537" w14:textId="77777777" w:rsidR="003362F3" w:rsidRDefault="003362F3">
            <w:pPr>
              <w:snapToGri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Programi socijalne pomoći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CDA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3F2ED862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523D72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5.1.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30C1E19" w14:textId="77777777" w:rsidR="003362F3" w:rsidRDefault="003362F3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Pomoć u naravi potrebitima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D3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51CDD9A5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32FECB1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MJERA 6.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97E18B" w14:textId="77777777" w:rsidR="003362F3" w:rsidRDefault="003362F3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Sufinanciranje zdravstvene zaštite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87E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79BE5541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236209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6.1.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574DDF8" w14:textId="77777777" w:rsidR="003362F3" w:rsidRDefault="003362F3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Promocija doniranja organa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3FC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35F11CA0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5D99AC6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6.2.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81350A8" w14:textId="77777777" w:rsidR="003362F3" w:rsidRDefault="003362F3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Zdravstvena njega u kući (otpust iz bolnice)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5BE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576509CD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DE3F0AD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</w:rPr>
              <w:t>MJERA 7.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9512C9" w14:textId="77777777" w:rsidR="003362F3" w:rsidRDefault="003362F3">
            <w:pPr>
              <w:snapToGri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Zbrinjavanje životinja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7F4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5B08BF92" w14:textId="77777777" w:rsidTr="003362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35DD01" w14:textId="77777777" w:rsidR="003362F3" w:rsidRDefault="003362F3">
            <w:pPr>
              <w:snapToGrid w:val="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Aktivnost 7.1.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6C5FE7" w14:textId="77777777" w:rsidR="003362F3" w:rsidRDefault="003362F3">
            <w:pPr>
              <w:snapToGri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Aktivnosti zbrinjavanja životinja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1A6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</w:tbl>
    <w:p w14:paraId="79AA370D" w14:textId="77777777" w:rsidR="003362F3" w:rsidRDefault="003362F3" w:rsidP="003362F3">
      <w:pPr>
        <w:rPr>
          <w:rFonts w:ascii="Arial Narrow" w:eastAsia="Arial Unicode MS" w:hAnsi="Arial Narrow" w:cs="Arial"/>
          <w:b/>
          <w:bCs/>
          <w:sz w:val="20"/>
        </w:rPr>
      </w:pPr>
    </w:p>
    <w:p w14:paraId="120EE6F6" w14:textId="77777777" w:rsidR="003362F3" w:rsidRDefault="003362F3" w:rsidP="003362F3">
      <w:pPr>
        <w:rPr>
          <w:rFonts w:ascii="Arial Narrow" w:eastAsia="Arial Unicode MS" w:hAnsi="Arial Narrow" w:cs="Arial"/>
          <w:b/>
          <w:bCs/>
          <w:sz w:val="20"/>
        </w:rPr>
      </w:pPr>
    </w:p>
    <w:tbl>
      <w:tblPr>
        <w:tblpPr w:leftFromText="180" w:rightFromText="180" w:vertAnchor="text" w:horzAnchor="page" w:tblpX="1861" w:tblpY="17"/>
        <w:tblW w:w="723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3264"/>
      </w:tblGrid>
      <w:tr w:rsidR="003362F3" w14:paraId="3A83BA27" w14:textId="77777777" w:rsidTr="003362F3">
        <w:trPr>
          <w:trHeight w:val="2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0BF1AF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</w:rPr>
              <w:t>VRSTA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E799CDE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</w:rPr>
              <w:t>Označiti sa X</w:t>
            </w:r>
          </w:p>
        </w:tc>
      </w:tr>
      <w:tr w:rsidR="003362F3" w14:paraId="62FC8BD6" w14:textId="77777777" w:rsidTr="003362F3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A894B4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</w:rPr>
              <w:t>PROJEKT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A5DB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  <w:tr w:rsidR="003362F3" w14:paraId="767CBCC7" w14:textId="77777777" w:rsidTr="003362F3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D8D835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</w:rPr>
              <w:t>PROGRAM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3D2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</w:p>
        </w:tc>
      </w:tr>
    </w:tbl>
    <w:p w14:paraId="2A631B6D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p w14:paraId="371FE543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tbl>
      <w:tblPr>
        <w:tblW w:w="9930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00"/>
        <w:gridCol w:w="1491"/>
        <w:gridCol w:w="102"/>
        <w:gridCol w:w="907"/>
        <w:gridCol w:w="252"/>
        <w:gridCol w:w="894"/>
        <w:gridCol w:w="25"/>
        <w:gridCol w:w="290"/>
        <w:gridCol w:w="232"/>
        <w:gridCol w:w="304"/>
        <w:gridCol w:w="659"/>
        <w:gridCol w:w="291"/>
        <w:gridCol w:w="184"/>
        <w:gridCol w:w="164"/>
        <w:gridCol w:w="1153"/>
        <w:gridCol w:w="122"/>
        <w:gridCol w:w="30"/>
        <w:gridCol w:w="244"/>
        <w:gridCol w:w="1166"/>
      </w:tblGrid>
      <w:tr w:rsidR="003362F3" w14:paraId="0ABB6FA9" w14:textId="77777777" w:rsidTr="003362F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5DAB0BD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br w:type="page"/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5F1078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OPĆI PODACI O PRIJAVITELJU PROJEKTA/PROGRAMA I PARTNERIMA</w:t>
            </w:r>
          </w:p>
        </w:tc>
      </w:tr>
      <w:tr w:rsidR="003362F3" w14:paraId="71A1AD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53B76C2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EBCF22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OPĆI PODACI O ORGANIZACIJI – PRIJAVITELJU PROJEKTA/PROGRAMA I PARTNERIMA</w:t>
            </w:r>
          </w:p>
        </w:tc>
      </w:tr>
      <w:tr w:rsidR="003362F3" w14:paraId="5F8189A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281A66E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  <w:p w14:paraId="22DAACCB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A23B1A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066224B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Naziv organizacije (prijavitelja)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2EEF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4040785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045582A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26FC0C9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8B58E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DDC84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Adresa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B83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4F9F8F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E7AC53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6EC546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Ime i prezime  osobe ovlaštene za zastupanje, funkcija ovlaštene osobe,  adresa e-pošte, broj telefona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C3B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6DA36A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4D1832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4A27F4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Godina osnutka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EBD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F97090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70904B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55C7A5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žiro-računa i naziv banke (IBAN)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476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BDDE11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42F32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376877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OIB 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B75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D46395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A11057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A0ADB6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RNO br. 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E07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8BE2A7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A122E4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685F67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Djelatnost(i) organizacije, sukladno Statutu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90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F28E3C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26EE80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3C8FAA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broj članova 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16B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C7C28A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EB6BC4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360F2B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članova s prebivalištem u Puli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106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8E77DF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230363A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11.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E9D4B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planiranih zapošljavanja u 2022.</w:t>
            </w:r>
          </w:p>
        </w:tc>
        <w:tc>
          <w:tcPr>
            <w:tcW w:w="6007" w:type="dxa"/>
            <w:gridSpan w:val="15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0863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054D5A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3D7D82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A8B1F6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zaposlenih u 2021. godini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640EC8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na određeno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F4B7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CBEEC4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na neodređeno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AFD5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8F6B88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1946D1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629B88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Je li vaša organizacija u sustavu PDV-a 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994DE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da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EE472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29ECC7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ne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16F661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25713F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123CA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2AEC20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Ukupno ostvareni prihod organizacije u 2021. godini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(upišite iznos)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E9E1" w14:textId="77777777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</w:t>
            </w:r>
          </w:p>
        </w:tc>
      </w:tr>
      <w:tr w:rsidR="003362F3" w14:paraId="3CC82ED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1A5993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8F2919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Od toga ostvareno iz:</w:t>
            </w:r>
          </w:p>
        </w:tc>
      </w:tr>
      <w:tr w:rsidR="003362F3" w14:paraId="3CA5411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6B8BD0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8396D3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državnog proračuna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D557" w14:textId="77777777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</w:t>
            </w:r>
          </w:p>
        </w:tc>
      </w:tr>
      <w:tr w:rsidR="003362F3" w14:paraId="6EC5322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ABE40E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FCCD74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proračuna Grada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88B4" w14:textId="77777777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</w:t>
            </w:r>
          </w:p>
        </w:tc>
      </w:tr>
      <w:tr w:rsidR="003362F3" w14:paraId="434F051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E2247C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427908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proračuna Županije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F7317" w14:textId="77777777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</w:t>
            </w:r>
          </w:p>
        </w:tc>
      </w:tr>
      <w:tr w:rsidR="003362F3" w14:paraId="35BDEF2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983CF2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0AEC5A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Sponzora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C575" w14:textId="77777777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</w:t>
            </w:r>
          </w:p>
        </w:tc>
      </w:tr>
      <w:tr w:rsidR="003362F3" w14:paraId="512144E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28C4FE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BE16B1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prihoda od članarine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30F7" w14:textId="77777777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</w:t>
            </w:r>
          </w:p>
        </w:tc>
      </w:tr>
      <w:tr w:rsidR="003362F3" w14:paraId="6D18CA1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45C3AB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145433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prihoda iz EU fondova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F77EE" w14:textId="77777777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</w:t>
            </w:r>
          </w:p>
        </w:tc>
      </w:tr>
      <w:tr w:rsidR="003362F3" w14:paraId="05A9505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B0DAC0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68D29B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sredstva dobivena obavljanjem gospodarske djelatnosti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6FD1E" w14:textId="77777777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</w:t>
            </w:r>
          </w:p>
        </w:tc>
      </w:tr>
      <w:tr w:rsidR="003362F3" w14:paraId="3A32B26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B7C484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9ED1BB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ostali prihodi (navesti ________)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179D" w14:textId="77777777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</w:t>
            </w:r>
          </w:p>
        </w:tc>
      </w:tr>
      <w:tr w:rsidR="003362F3" w14:paraId="56026D6D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5F4225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1D6518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Podaci o prostoru u kojem organizacija djeluje</w:t>
            </w:r>
          </w:p>
        </w:tc>
      </w:tr>
      <w:tr w:rsidR="003362F3" w14:paraId="265C9A8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62CD01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37752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vlastiti prostor (upisati veličinu u m2)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CDA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m2:</w:t>
            </w:r>
          </w:p>
        </w:tc>
      </w:tr>
      <w:tr w:rsidR="003362F3" w14:paraId="05AD252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9A1B1A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B28D70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iznajmljeni prostor (upisati veličinu u m2 i iznos mjesečnog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7B2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6EC1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kn:</w:t>
            </w:r>
          </w:p>
        </w:tc>
      </w:tr>
      <w:tr w:rsidR="003362F3" w14:paraId="3EC430A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E76EC0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348F45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prostor općine/grada/županije/RH (upisati veličinu u m2 i iznos mjesečnog 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E7B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285C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kn:</w:t>
            </w:r>
          </w:p>
        </w:tc>
      </w:tr>
      <w:tr w:rsidR="003362F3" w14:paraId="791A47D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8AC04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FEF5D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režijskih troškova u 2021.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7D6C" w14:textId="77777777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</w:t>
            </w:r>
          </w:p>
        </w:tc>
      </w:tr>
      <w:tr w:rsidR="003362F3" w14:paraId="6E34C24D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041DD8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9DBE8D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Izrađujete li godišnji izvještaj o radu? 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48082C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Da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6127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A02B7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Ne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036D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999B86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90EE8E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C09B32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5CF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F268B2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945523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19.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36FE44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isplaćen za plaće za 2021.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E2B2" w14:textId="77777777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</w:t>
            </w:r>
          </w:p>
        </w:tc>
      </w:tr>
      <w:tr w:rsidR="003362F3" w14:paraId="70D5ABF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4B50B6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82EC5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isplaćen za honorare u 2021.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DC54" w14:textId="77777777" w:rsidR="00093384" w:rsidRDefault="00093384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41017AED" w14:textId="77777777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kn</w:t>
            </w:r>
          </w:p>
        </w:tc>
      </w:tr>
      <w:tr w:rsidR="003362F3" w14:paraId="0FD3706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03302B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FFBF42E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PODACI O PROJEKTU/PROGRAMU </w:t>
            </w:r>
          </w:p>
        </w:tc>
      </w:tr>
      <w:tr w:rsidR="003362F3" w14:paraId="32EA221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D8C54F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A48C5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Naziv projekta/programa</w:t>
            </w:r>
          </w:p>
          <w:p w14:paraId="02A945D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8CA2B97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A173B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54031DC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EF7350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CBAC42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Tijelo udruge koje je usvojilo projekt/program i datum usvajanja projekta/programa</w:t>
            </w:r>
          </w:p>
        </w:tc>
      </w:tr>
      <w:tr w:rsidR="003362F3" w14:paraId="54434276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060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483DE3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35995B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3.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D24A9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Sažetak projekta/programa (ukratko predstavite osnovne informacije o projektu/programu kojeg prijavljujete</w:t>
            </w:r>
            <w:r w:rsidR="00D60B4B">
              <w:rPr>
                <w:rFonts w:ascii="Arial Narrow" w:eastAsia="Arial Unicode MS" w:hAnsi="Arial Narrow" w:cs="Arial"/>
                <w:sz w:val="20"/>
                <w:szCs w:val="20"/>
              </w:rPr>
              <w:t xml:space="preserve"> te njegov cilj 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</w:tr>
      <w:tr w:rsidR="003362F3" w14:paraId="4CB48731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C4A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0AB53B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4B344CF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4.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C63832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Mjesto održavanja projekta/programa</w:t>
            </w:r>
          </w:p>
        </w:tc>
      </w:tr>
      <w:tr w:rsidR="003362F3" w14:paraId="6D0A7FCF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7B0E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  Pula, lokacija/lokacije:</w:t>
            </w:r>
          </w:p>
        </w:tc>
      </w:tr>
      <w:tr w:rsidR="003362F3" w14:paraId="1D5AD150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6D6111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5. Vrijeme održavanja (početak i završetak održavanja projekta/programa)</w:t>
            </w:r>
          </w:p>
        </w:tc>
      </w:tr>
      <w:tr w:rsidR="003362F3" w14:paraId="271C0E8E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ACC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27113A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A67180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6.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011B87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potreban za provedbu projekta/programa: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DE3A58" w14:textId="77777777" w:rsidR="003362F3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kn</w:t>
            </w:r>
          </w:p>
        </w:tc>
      </w:tr>
      <w:tr w:rsidR="003362F3" w14:paraId="57C0987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0B53F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6.1.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58A11F5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Iznos koji se traži od Grada Pule za provedbu programa/projekta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3B588B" w14:textId="77777777" w:rsidR="003362F3" w:rsidRDefault="003362F3">
            <w:pPr>
              <w:snapToGrid w:val="0"/>
              <w:jc w:val="right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</w:p>
        </w:tc>
      </w:tr>
      <w:tr w:rsidR="003362F3" w14:paraId="030D11A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2A63AD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6.2.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2C1EA1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Je li za provedbu prijavljenog projekta/programa već zatražen ili osiguran iznos iz javnih izvora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(gradova, županija, fondova Europske unije ili od drugih donatora)</w:t>
            </w:r>
          </w:p>
          <w:p w14:paraId="4D9FB5C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1604023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276AC0EF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45784A1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Da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E7CB1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50C25835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BED52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3362F3" w14:paraId="52FAFD3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32D6225E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BF14BE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Ako je odgovor na prethodno pitanje da, popunite odgovarajuće stupce (dodati nove retke po potrebi)</w:t>
            </w:r>
          </w:p>
        </w:tc>
      </w:tr>
      <w:tr w:rsidR="003362F3" w14:paraId="28CAC973" w14:textId="77777777" w:rsidTr="003362F3">
        <w:trPr>
          <w:trHeight w:val="3126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tbl>
            <w:tblPr>
              <w:tblW w:w="9930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2593"/>
              <w:gridCol w:w="4152"/>
              <w:gridCol w:w="2766"/>
            </w:tblGrid>
            <w:tr w:rsidR="003362F3" w:rsidRPr="00093384" w14:paraId="427FCE44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1D12EAE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50F87AD0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678C60D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Zatraženi Iznos u kunama i lipama za 2022. godinu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F6C22CD" w14:textId="77777777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Odobreni Iznos u kunama i lipama za 2022. godinu</w:t>
                  </w:r>
                </w:p>
              </w:tc>
            </w:tr>
            <w:tr w:rsidR="003362F3" w:rsidRPr="00093384" w14:paraId="6585ADBB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3C18DE9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120498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Sredstva Istarske županije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EB1B7D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E7110B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39494200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5466DDDC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095A3597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Ostali proračuni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4C68E3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04A9BD7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52FE7CAF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4A75CAFF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3F9800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Sredstva sponzora i donatora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B1CC9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1025EE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4B371B95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802201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495E17B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Međunarodne zaklade i fondacije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4F7FE5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8E4C3C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2F1C22C8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1C29F3C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1078F7A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Sredstva iz ostalih izvora (navesti izvor):__________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C2630B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5E638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72E1BB29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656F211B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7355E977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Sveukupno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1EA603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79B355" w14:textId="77777777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8D61AB0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B671EC7" w14:textId="77777777" w:rsidTr="003362F3">
        <w:trPr>
          <w:trHeight w:val="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69F0FC1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F2C23D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Tko su izravni korisnici obuhvaćeni programom/projektom,  njihov broj i struktura (npr. po dobi, spolu i sl.)</w:t>
            </w:r>
          </w:p>
        </w:tc>
      </w:tr>
      <w:tr w:rsidR="003362F3" w14:paraId="09AE9BB8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C34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3D949F4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7380807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A98952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9F7CB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Opišite ukratko očekivani utjecaj projekta/programa – na koji će način projekt utjecati na ciljanu skupinu i krajnje korisnike u dugoročnom razdoblju, koji utjecaj u području relevantnom za ovaj natječaj ima projekt/program, organizacija te mjerljive rezultate koje očekujete po završetku provođenja vašeg projekta/programa (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koja je korist programa/projekta za širu zajednicu, kako će utjecati na živote ljudi, koje promjene će se dogoditi i kome i sl.)</w:t>
            </w:r>
          </w:p>
        </w:tc>
      </w:tr>
      <w:tr w:rsidR="003362F3" w14:paraId="793BA3D8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D95CC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20F8860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A0AA00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00990BB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 xml:space="preserve"> 9.</w:t>
            </w: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A0201C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Detaljan, konkretan i jasan opis projekta/programa (po potrebi proširite tablicu, najviše dvije stranice teksta)</w:t>
            </w:r>
          </w:p>
        </w:tc>
      </w:tr>
      <w:tr w:rsidR="003362F3" w14:paraId="34F24F57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9521F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7EC05E6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733EB069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EDA7FD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 xml:space="preserve"> 10.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2F664C2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Odgovorna  osoba  za provedbu projekta/programa</w:t>
            </w: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 xml:space="preserve"> (Voditeljica / voditelj projekta/programa</w:t>
            </w:r>
            <w:r w:rsidRPr="00093384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, </w:t>
            </w:r>
            <w:r w:rsidRPr="009F611E">
              <w:rPr>
                <w:rFonts w:ascii="Arial Narrow" w:eastAsia="Arial Unicode MS" w:hAnsi="Arial Narrow" w:cs="Arial"/>
                <w:sz w:val="20"/>
                <w:szCs w:val="20"/>
              </w:rPr>
              <w:t>upišite ime i prezime, krati opis dosadašnjeg iskustva i kvalifikacije)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EB6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19EA9E9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8D2EE55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2F0E1DCE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4B9A23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3362F3" w14:paraId="089AE96F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702A96D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4C2A890C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projekta/programa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87205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7E746FB4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9FA02F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12.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4750AE0C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volontera uključenih u edukacijski program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1E6E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62965DEF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3EE3E5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75DB0D8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projekta/programa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330DC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639A7713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D9E76F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3468CBE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projekta/programa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2128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32DE16D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D1F3DB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28FD992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281D1AF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7D7073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F3CCEB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Kratak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iskustava, postignuća i sposobnosti organizacije – prijavitelja da samostalno ili u suradnji s partnerskim </w:t>
            </w:r>
          </w:p>
          <w:p w14:paraId="6AD3982C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 provede predloženi projekt/program 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(navedite prijašnje i sadašnje aktivnosti/projekte/programe koje organizacija - prijavitelj i partneri provode, s kim organizacije prijavitelja i partnera surađuju u provedbi svojih aktivnosti, tko je do sada financirao/donirao/sponzorirao aktivnosti organizacija)</w:t>
            </w:r>
          </w:p>
        </w:tc>
      </w:tr>
      <w:tr w:rsidR="003362F3" w14:paraId="65287A7B" w14:textId="77777777" w:rsidTr="003362F3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61099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55C7983F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16E917D4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CEFB97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73AB02F0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projekt/program u partnerstvu? 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29CA2EF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3541C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C5E933C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434635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1ABF0B7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43D8D1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3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0E17143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C2FF0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6C6C468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E2765D7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i adresa Partnera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B6E2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7D1561DB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269AE7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(Partnera)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A9AE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6451F882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858131C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   Zašto je došlo do povezivanja s parterskom organizacijom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1D91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B0ED37A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7B7731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3C5EC81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u aktivnosti projekta/programa te informirati širu javnost o tijeku provedbe i rezultatima projekta/programa</w:t>
            </w:r>
          </w:p>
        </w:tc>
      </w:tr>
      <w:tr w:rsidR="003362F3" w14:paraId="38C75255" w14:textId="77777777" w:rsidTr="003362F3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3B527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3ED97E19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6A9D425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1AE6B2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B50D28A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3362F3" w14:paraId="4F68F358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C3C6B61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4F03D35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praćenje i vrednovanje postignuća rezultata projekta/programa </w:t>
            </w:r>
          </w:p>
        </w:tc>
      </w:tr>
      <w:tr w:rsidR="003362F3" w14:paraId="7299C8CF" w14:textId="77777777" w:rsidTr="003362F3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4FB0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211EB1E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0B99E0B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BF0D4C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3362F3" w14:paraId="4AF93C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9BB0D4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CDB7A8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planira li se i na koji će se način osigurati održivost projekta/programa nakon isteka financijske podrške Grada</w:t>
            </w:r>
          </w:p>
        </w:tc>
      </w:tr>
      <w:tr w:rsidR="003362F3" w14:paraId="12CA36EE" w14:textId="77777777" w:rsidTr="003362F3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A4D74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72AA0F7D" w14:textId="77777777" w:rsidR="003362F3" w:rsidRDefault="003362F3" w:rsidP="003362F3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121361C" w14:textId="77777777" w:rsidR="003362F3" w:rsidRDefault="003362F3" w:rsidP="003362F3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Cs/>
          <w:sz w:val="20"/>
          <w:szCs w:val="20"/>
          <w:u w:val="single"/>
        </w:rPr>
        <w:t>PRIJAVI NA JAVNI POZIV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 xml:space="preserve"> PRILAŽEM  </w:t>
      </w:r>
      <w:r>
        <w:rPr>
          <w:rFonts w:ascii="Arial Narrow" w:eastAsia="Arial Unicode MS" w:hAnsi="Arial Narrow" w:cs="Arial"/>
          <w:bCs/>
          <w:sz w:val="20"/>
          <w:szCs w:val="20"/>
          <w:u w:val="single"/>
        </w:rPr>
        <w:t>SLJEDEĆU PROPISANU OBVEZNU DOKUMENTACIJU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>: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br/>
      </w:r>
    </w:p>
    <w:p w14:paraId="722581D9" w14:textId="77777777" w:rsidR="003362F3" w:rsidRDefault="003362F3" w:rsidP="003362F3">
      <w:pPr>
        <w:pStyle w:val="Bezproreda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71"/>
        <w:gridCol w:w="926"/>
      </w:tblGrid>
      <w:tr w:rsidR="003362F3" w14:paraId="77F41586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F34C15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r.br.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BA965F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Dokazi i prilozi koje prilažem uz prijavu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27A50F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označi sa x</w:t>
            </w:r>
          </w:p>
        </w:tc>
      </w:tr>
      <w:tr w:rsidR="003362F3" w14:paraId="7F32AC9C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EAB727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814E93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popunjen, potpisan i ovjeren Obrazac opisa programa/projekta (na propisanome obrascu - Obrazac 1),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B03D7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12AD550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14C73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2B9492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popunjen, potpisan i ovjeren Obrazac proračuna programa/projekta (na propisanome obrascu - Obrazac 2),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EF8E1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C4FD9E9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460014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F7DF67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Izjavu o nepostojanju dvostrukog financiranja programa/projekta (na propisanome obrascu - Obrazac 3),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63F8E2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4A5CAD45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677105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67C18F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Izjava o partnerstvu uko</w:t>
            </w:r>
            <w:r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 xml:space="preserve">liko se projekt/program provodi u partnerstvu  </w:t>
            </w: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(na propisanome obrascu – Obrazac 4),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793E6D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3688CBEA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700974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279BB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Presliku Izvatka iz Registra udruga Republike Hrvatske ili ispis Izvatka sa web stranica Registra koji nije stariji od 90 dana od datuma prijave na ovaj  Javni poziv,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8E20B0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2FD187E6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03B0E4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A5EF59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Presliku Izvatka iz Registra neprofitnih organizacija ili ispis Izvatka sa web stranica Registra koji nije stariji od 90 dana od datuma prijave na ovaj  Javni poziv,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DBFEFA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65E8920D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575C8C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86201A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 xml:space="preserve">preslika važećega statuta udruge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8A7CF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2637EEC4" w14:textId="77777777" w:rsidR="003362F3" w:rsidRDefault="003362F3" w:rsidP="003362F3">
      <w:pPr>
        <w:rPr>
          <w:rFonts w:ascii="Arial Narrow" w:hAnsi="Arial Narrow"/>
        </w:rPr>
      </w:pPr>
    </w:p>
    <w:p w14:paraId="4ACF9A36" w14:textId="77777777" w:rsidR="003362F3" w:rsidRDefault="003362F3" w:rsidP="003362F3">
      <w:pPr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14:paraId="195BEEA0" w14:textId="77777777" w:rsidR="003362F3" w:rsidRDefault="003362F3" w:rsidP="003362F3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Obrasce 1., 2., 3., 4. Potrebno je popuniti na računalu,  potpisati i ovjeriti pečatom prijavitelja.</w:t>
      </w:r>
    </w:p>
    <w:p w14:paraId="76DE1DE7" w14:textId="3D33027A" w:rsidR="003362F3" w:rsidRDefault="003362F3" w:rsidP="003362F3">
      <w:pPr>
        <w:rPr>
          <w:rFonts w:ascii="Arial Narrow" w:hAnsi="Arial Narrow"/>
          <w:sz w:val="22"/>
          <w:szCs w:val="22"/>
          <w:u w:val="single"/>
        </w:rPr>
      </w:pPr>
    </w:p>
    <w:p w14:paraId="68F2CC92" w14:textId="459EFD77" w:rsidR="00295094" w:rsidRDefault="00295094" w:rsidP="003362F3">
      <w:pPr>
        <w:rPr>
          <w:rFonts w:ascii="Arial Narrow" w:hAnsi="Arial Narrow"/>
          <w:sz w:val="22"/>
          <w:szCs w:val="22"/>
          <w:u w:val="single"/>
        </w:rPr>
      </w:pPr>
    </w:p>
    <w:p w14:paraId="728F0D19" w14:textId="77777777" w:rsidR="00295094" w:rsidRPr="00295094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="Arial Narrow"/>
          <w:sz w:val="23"/>
          <w:szCs w:val="23"/>
          <w:lang w:eastAsia="hr-HR"/>
        </w:rPr>
      </w:pPr>
      <w:r w:rsidRPr="00295094">
        <w:rPr>
          <w:rFonts w:ascii="Arial Narrow" w:eastAsiaTheme="minorEastAsia" w:hAnsi="Arial Narrow" w:cs="Arial Narrow"/>
          <w:sz w:val="23"/>
          <w:szCs w:val="23"/>
          <w:lang w:eastAsia="hr-HR"/>
        </w:rPr>
        <w:t xml:space="preserve">Prijave se dostavljaju isključivo na propisanim obrascima, koji su zajedno s Uputama za prijavitelje, dostupni na mrežnim stranicama Grada </w:t>
      </w:r>
      <w:hyperlink r:id="rId8" w:history="1">
        <w:r w:rsidRPr="00295094">
          <w:rPr>
            <w:rFonts w:ascii="Arial Narrow" w:eastAsiaTheme="minorEastAsia" w:hAnsi="Arial Narrow" w:cs="Arial Narrow"/>
            <w:color w:val="0000FF" w:themeColor="hyperlink"/>
            <w:sz w:val="23"/>
            <w:szCs w:val="23"/>
            <w:u w:val="single"/>
            <w:lang w:eastAsia="hr-HR"/>
          </w:rPr>
          <w:t>www.pula.hr</w:t>
        </w:r>
      </w:hyperlink>
      <w:r w:rsidRPr="00295094">
        <w:rPr>
          <w:rFonts w:ascii="Arial Narrow" w:eastAsiaTheme="minorEastAsia" w:hAnsi="Arial Narrow" w:cs="Arial Narrow"/>
          <w:sz w:val="23"/>
          <w:szCs w:val="23"/>
          <w:lang w:eastAsia="hr-HR"/>
        </w:rPr>
        <w:t xml:space="preserve"> u rubrici Upravni odjel za društvene djelatnosti i mlade pod Zahtjevi </w:t>
      </w:r>
    </w:p>
    <w:p w14:paraId="74F65A29" w14:textId="29EA7443" w:rsidR="00295094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  <w:lang w:eastAsia="hr-HR"/>
        </w:rPr>
      </w:pPr>
      <w:hyperlink r:id="rId9" w:history="1">
        <w:r w:rsidRPr="00295094">
          <w:rPr>
            <w:rFonts w:ascii="Arial Narrow" w:eastAsiaTheme="minorEastAsia" w:hAnsi="Arial Narrow" w:cstheme="minorBidi"/>
            <w:color w:val="0000FF" w:themeColor="hyperlink"/>
            <w:sz w:val="23"/>
            <w:szCs w:val="23"/>
            <w:u w:val="single"/>
            <w:lang w:eastAsia="hr-HR"/>
          </w:rPr>
          <w:t>https://www.pula.hr/hr/uprava/upravni-odjeli-i-sluzbe/upravni-odjel-za-drustvene-djelatnosti-i-mlade/zahtjevi/</w:t>
        </w:r>
      </w:hyperlink>
      <w:r w:rsidRPr="00295094">
        <w:rPr>
          <w:rFonts w:ascii="Arial Narrow" w:eastAsiaTheme="minorEastAsia" w:hAnsi="Arial Narrow" w:cstheme="minorBidi"/>
          <w:sz w:val="23"/>
          <w:szCs w:val="23"/>
          <w:lang w:eastAsia="hr-HR"/>
        </w:rPr>
        <w:t xml:space="preserve"> </w:t>
      </w:r>
    </w:p>
    <w:p w14:paraId="227AE4E4" w14:textId="5FABBB4B" w:rsidR="00295094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  <w:lang w:eastAsia="hr-HR"/>
        </w:rPr>
      </w:pPr>
    </w:p>
    <w:p w14:paraId="620DF69B" w14:textId="77777777" w:rsidR="00295094" w:rsidRPr="00295094" w:rsidRDefault="00295094" w:rsidP="00295094">
      <w:pPr>
        <w:suppressAutoHyphens w:val="0"/>
        <w:jc w:val="both"/>
        <w:rPr>
          <w:rFonts w:ascii="Arial Narrow" w:eastAsiaTheme="minorHAnsi" w:hAnsi="Arial Narrow" w:cstheme="minorBidi"/>
          <w:lang w:eastAsia="en-US"/>
        </w:rPr>
      </w:pPr>
      <w:r w:rsidRPr="00295094">
        <w:rPr>
          <w:rFonts w:ascii="Arial Narrow" w:eastAsiaTheme="minorHAnsi" w:hAnsi="Arial Narrow" w:cstheme="minorBidi"/>
          <w:lang w:eastAsia="en-US"/>
        </w:rPr>
        <w:t xml:space="preserve">U potpunosti ispunjena, potpisana i ovjerena Prijava sa </w:t>
      </w:r>
      <w:r w:rsidRPr="00295094">
        <w:rPr>
          <w:rFonts w:ascii="Arial Narrow" w:eastAsiaTheme="minorHAnsi" w:hAnsi="Arial Narrow" w:cstheme="minorBidi"/>
          <w:u w:val="single"/>
          <w:lang w:eastAsia="en-US"/>
        </w:rPr>
        <w:t>svim obveznim prilozima</w:t>
      </w:r>
      <w:r w:rsidRPr="00295094">
        <w:rPr>
          <w:rFonts w:ascii="Arial Narrow" w:eastAsiaTheme="minorHAnsi" w:hAnsi="Arial Narrow" w:cstheme="minorBidi"/>
          <w:lang w:eastAsia="en-US"/>
        </w:rPr>
        <w:t xml:space="preserve"> podnosi se</w:t>
      </w:r>
    </w:p>
    <w:p w14:paraId="4CBA7957" w14:textId="77777777" w:rsidR="00295094" w:rsidRPr="00295094" w:rsidRDefault="00295094" w:rsidP="00295094">
      <w:pPr>
        <w:suppressAutoHyphens w:val="0"/>
        <w:jc w:val="both"/>
        <w:rPr>
          <w:rFonts w:ascii="Arial Narrow" w:eastAsiaTheme="minorHAnsi" w:hAnsi="Arial Narrow" w:cstheme="minorBidi"/>
          <w:lang w:eastAsia="en-US"/>
        </w:rPr>
      </w:pPr>
      <w:r w:rsidRPr="00295094">
        <w:rPr>
          <w:rFonts w:ascii="Arial Narrow" w:eastAsiaTheme="minorHAnsi" w:hAnsi="Arial Narrow" w:cstheme="minorBidi"/>
          <w:lang w:eastAsia="en-US"/>
        </w:rPr>
        <w:t xml:space="preserve">elektroničkim putem na službenu mail adresu Grada Pule-Pola </w:t>
      </w:r>
    </w:p>
    <w:p w14:paraId="28CDE110" w14:textId="6BA8CAE9" w:rsidR="00295094" w:rsidRDefault="00295094" w:rsidP="00295094">
      <w:pPr>
        <w:suppressAutoHyphens w:val="0"/>
        <w:jc w:val="center"/>
        <w:rPr>
          <w:rFonts w:ascii="Arial Narrow" w:eastAsiaTheme="minorHAnsi" w:hAnsi="Arial Narrow" w:cstheme="minorBidi"/>
          <w:color w:val="0000FF" w:themeColor="hyperlink"/>
          <w:sz w:val="28"/>
          <w:szCs w:val="28"/>
          <w:u w:val="single"/>
          <w:lang w:eastAsia="en-US"/>
        </w:rPr>
      </w:pPr>
      <w:hyperlink r:id="rId10" w:history="1">
        <w:r w:rsidRPr="00295094">
          <w:rPr>
            <w:rFonts w:ascii="Arial Narrow" w:eastAsiaTheme="minorHAnsi" w:hAnsi="Arial Narrow" w:cstheme="minorBidi"/>
            <w:color w:val="0000FF" w:themeColor="hyperlink"/>
            <w:sz w:val="28"/>
            <w:szCs w:val="28"/>
            <w:u w:val="single"/>
            <w:lang w:eastAsia="en-US"/>
          </w:rPr>
          <w:t>pisarnica@pula.hr</w:t>
        </w:r>
      </w:hyperlink>
    </w:p>
    <w:p w14:paraId="457D4EF2" w14:textId="77777777" w:rsidR="00295094" w:rsidRPr="00295094" w:rsidRDefault="00295094" w:rsidP="00295094">
      <w:pPr>
        <w:suppressAutoHyphens w:val="0"/>
        <w:jc w:val="center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7D3FF036" w14:textId="77777777" w:rsidR="00295094" w:rsidRPr="00295094" w:rsidRDefault="00295094" w:rsidP="00295094">
      <w:pPr>
        <w:suppressAutoHyphens w:val="0"/>
        <w:jc w:val="both"/>
        <w:rPr>
          <w:rFonts w:ascii="Arial Narrow" w:eastAsiaTheme="minorHAnsi" w:hAnsi="Arial Narrow" w:cstheme="minorBidi"/>
          <w:lang w:eastAsia="en-US"/>
        </w:rPr>
      </w:pPr>
      <w:r w:rsidRPr="00295094">
        <w:rPr>
          <w:rFonts w:ascii="Arial Narrow" w:eastAsiaTheme="minorHAnsi" w:hAnsi="Arial Narrow" w:cstheme="minorBidi"/>
          <w:lang w:eastAsia="en-US"/>
        </w:rPr>
        <w:t>naslova: Javni poziv -  udruge -  s područja socijalne skrbi, zdravstva i veterinarstva.</w:t>
      </w:r>
    </w:p>
    <w:p w14:paraId="2482527A" w14:textId="77777777" w:rsidR="003362F3" w:rsidRDefault="003362F3" w:rsidP="003362F3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36A2D263" w14:textId="77777777" w:rsidR="003362F3" w:rsidRDefault="003362F3" w:rsidP="003362F3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Podnositelji prijava elektroničkim putem, na zahtjev davatelja financijskih sredstava, dužni su dostaviti na uvid svu potrebnu dokumentaciju i obvezne priloge u izvorniku.</w:t>
      </w:r>
    </w:p>
    <w:p w14:paraId="1F6DDF0F" w14:textId="77777777" w:rsidR="003362F3" w:rsidRDefault="003362F3" w:rsidP="003362F3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Svi propisani obrasci trebaju biti potpisani i ovjereni pečatom od strane ovlaštene osobe podnositelja zahtjeva i voditelja programa ili projekata te na zahtjev davatelja financijskih sredstava dostavljaju se u izvorniku.</w:t>
      </w:r>
    </w:p>
    <w:p w14:paraId="5512F3AD" w14:textId="77777777" w:rsidR="003362F3" w:rsidRDefault="003362F3" w:rsidP="003362F3">
      <w:pPr>
        <w:jc w:val="both"/>
        <w:rPr>
          <w:rFonts w:ascii="Arial Narrow" w:hAnsi="Arial Narrow"/>
          <w:b/>
        </w:rPr>
      </w:pPr>
    </w:p>
    <w:p w14:paraId="531B1AA6" w14:textId="77777777" w:rsidR="003362F3" w:rsidRDefault="003362F3" w:rsidP="003362F3">
      <w:pPr>
        <w:pStyle w:val="Bezproreda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Prijave  koje nisu dostavljene u roku određenom Javnim pozivom i koje nisu sačinjene sukladno  Javnom pozivu i Uputama za prijavitelje neće se razmatrati.</w:t>
      </w:r>
    </w:p>
    <w:p w14:paraId="51DA343C" w14:textId="77777777" w:rsidR="003362F3" w:rsidRDefault="003362F3" w:rsidP="003362F3">
      <w:pPr>
        <w:rPr>
          <w:sz w:val="22"/>
          <w:szCs w:val="22"/>
        </w:rPr>
      </w:pPr>
    </w:p>
    <w:p w14:paraId="3B12CB26" w14:textId="77777777" w:rsidR="003362F3" w:rsidRDefault="003362F3" w:rsidP="003362F3">
      <w:pPr>
        <w:rPr>
          <w:sz w:val="22"/>
          <w:szCs w:val="22"/>
        </w:rPr>
      </w:pPr>
    </w:p>
    <w:tbl>
      <w:tblPr>
        <w:tblW w:w="939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1553"/>
        <w:gridCol w:w="3984"/>
      </w:tblGrid>
      <w:tr w:rsidR="003362F3" w14:paraId="4E0C3927" w14:textId="77777777" w:rsidTr="003362F3">
        <w:trPr>
          <w:trHeight w:val="279"/>
        </w:trPr>
        <w:tc>
          <w:tcPr>
            <w:tcW w:w="3852" w:type="dxa"/>
            <w:vAlign w:val="center"/>
            <w:hideMark/>
          </w:tcPr>
          <w:p w14:paraId="5B08331D" w14:textId="77777777" w:rsidR="003362F3" w:rsidRDefault="002122B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14:paraId="649DD638" w14:textId="77777777" w:rsidR="003362F3" w:rsidRDefault="003362F3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vAlign w:val="center"/>
            <w:hideMark/>
          </w:tcPr>
          <w:p w14:paraId="163017C2" w14:textId="77777777" w:rsidR="003362F3" w:rsidRDefault="002122B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</w:tr>
      <w:tr w:rsidR="003362F3" w14:paraId="0EED1E17" w14:textId="77777777" w:rsidTr="003362F3">
        <w:trPr>
          <w:trHeight w:val="542"/>
        </w:trPr>
        <w:tc>
          <w:tcPr>
            <w:tcW w:w="3852" w:type="dxa"/>
            <w:vAlign w:val="center"/>
            <w:hideMark/>
          </w:tcPr>
          <w:p w14:paraId="45F9788A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programa</w:t>
            </w:r>
          </w:p>
        </w:tc>
        <w:tc>
          <w:tcPr>
            <w:tcW w:w="1552" w:type="dxa"/>
            <w:vMerge w:val="restart"/>
            <w:vAlign w:val="center"/>
            <w:hideMark/>
          </w:tcPr>
          <w:p w14:paraId="0E922B2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MP</w:t>
            </w:r>
          </w:p>
        </w:tc>
        <w:tc>
          <w:tcPr>
            <w:tcW w:w="3982" w:type="dxa"/>
            <w:vAlign w:val="center"/>
            <w:hideMark/>
          </w:tcPr>
          <w:p w14:paraId="188DB1D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  <w:tr w:rsidR="003362F3" w14:paraId="1CC4A56B" w14:textId="77777777" w:rsidTr="003362F3">
        <w:trPr>
          <w:trHeight w:val="461"/>
        </w:trPr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9A811AD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7FBAF1F6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1E15B96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7D834EA6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316D293F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3D421F0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3C26DC0A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39D43C08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14:paraId="1E0FD4ED" w14:textId="77777777" w:rsidR="003362F3" w:rsidRDefault="003362F3">
            <w:pPr>
              <w:suppressAutoHyphens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0684FA7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62F3" w14:paraId="45931B05" w14:textId="77777777" w:rsidTr="003362F3">
        <w:trPr>
          <w:trHeight w:val="263"/>
        </w:trPr>
        <w:tc>
          <w:tcPr>
            <w:tcW w:w="3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AB4F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33D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68D9A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</w:tr>
    </w:tbl>
    <w:p w14:paraId="378072FF" w14:textId="77777777" w:rsidR="003362F3" w:rsidRDefault="003362F3" w:rsidP="003362F3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3362F3" w14:paraId="04DD55F9" w14:textId="77777777" w:rsidTr="003362F3">
        <w:tc>
          <w:tcPr>
            <w:tcW w:w="360" w:type="dxa"/>
            <w:vAlign w:val="center"/>
            <w:hideMark/>
          </w:tcPr>
          <w:p w14:paraId="55C874DB" w14:textId="77777777" w:rsidR="003362F3" w:rsidRDefault="003362F3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220" w:type="dxa"/>
            <w:vAlign w:val="center"/>
            <w:hideMark/>
          </w:tcPr>
          <w:p w14:paraId="0637D5B2" w14:textId="77777777" w:rsidR="003362F3" w:rsidRDefault="002122B6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90" w:type="dxa"/>
            <w:vAlign w:val="center"/>
            <w:hideMark/>
          </w:tcPr>
          <w:p w14:paraId="270DC2DD" w14:textId="77777777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</w:p>
        </w:tc>
        <w:tc>
          <w:tcPr>
            <w:tcW w:w="900" w:type="dxa"/>
            <w:vAlign w:val="center"/>
            <w:hideMark/>
          </w:tcPr>
          <w:p w14:paraId="55F970C6" w14:textId="77777777" w:rsidR="003362F3" w:rsidRDefault="002122B6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900" w:type="dxa"/>
            <w:vAlign w:val="center"/>
            <w:hideMark/>
          </w:tcPr>
          <w:p w14:paraId="5D6849A0" w14:textId="77777777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20_.</w:t>
            </w:r>
          </w:p>
        </w:tc>
      </w:tr>
    </w:tbl>
    <w:p w14:paraId="3A37D293" w14:textId="77777777" w:rsidR="00917CC3" w:rsidRDefault="00917CC3" w:rsidP="00EB2C8A"/>
    <w:sectPr w:rsidR="00917CC3" w:rsidSect="003362F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1785" w14:textId="77777777" w:rsidR="00093384" w:rsidRDefault="00093384" w:rsidP="003362F3">
      <w:r>
        <w:separator/>
      </w:r>
    </w:p>
  </w:endnote>
  <w:endnote w:type="continuationSeparator" w:id="0">
    <w:p w14:paraId="6670E4C0" w14:textId="77777777" w:rsidR="00093384" w:rsidRDefault="00093384" w:rsidP="0033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394858"/>
      <w:docPartObj>
        <w:docPartGallery w:val="Page Numbers (Bottom of Page)"/>
        <w:docPartUnique/>
      </w:docPartObj>
    </w:sdtPr>
    <w:sdtEndPr/>
    <w:sdtContent>
      <w:p w14:paraId="0C450C97" w14:textId="77777777" w:rsidR="00093384" w:rsidRDefault="0029509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2C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000A744" w14:textId="77777777" w:rsidR="00093384" w:rsidRDefault="000933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7A43" w14:textId="77777777" w:rsidR="00093384" w:rsidRDefault="00093384" w:rsidP="003362F3">
      <w:r>
        <w:separator/>
      </w:r>
    </w:p>
  </w:footnote>
  <w:footnote w:type="continuationSeparator" w:id="0">
    <w:p w14:paraId="0EA2DF70" w14:textId="77777777" w:rsidR="00093384" w:rsidRDefault="00093384" w:rsidP="0033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5797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 w:rsidRPr="00C953B2">
      <w:rPr>
        <w:rFonts w:ascii="Arial Narrow" w:hAnsi="Arial Narrow"/>
        <w:b/>
        <w:color w:val="808080" w:themeColor="background1" w:themeShade="80"/>
        <w:sz w:val="22"/>
        <w:szCs w:val="20"/>
      </w:rPr>
      <w:t>OBRAZAC 1</w:t>
    </w:r>
  </w:p>
  <w:p w14:paraId="7D72FDCA" w14:textId="77777777" w:rsidR="00093384" w:rsidRDefault="0009338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B3D8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 w:rsidRPr="00C953B2">
      <w:rPr>
        <w:rFonts w:ascii="Arial Narrow" w:hAnsi="Arial Narrow"/>
        <w:b/>
        <w:color w:val="808080" w:themeColor="background1" w:themeShade="80"/>
        <w:sz w:val="22"/>
        <w:szCs w:val="20"/>
      </w:rPr>
      <w:t>OBRAZAC 1</w:t>
    </w:r>
  </w:p>
  <w:p w14:paraId="32F02CBA" w14:textId="77777777" w:rsidR="00093384" w:rsidRDefault="000933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2F3"/>
    <w:rsid w:val="00093384"/>
    <w:rsid w:val="001A15B6"/>
    <w:rsid w:val="001B556A"/>
    <w:rsid w:val="002122B6"/>
    <w:rsid w:val="00295094"/>
    <w:rsid w:val="002E053A"/>
    <w:rsid w:val="003362F3"/>
    <w:rsid w:val="00390684"/>
    <w:rsid w:val="005B22C6"/>
    <w:rsid w:val="007E41F3"/>
    <w:rsid w:val="008419DC"/>
    <w:rsid w:val="00917CC3"/>
    <w:rsid w:val="009F611E"/>
    <w:rsid w:val="00A0726B"/>
    <w:rsid w:val="00D5745C"/>
    <w:rsid w:val="00D60B4B"/>
    <w:rsid w:val="00EB2C8A"/>
    <w:rsid w:val="00E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76FFDE4"/>
  <w15:docId w15:val="{8A0F8778-D511-41CB-AAE5-4CD3AE62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362F3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3362F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36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3362F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362F3"/>
    <w:pPr>
      <w:suppressAutoHyphens w:val="0"/>
      <w:snapToGrid w:val="0"/>
      <w:ind w:left="708"/>
    </w:pPr>
    <w:rPr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3362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36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362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29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isarnica@pul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la.hr/hr/uprava/upravni-odjeli-i-sluzbe/upravni-odjel-za-drustvene-djelatnosti-i-mlade/zahtjev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Kamber Jasmina Nina</cp:lastModifiedBy>
  <cp:revision>10</cp:revision>
  <dcterms:created xsi:type="dcterms:W3CDTF">2022-01-11T11:43:00Z</dcterms:created>
  <dcterms:modified xsi:type="dcterms:W3CDTF">2022-01-13T10:57:00Z</dcterms:modified>
</cp:coreProperties>
</file>