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C4C6" w14:textId="2552A797" w:rsidR="000643A0" w:rsidRDefault="000643A0" w:rsidP="000643A0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  temelju članka 3. Odluke o uvjetima i postupku za izbor kandidata za član</w:t>
      </w:r>
      <w:r w:rsidR="0007705A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7705A">
        <w:rPr>
          <w:rFonts w:ascii="Times New Roman" w:hAnsi="Times New Roman"/>
          <w:szCs w:val="24"/>
          <w:lang w:val="hr-HR"/>
        </w:rPr>
        <w:t>U</w:t>
      </w:r>
      <w:r>
        <w:rPr>
          <w:rFonts w:ascii="Times New Roman" w:hAnsi="Times New Roman"/>
          <w:szCs w:val="24"/>
          <w:lang w:val="hr-HR"/>
        </w:rPr>
        <w:t>pravn</w:t>
      </w:r>
      <w:r w:rsidR="0007705A">
        <w:rPr>
          <w:rFonts w:ascii="Times New Roman" w:hAnsi="Times New Roman"/>
          <w:szCs w:val="24"/>
          <w:lang w:val="hr-HR"/>
        </w:rPr>
        <w:t>og odbora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7705A">
        <w:rPr>
          <w:rFonts w:ascii="Times New Roman" w:hAnsi="Times New Roman"/>
          <w:szCs w:val="24"/>
          <w:lang w:val="hr-HR"/>
        </w:rPr>
        <w:t xml:space="preserve">Nogometnog kluba Istra 1961 sportskog dioničkog društva Pula </w:t>
      </w:r>
      <w:r>
        <w:rPr>
          <w:rFonts w:ascii="Times New Roman" w:hAnsi="Times New Roman"/>
          <w:szCs w:val="24"/>
          <w:lang w:val="hr-HR"/>
        </w:rPr>
        <w:t>(„Službene novine“ Grada Pule br</w:t>
      </w:r>
      <w:r w:rsidR="0007705A">
        <w:rPr>
          <w:rFonts w:ascii="Times New Roman" w:hAnsi="Times New Roman"/>
          <w:szCs w:val="24"/>
          <w:lang w:val="hr-HR"/>
        </w:rPr>
        <w:t>.</w:t>
      </w:r>
      <w:r w:rsidR="008A78B4">
        <w:rPr>
          <w:rFonts w:ascii="Times New Roman" w:hAnsi="Times New Roman"/>
          <w:szCs w:val="24"/>
          <w:lang w:val="hr-HR"/>
        </w:rPr>
        <w:t xml:space="preserve"> 6/22</w:t>
      </w:r>
      <w:r>
        <w:rPr>
          <w:rFonts w:ascii="Times New Roman" w:hAnsi="Times New Roman"/>
          <w:szCs w:val="24"/>
          <w:lang w:val="hr-HR"/>
        </w:rPr>
        <w:t>) i Zaključka Gradonačelnika</w:t>
      </w:r>
      <w:r w:rsidR="00775319">
        <w:rPr>
          <w:rFonts w:ascii="Times New Roman" w:hAnsi="Times New Roman"/>
          <w:szCs w:val="24"/>
          <w:lang w:val="hr-HR"/>
        </w:rPr>
        <w:t xml:space="preserve"> KLASA:</w:t>
      </w:r>
      <w:r w:rsidR="00B2065A">
        <w:rPr>
          <w:rFonts w:ascii="Times New Roman" w:hAnsi="Times New Roman"/>
          <w:szCs w:val="24"/>
          <w:lang w:val="hr-HR"/>
        </w:rPr>
        <w:t xml:space="preserve">620-01/22-01/9 </w:t>
      </w:r>
      <w:r w:rsidR="00775319">
        <w:rPr>
          <w:rFonts w:ascii="Times New Roman" w:hAnsi="Times New Roman"/>
          <w:szCs w:val="24"/>
          <w:lang w:val="hr-HR"/>
        </w:rPr>
        <w:t>URBROJ</w:t>
      </w:r>
      <w:r w:rsidR="00B01793">
        <w:rPr>
          <w:rFonts w:ascii="Times New Roman" w:hAnsi="Times New Roman"/>
          <w:szCs w:val="24"/>
          <w:lang w:val="hr-HR"/>
        </w:rPr>
        <w:t>:</w:t>
      </w:r>
      <w:r w:rsidR="00B2065A">
        <w:rPr>
          <w:rFonts w:ascii="Times New Roman" w:hAnsi="Times New Roman"/>
          <w:szCs w:val="24"/>
          <w:lang w:val="hr-HR"/>
        </w:rPr>
        <w:t>2163-7-06-01-0431-22-2</w:t>
      </w:r>
      <w:r>
        <w:rPr>
          <w:rFonts w:ascii="Times New Roman" w:hAnsi="Times New Roman"/>
          <w:szCs w:val="24"/>
          <w:lang w:val="hr-HR"/>
        </w:rPr>
        <w:t xml:space="preserve">  od</w:t>
      </w:r>
      <w:r w:rsidR="00B2065A">
        <w:rPr>
          <w:rFonts w:ascii="Times New Roman" w:hAnsi="Times New Roman"/>
          <w:szCs w:val="24"/>
          <w:lang w:val="hr-HR"/>
        </w:rPr>
        <w:t xml:space="preserve"> 18. svibnja 2022. godine</w:t>
      </w:r>
      <w:r>
        <w:rPr>
          <w:rFonts w:ascii="Times New Roman" w:hAnsi="Times New Roman"/>
          <w:szCs w:val="24"/>
          <w:lang w:val="hr-HR"/>
        </w:rPr>
        <w:t xml:space="preserve">, </w:t>
      </w:r>
      <w:r w:rsidR="00775319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raspisuje se</w:t>
      </w:r>
    </w:p>
    <w:p w14:paraId="135AD5CC" w14:textId="77777777" w:rsidR="000643A0" w:rsidRDefault="000643A0" w:rsidP="000643A0">
      <w:pPr>
        <w:tabs>
          <w:tab w:val="left" w:pos="-142"/>
        </w:tabs>
        <w:rPr>
          <w:rFonts w:ascii="Times New Roman" w:hAnsi="Times New Roman"/>
          <w:szCs w:val="24"/>
          <w:lang w:val="hr-HR"/>
        </w:rPr>
      </w:pPr>
    </w:p>
    <w:p w14:paraId="1EC89BDF" w14:textId="77777777" w:rsidR="000643A0" w:rsidRDefault="000643A0" w:rsidP="000643A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>JAVNI NATJEČAJ</w:t>
      </w:r>
    </w:p>
    <w:p w14:paraId="11108CA9" w14:textId="2587DB7B" w:rsidR="000643A0" w:rsidRDefault="000643A0" w:rsidP="000643A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>za izbor kandidatkinja i kandidata  za član</w:t>
      </w:r>
      <w:r w:rsidR="00775319">
        <w:rPr>
          <w:rFonts w:ascii="Times New Roman" w:hAnsi="Times New Roman"/>
          <w:b/>
          <w:spacing w:val="-3"/>
          <w:lang w:val="hr-HR"/>
        </w:rPr>
        <w:t>a Upravnog odbora Nogometnog kluba Istra 1961 sportskog dioničkog društva Pula,</w:t>
      </w:r>
      <w:r>
        <w:rPr>
          <w:rFonts w:ascii="Times New Roman" w:hAnsi="Times New Roman"/>
          <w:b/>
          <w:spacing w:val="-3"/>
          <w:lang w:val="hr-HR"/>
        </w:rPr>
        <w:t xml:space="preserve">  Pula, </w:t>
      </w:r>
      <w:r w:rsidR="00CE6A50">
        <w:rPr>
          <w:rFonts w:ascii="Times New Roman" w:hAnsi="Times New Roman"/>
          <w:b/>
          <w:spacing w:val="-3"/>
          <w:lang w:val="hr-HR"/>
        </w:rPr>
        <w:t>Mate Balote 11</w:t>
      </w:r>
    </w:p>
    <w:p w14:paraId="42F0F048" w14:textId="77777777" w:rsidR="000643A0" w:rsidRDefault="000643A0" w:rsidP="000643A0">
      <w:pPr>
        <w:jc w:val="center"/>
        <w:rPr>
          <w:rFonts w:ascii="Times New Roman" w:hAnsi="Times New Roman"/>
          <w:b/>
          <w:spacing w:val="-3"/>
          <w:lang w:val="hr-HR"/>
        </w:rPr>
      </w:pPr>
      <w:r>
        <w:rPr>
          <w:rFonts w:ascii="Times New Roman" w:hAnsi="Times New Roman"/>
          <w:b/>
          <w:spacing w:val="-3"/>
          <w:lang w:val="hr-HR"/>
        </w:rPr>
        <w:t xml:space="preserve"> </w:t>
      </w:r>
    </w:p>
    <w:p w14:paraId="303EDF89" w14:textId="77777777" w:rsidR="000643A0" w:rsidRDefault="000643A0" w:rsidP="000643A0">
      <w:pPr>
        <w:rPr>
          <w:rFonts w:ascii="Times New Roman" w:hAnsi="Times New Roman"/>
          <w:lang w:val="hr-HR"/>
        </w:rPr>
      </w:pPr>
    </w:p>
    <w:p w14:paraId="77125B64" w14:textId="77777777" w:rsidR="000643A0" w:rsidRDefault="000643A0" w:rsidP="000643A0">
      <w:pPr>
        <w:jc w:val="center"/>
        <w:rPr>
          <w:rFonts w:ascii="Times New Roman" w:hAnsi="Times New Roman"/>
          <w:b/>
          <w:lang w:val="hr-HR"/>
        </w:rPr>
      </w:pPr>
    </w:p>
    <w:p w14:paraId="1648F641" w14:textId="2786008F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Raspisuje se Javni natječaj za izbor kandidata za </w:t>
      </w:r>
      <w:r w:rsidR="00A6235D">
        <w:rPr>
          <w:rFonts w:ascii="Times New Roman" w:hAnsi="Times New Roman"/>
          <w:lang w:val="hr-HR"/>
        </w:rPr>
        <w:t>jednog</w:t>
      </w:r>
      <w:r>
        <w:rPr>
          <w:rFonts w:ascii="Times New Roman" w:hAnsi="Times New Roman"/>
          <w:lang w:val="hr-HR"/>
        </w:rPr>
        <w:t xml:space="preserve"> (</w:t>
      </w:r>
      <w:r w:rsidR="00A6235D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 xml:space="preserve">)  člana </w:t>
      </w:r>
      <w:r w:rsidR="00A6235D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A6235D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, na mandat u trajanju </w:t>
      </w:r>
      <w:r w:rsidR="00E93915">
        <w:rPr>
          <w:rFonts w:ascii="Times New Roman" w:hAnsi="Times New Roman"/>
          <w:lang w:val="hr-HR"/>
        </w:rPr>
        <w:t xml:space="preserve"> </w:t>
      </w:r>
      <w:r w:rsidR="00357476">
        <w:rPr>
          <w:rFonts w:ascii="Times New Roman" w:hAnsi="Times New Roman"/>
          <w:lang w:val="hr-HR"/>
        </w:rPr>
        <w:t>od najviše dvije</w:t>
      </w:r>
      <w:r>
        <w:rPr>
          <w:rFonts w:ascii="Times New Roman" w:hAnsi="Times New Roman"/>
          <w:lang w:val="hr-HR"/>
        </w:rPr>
        <w:t xml:space="preserve"> (</w:t>
      </w:r>
      <w:r w:rsidR="00357476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 xml:space="preserve">) godine, u </w:t>
      </w:r>
      <w:bookmarkStart w:id="0" w:name="_Hlk101527675"/>
      <w:bookmarkStart w:id="1" w:name="_Hlk79659005"/>
      <w:r w:rsidR="00257226">
        <w:rPr>
          <w:rFonts w:ascii="Times New Roman" w:hAnsi="Times New Roman"/>
          <w:szCs w:val="24"/>
          <w:lang w:val="hr-HR"/>
        </w:rPr>
        <w:t>Nogometnom klubu Istra 1961 sportskom dioničkom društvu Pula</w:t>
      </w:r>
      <w:r>
        <w:rPr>
          <w:rFonts w:ascii="Times New Roman" w:hAnsi="Times New Roman"/>
          <w:lang w:val="hr-HR"/>
        </w:rPr>
        <w:t xml:space="preserve">, Pula, </w:t>
      </w:r>
      <w:r w:rsidR="00257226">
        <w:rPr>
          <w:rFonts w:ascii="Times New Roman" w:hAnsi="Times New Roman"/>
          <w:lang w:val="hr-HR"/>
        </w:rPr>
        <w:t>Mate Balote 11</w:t>
      </w:r>
      <w:bookmarkEnd w:id="0"/>
      <w:bookmarkEnd w:id="1"/>
      <w:r>
        <w:rPr>
          <w:rFonts w:ascii="Times New Roman" w:hAnsi="Times New Roman"/>
          <w:lang w:val="hr-HR"/>
        </w:rPr>
        <w:t xml:space="preserve"> (u daljnjem tekstu </w:t>
      </w:r>
      <w:r w:rsidR="00257226">
        <w:rPr>
          <w:rFonts w:ascii="Times New Roman" w:hAnsi="Times New Roman"/>
          <w:lang w:val="hr-HR"/>
        </w:rPr>
        <w:t>Društvo</w:t>
      </w:r>
      <w:r>
        <w:rPr>
          <w:rFonts w:ascii="Times New Roman" w:hAnsi="Times New Roman"/>
          <w:lang w:val="hr-HR"/>
        </w:rPr>
        <w:t>)</w:t>
      </w:r>
      <w:r w:rsidR="00257226">
        <w:rPr>
          <w:rFonts w:ascii="Times New Roman" w:hAnsi="Times New Roman"/>
          <w:lang w:val="hr-HR"/>
        </w:rPr>
        <w:t>.</w:t>
      </w:r>
    </w:p>
    <w:p w14:paraId="081BD6E3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Riječi i pojmovi korišteni u ovom Javnom natječaju koji imaju rodno značenje odnose se jednako na muški i ženski rod, bez obzira jesu li korišteni u muškom ili ženskom rodu.</w:t>
      </w:r>
    </w:p>
    <w:p w14:paraId="2F0F6994" w14:textId="77777777" w:rsidR="000643A0" w:rsidRDefault="000643A0" w:rsidP="000643A0">
      <w:pPr>
        <w:rPr>
          <w:rFonts w:ascii="Times New Roman" w:hAnsi="Times New Roman"/>
          <w:lang w:val="hr-HR"/>
        </w:rPr>
      </w:pPr>
    </w:p>
    <w:p w14:paraId="7D52258F" w14:textId="28FEF085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Član </w:t>
      </w:r>
      <w:r w:rsidR="00BB344A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BB344A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ne zasniva radni odnos s </w:t>
      </w:r>
      <w:r w:rsidR="00BB344A">
        <w:rPr>
          <w:rFonts w:ascii="Times New Roman" w:hAnsi="Times New Roman"/>
          <w:lang w:val="hr-HR"/>
        </w:rPr>
        <w:t>Društvom</w:t>
      </w:r>
      <w:r>
        <w:rPr>
          <w:rFonts w:ascii="Times New Roman" w:hAnsi="Times New Roman"/>
          <w:lang w:val="hr-HR"/>
        </w:rPr>
        <w:t xml:space="preserve"> već se bira na mandat u trajanju od </w:t>
      </w:r>
      <w:r w:rsidR="00357476">
        <w:rPr>
          <w:rFonts w:ascii="Times New Roman" w:hAnsi="Times New Roman"/>
          <w:lang w:val="hr-HR"/>
        </w:rPr>
        <w:t>najviše dvije</w:t>
      </w:r>
      <w:r>
        <w:rPr>
          <w:rFonts w:ascii="Times New Roman" w:hAnsi="Times New Roman"/>
          <w:lang w:val="hr-HR"/>
        </w:rPr>
        <w:t xml:space="preserve"> godine.</w:t>
      </w:r>
    </w:p>
    <w:p w14:paraId="5377D423" w14:textId="77777777" w:rsidR="000643A0" w:rsidRDefault="000643A0" w:rsidP="000643A0">
      <w:pPr>
        <w:rPr>
          <w:rFonts w:ascii="Times New Roman" w:hAnsi="Times New Roman"/>
          <w:lang w:val="hr-HR"/>
        </w:rPr>
      </w:pPr>
    </w:p>
    <w:p w14:paraId="37121FDA" w14:textId="1E34890A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člana </w:t>
      </w:r>
      <w:r w:rsidR="00D64656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D64656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>, može se prijaviti fizička osoba koja je potpuno poslovno sposobna, koja mora ispunjavati slijedeće uvjete:</w:t>
      </w:r>
    </w:p>
    <w:p w14:paraId="607A14F4" w14:textId="4682CA0E" w:rsidR="003B3967" w:rsidRDefault="003B3967" w:rsidP="000643A0">
      <w:pPr>
        <w:rPr>
          <w:rFonts w:ascii="Times New Roman" w:hAnsi="Times New Roman"/>
          <w:lang w:val="hr-HR"/>
        </w:rPr>
      </w:pPr>
    </w:p>
    <w:p w14:paraId="473D9236" w14:textId="7E95DB98" w:rsidR="003B3967" w:rsidRPr="003B3967" w:rsidRDefault="003B3967" w:rsidP="002615EA">
      <w:pPr>
        <w:numPr>
          <w:ilvl w:val="0"/>
          <w:numId w:val="2"/>
        </w:numPr>
        <w:overflowPunct/>
        <w:autoSpaceDE/>
        <w:autoSpaceDN/>
        <w:adjustRightInd/>
        <w:spacing w:before="120"/>
        <w:ind w:left="714" w:hanging="357"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 xml:space="preserve">najmanje završen preddiplomski stručni studij ili preddiplomski sveučilišni studij ili s njima izjednačen studij </w:t>
      </w:r>
      <w:r w:rsidR="009718E9">
        <w:rPr>
          <w:rFonts w:ascii="Times New Roman" w:hAnsi="Times New Roman"/>
          <w:lang w:val="hr-HR"/>
        </w:rPr>
        <w:t>ekonomske struke,</w:t>
      </w:r>
      <w:r w:rsidR="00D75C29">
        <w:rPr>
          <w:rFonts w:ascii="Times New Roman" w:hAnsi="Times New Roman"/>
          <w:lang w:val="hr-HR"/>
        </w:rPr>
        <w:t xml:space="preserve"> p</w:t>
      </w:r>
      <w:r w:rsidR="009718E9">
        <w:rPr>
          <w:rFonts w:ascii="Times New Roman" w:hAnsi="Times New Roman"/>
          <w:lang w:val="hr-HR"/>
        </w:rPr>
        <w:t>ravne struke</w:t>
      </w:r>
      <w:r w:rsidR="00D75C29">
        <w:rPr>
          <w:rFonts w:ascii="Times New Roman" w:hAnsi="Times New Roman"/>
          <w:lang w:val="hr-HR"/>
        </w:rPr>
        <w:t>, kineziologije</w:t>
      </w:r>
      <w:r w:rsidR="009718E9">
        <w:rPr>
          <w:rFonts w:ascii="Times New Roman" w:hAnsi="Times New Roman"/>
          <w:lang w:val="hr-HR"/>
        </w:rPr>
        <w:t xml:space="preserve"> i druge odgovarajuće struke djelatnostima društva</w:t>
      </w:r>
      <w:r w:rsidR="009718E9" w:rsidRPr="003B3967">
        <w:rPr>
          <w:rFonts w:ascii="Times New Roman" w:hAnsi="Times New Roman"/>
          <w:szCs w:val="22"/>
          <w:lang w:val="hr-HR"/>
        </w:rPr>
        <w:t xml:space="preserve"> </w:t>
      </w:r>
      <w:r w:rsidRPr="003B3967">
        <w:rPr>
          <w:rFonts w:ascii="Times New Roman" w:hAnsi="Times New Roman"/>
          <w:szCs w:val="22"/>
          <w:lang w:val="hr-HR"/>
        </w:rPr>
        <w:t>,</w:t>
      </w:r>
    </w:p>
    <w:p w14:paraId="201F069F" w14:textId="77777777" w:rsidR="003B3967" w:rsidRPr="003B3967" w:rsidRDefault="003B3967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najmanje pet godina iskustva na odgovarajućim poslovima u struci,</w:t>
      </w:r>
    </w:p>
    <w:p w14:paraId="614DD5E8" w14:textId="77777777" w:rsidR="003B3967" w:rsidRPr="003B3967" w:rsidRDefault="003B3967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da se kao fizička osoba ne bavi samostalno ili u zajednici s drugim osobama djelatnošću koja je konkurentna djelatnošću dioničkog društva,</w:t>
      </w:r>
    </w:p>
    <w:p w14:paraId="0213FE73" w14:textId="77777777" w:rsidR="003B3967" w:rsidRPr="003B3967" w:rsidRDefault="003B3967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da nije član konkurentskog dioničkog društva ili njegovog organa, da nije prokurist ili namještenik u takvom društvu, ili da ne radi za takvo društvo temeljem neke osnove,</w:t>
      </w:r>
    </w:p>
    <w:p w14:paraId="54153B19" w14:textId="77777777" w:rsidR="003B3967" w:rsidRPr="003B3967" w:rsidRDefault="003B3967" w:rsidP="002615EA">
      <w:pPr>
        <w:numPr>
          <w:ilvl w:val="0"/>
          <w:numId w:val="2"/>
        </w:numPr>
        <w:overflowPunct/>
        <w:autoSpaceDE/>
        <w:autoSpaceDN/>
        <w:adjustRightInd/>
        <w:contextualSpacing/>
        <w:rPr>
          <w:rFonts w:ascii="Times New Roman" w:hAnsi="Times New Roman"/>
          <w:szCs w:val="22"/>
          <w:lang w:val="hr-HR"/>
        </w:rPr>
      </w:pPr>
      <w:r w:rsidRPr="003B3967">
        <w:rPr>
          <w:rFonts w:ascii="Times New Roman" w:hAnsi="Times New Roman"/>
          <w:szCs w:val="22"/>
          <w:lang w:val="hr-HR"/>
        </w:rPr>
        <w:t>nepostojanje sukoba interesa u skladu s posebnim propisima koji uređuju sprječavanje sukoba interesa između privatnog i javnog interesa u obnašanju javnih dužnosti,</w:t>
      </w:r>
    </w:p>
    <w:p w14:paraId="4D890633" w14:textId="77777777" w:rsidR="003B3967" w:rsidRPr="003B3967" w:rsidRDefault="003B3967" w:rsidP="003B3967">
      <w:pPr>
        <w:overflowPunct/>
        <w:autoSpaceDE/>
        <w:autoSpaceDN/>
        <w:adjustRightInd/>
        <w:ind w:left="720"/>
        <w:contextualSpacing/>
        <w:rPr>
          <w:rFonts w:ascii="Times New Roman" w:hAnsi="Times New Roman"/>
          <w:szCs w:val="22"/>
          <w:lang w:val="hr-HR"/>
        </w:rPr>
      </w:pPr>
    </w:p>
    <w:p w14:paraId="228E46C4" w14:textId="77777777" w:rsidR="003B3967" w:rsidRDefault="003B3967" w:rsidP="000643A0">
      <w:pPr>
        <w:rPr>
          <w:rFonts w:ascii="Times New Roman" w:hAnsi="Times New Roman"/>
          <w:lang w:val="hr-HR"/>
        </w:rPr>
      </w:pPr>
    </w:p>
    <w:p w14:paraId="3F4BBAEE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Uz vlastoručno potpisanu prijavu na Javni natječaj u kojoj se navode osobni podaci podnositelja prijave (ime i prezime, adresa stanovanja, broj mobitela, e-mail adresa) kandidat je dužan priložiti:</w:t>
      </w:r>
    </w:p>
    <w:p w14:paraId="574F1759" w14:textId="77777777" w:rsidR="000643A0" w:rsidRDefault="000643A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životopis,</w:t>
      </w:r>
    </w:p>
    <w:p w14:paraId="103F97D6" w14:textId="46B5DAA5" w:rsidR="000643A0" w:rsidRDefault="000643A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motivacijsko pismo s posebnim osvrtom na koji način može u svojstvu člana </w:t>
      </w:r>
      <w:r w:rsidR="00F36DF7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671DC3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svojim vještinama, znanjima i sposobnostima  doprinijeti dobrobiti i razvoju </w:t>
      </w:r>
      <w:r w:rsidR="00671DC3">
        <w:rPr>
          <w:rFonts w:ascii="Times New Roman" w:hAnsi="Times New Roman"/>
          <w:lang w:val="hr-HR"/>
        </w:rPr>
        <w:t>Društva</w:t>
      </w:r>
      <w:r>
        <w:rPr>
          <w:rFonts w:ascii="Times New Roman" w:hAnsi="Times New Roman"/>
          <w:lang w:val="hr-HR"/>
        </w:rPr>
        <w:t xml:space="preserve">, </w:t>
      </w:r>
    </w:p>
    <w:p w14:paraId="72B0B2CC" w14:textId="77777777" w:rsidR="000643A0" w:rsidRDefault="000643A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odgovarajućem stupnju obrazovanja,</w:t>
      </w:r>
    </w:p>
    <w:p w14:paraId="7FC835F0" w14:textId="4A84E593" w:rsidR="000643A0" w:rsidRPr="00045374" w:rsidRDefault="000643A0" w:rsidP="000643A0">
      <w:pPr>
        <w:numPr>
          <w:ilvl w:val="0"/>
          <w:numId w:val="1"/>
        </w:numPr>
        <w:rPr>
          <w:rFonts w:ascii="Times New Roman" w:hAnsi="Times New Roman"/>
          <w:color w:val="000000" w:themeColor="text1"/>
          <w:lang w:val="hr-HR"/>
        </w:rPr>
      </w:pPr>
      <w:r w:rsidRPr="00045374">
        <w:rPr>
          <w:rFonts w:ascii="Times New Roman" w:hAnsi="Times New Roman"/>
          <w:color w:val="000000" w:themeColor="text1"/>
          <w:lang w:val="hr-HR"/>
        </w:rPr>
        <w:t xml:space="preserve">potvrdu Hrvatskog zavoda za mirovinsko osiguranje iz koje je razvidno da kandidat ima najmanje pet  (5) godina radnog iskustva </w:t>
      </w:r>
      <w:r w:rsidR="00B3643F" w:rsidRPr="00045374">
        <w:rPr>
          <w:rFonts w:ascii="Times New Roman" w:hAnsi="Times New Roman"/>
          <w:color w:val="000000" w:themeColor="text1"/>
          <w:lang w:val="hr-HR"/>
        </w:rPr>
        <w:t>za koje je tražena stručna sprema ili potvrdu sportske udruge, trgovačkog društva ili ustanove da je najmanje pet</w:t>
      </w:r>
      <w:r w:rsidR="00A14F39" w:rsidRPr="00045374">
        <w:rPr>
          <w:rFonts w:ascii="Times New Roman" w:hAnsi="Times New Roman"/>
          <w:color w:val="000000" w:themeColor="text1"/>
          <w:lang w:val="hr-HR"/>
        </w:rPr>
        <w:t xml:space="preserve"> (5)</w:t>
      </w:r>
      <w:r w:rsidR="00B3643F" w:rsidRPr="00045374">
        <w:rPr>
          <w:rFonts w:ascii="Times New Roman" w:hAnsi="Times New Roman"/>
          <w:color w:val="000000" w:themeColor="text1"/>
          <w:lang w:val="hr-HR"/>
        </w:rPr>
        <w:t xml:space="preserve"> godina obavljao stručne ili izvršne poslove u sportu</w:t>
      </w:r>
      <w:r w:rsidRPr="00045374">
        <w:rPr>
          <w:rFonts w:ascii="Times New Roman" w:hAnsi="Times New Roman"/>
          <w:color w:val="000000" w:themeColor="text1"/>
          <w:lang w:val="hr-HR"/>
        </w:rPr>
        <w:t>,</w:t>
      </w:r>
    </w:p>
    <w:p w14:paraId="3ECA45E1" w14:textId="77777777" w:rsidR="000643A0" w:rsidRDefault="000643A0" w:rsidP="000643A0">
      <w:pPr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hrvatskom državljanstvu,</w:t>
      </w:r>
    </w:p>
    <w:p w14:paraId="70E78ECB" w14:textId="5B4709A9" w:rsidR="000643A0" w:rsidRDefault="00B95A3C" w:rsidP="000643A0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t xml:space="preserve">uvjerenje pribavljeno od </w:t>
      </w:r>
      <w:r w:rsidR="000643A0">
        <w:rPr>
          <w:rFonts w:ascii="Times New Roman" w:hAnsi="Times New Roman"/>
          <w:noProof/>
          <w:szCs w:val="24"/>
        </w:rPr>
        <w:t xml:space="preserve">nadležnog suda ili </w:t>
      </w:r>
      <w:r>
        <w:rPr>
          <w:rFonts w:ascii="Times New Roman" w:hAnsi="Times New Roman"/>
          <w:noProof/>
          <w:szCs w:val="24"/>
        </w:rPr>
        <w:t xml:space="preserve">putem </w:t>
      </w:r>
      <w:r w:rsidR="000643A0">
        <w:rPr>
          <w:rFonts w:ascii="Times New Roman" w:hAnsi="Times New Roman"/>
          <w:noProof/>
          <w:szCs w:val="24"/>
        </w:rPr>
        <w:t xml:space="preserve">sustava e-građani da se protiv kandidata ne vodi kazneni postupak ne starije od </w:t>
      </w:r>
      <w:r w:rsidR="000643A0">
        <w:rPr>
          <w:rFonts w:ascii="Times New Roman" w:hAnsi="Times New Roman"/>
          <w:lang w:val="hr-HR"/>
        </w:rPr>
        <w:t>15 dana od dana podnošenja prijave</w:t>
      </w:r>
      <w:r w:rsidR="000643A0">
        <w:rPr>
          <w:rFonts w:ascii="Times New Roman" w:hAnsi="Times New Roman"/>
          <w:noProof/>
          <w:szCs w:val="24"/>
        </w:rPr>
        <w:t>,</w:t>
      </w:r>
    </w:p>
    <w:p w14:paraId="33DB4639" w14:textId="64FF98E8" w:rsidR="001A4448" w:rsidRDefault="001A4448" w:rsidP="001A4448">
      <w:pPr>
        <w:numPr>
          <w:ilvl w:val="0"/>
          <w:numId w:val="1"/>
        </w:numPr>
        <w:textAlignment w:val="baseline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izjavu pod kaznenom i materijalnom odgovornošću da ne postoje okolnosti iz članka 239. stavak 2. Zakona o trgovačkim društvima </w:t>
      </w:r>
      <w:r w:rsidRPr="00371533">
        <w:rPr>
          <w:rFonts w:ascii="Times New Roman" w:hAnsi="Times New Roman"/>
          <w:szCs w:val="24"/>
          <w:lang w:val="hr-HR"/>
        </w:rPr>
        <w:t>(„Narodne novine“ br. 111/93, 34/99, 121/99, 52/00, 118/03, 107/07, 146/08, 137/09, 125/11, 152/11, 111/12, 68/13, 110/15</w:t>
      </w:r>
      <w:r w:rsidR="003425C6">
        <w:rPr>
          <w:rFonts w:ascii="Times New Roman" w:hAnsi="Times New Roman"/>
          <w:szCs w:val="24"/>
          <w:lang w:val="hr-HR"/>
        </w:rPr>
        <w:t>,</w:t>
      </w:r>
      <w:r w:rsidRPr="00371533">
        <w:rPr>
          <w:rFonts w:ascii="Times New Roman" w:hAnsi="Times New Roman"/>
          <w:szCs w:val="24"/>
          <w:lang w:val="hr-HR"/>
        </w:rPr>
        <w:t xml:space="preserve"> 40/19</w:t>
      </w:r>
      <w:r w:rsidR="003425C6">
        <w:rPr>
          <w:rFonts w:ascii="Times New Roman" w:hAnsi="Times New Roman"/>
          <w:szCs w:val="24"/>
          <w:lang w:val="hr-HR"/>
        </w:rPr>
        <w:t xml:space="preserve"> i 34/22</w:t>
      </w:r>
      <w:r w:rsidRPr="00371533">
        <w:rPr>
          <w:rFonts w:ascii="Times New Roman" w:hAnsi="Times New Roman"/>
          <w:szCs w:val="24"/>
          <w:lang w:val="hr-HR"/>
        </w:rPr>
        <w:t>)</w:t>
      </w:r>
      <w:r>
        <w:rPr>
          <w:rFonts w:ascii="Times New Roman" w:hAnsi="Times New Roman"/>
          <w:lang w:val="hr-HR"/>
        </w:rPr>
        <w:t xml:space="preserve">, te okolnosti propisane ovim natječajem a odnose se na uvjete da se kao fizička osoba ne bavi, samostalno ili u zajednici s drugim osobama djelatnošću koja je konkurentna djelatnošću  </w:t>
      </w:r>
      <w:r w:rsidR="003425C6">
        <w:rPr>
          <w:rFonts w:ascii="Times New Roman" w:hAnsi="Times New Roman"/>
          <w:lang w:val="hr-HR"/>
        </w:rPr>
        <w:t>dioničkog</w:t>
      </w:r>
      <w:r>
        <w:rPr>
          <w:rFonts w:ascii="Times New Roman" w:hAnsi="Times New Roman"/>
          <w:lang w:val="hr-HR"/>
        </w:rPr>
        <w:t xml:space="preserve"> društva,  da nije član konkurentskog </w:t>
      </w:r>
      <w:r w:rsidR="003626B2">
        <w:rPr>
          <w:rFonts w:ascii="Times New Roman" w:hAnsi="Times New Roman"/>
          <w:lang w:val="hr-HR"/>
        </w:rPr>
        <w:t>dioničkog</w:t>
      </w:r>
      <w:r>
        <w:rPr>
          <w:rFonts w:ascii="Times New Roman" w:hAnsi="Times New Roman"/>
          <w:lang w:val="hr-HR"/>
        </w:rPr>
        <w:t xml:space="preserve"> društva ili njegovog organa, da nije prokurist ili namještenik u takvom društvu, ili da ne radi za takvo društvo temeljem neke osnove, zatim da ne postoji sukob interesa u skladu s posebnim propisima koji uređuju sprječavanje sukoba interesa između privatnog i javnog interesa u obnašanju javnih dužnosti.</w:t>
      </w:r>
    </w:p>
    <w:p w14:paraId="76894417" w14:textId="3C99D991" w:rsidR="000643A0" w:rsidRDefault="000643A0" w:rsidP="003626B2">
      <w:pPr>
        <w:ind w:left="720"/>
        <w:rPr>
          <w:rFonts w:ascii="Times New Roman" w:hAnsi="Times New Roman"/>
          <w:lang w:val="hr-HR"/>
        </w:rPr>
      </w:pPr>
    </w:p>
    <w:p w14:paraId="0B0612C8" w14:textId="77777777" w:rsidR="000643A0" w:rsidRDefault="000643A0" w:rsidP="000643A0">
      <w:pPr>
        <w:ind w:left="720"/>
        <w:rPr>
          <w:rFonts w:ascii="Times New Roman" w:hAnsi="Times New Roman"/>
          <w:lang w:val="hr-HR"/>
        </w:rPr>
      </w:pPr>
    </w:p>
    <w:p w14:paraId="030B2FD8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Javni natječaj objavit će se na internetskoj stranici Grada Pula-Pola </w:t>
      </w:r>
      <w:hyperlink r:id="rId6" w:history="1">
        <w:r>
          <w:rPr>
            <w:rStyle w:val="Hyperlink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 xml:space="preserve">  i u javnom glasilu Glas Istre.</w:t>
      </w:r>
    </w:p>
    <w:p w14:paraId="5F3712E3" w14:textId="4A30693C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Prijave na Javni natječaj s dokazima o ispunjavanju uvjeta podnose se u zatvorenoj omotnici u roku </w:t>
      </w:r>
      <w:r w:rsidRPr="00B51539">
        <w:rPr>
          <w:rFonts w:ascii="Times New Roman" w:hAnsi="Times New Roman"/>
          <w:lang w:val="hr-HR"/>
        </w:rPr>
        <w:t xml:space="preserve">15 (petnaest)  </w:t>
      </w:r>
      <w:r>
        <w:rPr>
          <w:rFonts w:ascii="Times New Roman" w:hAnsi="Times New Roman"/>
          <w:lang w:val="hr-HR"/>
        </w:rPr>
        <w:t xml:space="preserve">dana od dana objave Javnog natječaja na internetskoj stranici Grada Pula-Pola </w:t>
      </w:r>
      <w:hyperlink r:id="rId7" w:history="1">
        <w:r>
          <w:rPr>
            <w:rStyle w:val="Hyperlink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 xml:space="preserve"> ,na adresu pisarnice: Grad Pula-Pola, Povjerenstvo za provedbu Javnog natječaja, Pula, Stara tržnica 2,  s naznakom „Javni natječaj za izbor kandidata za član</w:t>
      </w:r>
      <w:r w:rsidR="00D2664D"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  <w:lang w:val="hr-HR"/>
        </w:rPr>
        <w:t xml:space="preserve"> </w:t>
      </w:r>
      <w:r w:rsidR="00D2664D">
        <w:rPr>
          <w:rFonts w:ascii="Times New Roman" w:hAnsi="Times New Roman"/>
          <w:lang w:val="hr-HR"/>
        </w:rPr>
        <w:t>Upravnog</w:t>
      </w:r>
      <w:r>
        <w:rPr>
          <w:rFonts w:ascii="Times New Roman" w:hAnsi="Times New Roman"/>
          <w:lang w:val="hr-HR"/>
        </w:rPr>
        <w:t xml:space="preserve"> </w:t>
      </w:r>
      <w:r w:rsidR="00D2664D">
        <w:rPr>
          <w:rFonts w:ascii="Times New Roman" w:hAnsi="Times New Roman"/>
          <w:lang w:val="hr-HR"/>
        </w:rPr>
        <w:t>odbora</w:t>
      </w:r>
      <w:r w:rsidR="008A482F" w:rsidRPr="008A482F">
        <w:rPr>
          <w:rFonts w:ascii="Times New Roman" w:hAnsi="Times New Roman"/>
          <w:szCs w:val="24"/>
          <w:lang w:val="hr-HR"/>
        </w:rPr>
        <w:t xml:space="preserve"> </w:t>
      </w:r>
      <w:r w:rsidR="008A482F">
        <w:rPr>
          <w:rFonts w:ascii="Times New Roman" w:hAnsi="Times New Roman"/>
          <w:szCs w:val="24"/>
          <w:lang w:val="hr-HR"/>
        </w:rPr>
        <w:t>Nogometnog kluba Istra 1961 sportskog dioničkog društva Pula</w:t>
      </w:r>
      <w:r w:rsidR="008A482F">
        <w:rPr>
          <w:rFonts w:ascii="Times New Roman" w:hAnsi="Times New Roman"/>
          <w:lang w:val="hr-HR"/>
        </w:rPr>
        <w:t>, Pula, Mate Balote 11</w:t>
      </w:r>
      <w:r>
        <w:rPr>
          <w:rFonts w:ascii="Times New Roman" w:hAnsi="Times New Roman"/>
          <w:lang w:val="hr-HR"/>
        </w:rPr>
        <w:t>,</w:t>
      </w:r>
      <w:r w:rsidR="008A482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s naznakom NE OTVARAJ“  </w:t>
      </w:r>
      <w:r w:rsidR="006525AA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Dokumentacija uz prijavu može se dostaviti u preslici.</w:t>
      </w:r>
    </w:p>
    <w:p w14:paraId="5EDC68C1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Nepravovremene i nepotpune prijave na Javni natječaj neće se uzeti u razmatranje.</w:t>
      </w:r>
    </w:p>
    <w:p w14:paraId="48ABA03C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Urednom prijavom smatra se prijava koja sadrži svu traženu dokumentaciju navedenu u ovom Javnom natječaju.</w:t>
      </w:r>
    </w:p>
    <w:p w14:paraId="547D12C6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Povjerenstvo utvrđuje listu kandidata koji ispunjavaju uvjete Javnog natječaja i poziva ih na razgovor. Prilikom razgovora kandidat je dužan predočiti izvornike ili ovjerenu presliku dokumentacije koja se traži uz prijavu.</w:t>
      </w:r>
    </w:p>
    <w:p w14:paraId="5D4612EA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Lista kandidata koji ispunjavaju uvjete i termin  razgovora s kandidatima objavit će se na stranicama Grada Pula-Pola  </w:t>
      </w:r>
      <w:hyperlink r:id="rId8" w:history="1">
        <w:r>
          <w:rPr>
            <w:rStyle w:val="Hyperlink"/>
            <w:rFonts w:ascii="Times New Roman" w:hAnsi="Times New Roman"/>
            <w:lang w:val="hr-HR"/>
          </w:rPr>
          <w:t>www.pula.hr</w:t>
        </w:r>
      </w:hyperlink>
      <w:r>
        <w:rPr>
          <w:rFonts w:ascii="Times New Roman" w:hAnsi="Times New Roman"/>
          <w:lang w:val="hr-HR"/>
        </w:rPr>
        <w:t xml:space="preserve">  najmanje pet dana prije provođenja razgovora, a kandidati će biti obaviješteni o istome i putem e-maila. </w:t>
      </w:r>
    </w:p>
    <w:p w14:paraId="645084CE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 kandidata koji ne pristupi razgovoru smatrat će se da je povukao prijavu na Javni natječaj</w:t>
      </w:r>
    </w:p>
    <w:p w14:paraId="0003BEF6" w14:textId="77777777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 provedenom postupku Povjerenstvo podnosi izvješće Gradonačelniku.</w:t>
      </w:r>
    </w:p>
    <w:p w14:paraId="2AC19AF7" w14:textId="178CB224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rezultata provedenog postupka, Gradonačelnik predlaže Gradskom vijeću Grada Pula-Pola kandidate za članove </w:t>
      </w:r>
      <w:r w:rsidR="008A482F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8A482F">
        <w:rPr>
          <w:rFonts w:ascii="Times New Roman" w:hAnsi="Times New Roman"/>
          <w:lang w:val="hr-HR"/>
        </w:rPr>
        <w:t>odbora Društva</w:t>
      </w:r>
      <w:r>
        <w:rPr>
          <w:rFonts w:ascii="Times New Roman" w:hAnsi="Times New Roman"/>
          <w:lang w:val="hr-HR"/>
        </w:rPr>
        <w:t>.</w:t>
      </w:r>
    </w:p>
    <w:p w14:paraId="6062C707" w14:textId="09A20815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Kandidati će biti obaviješteni o izboru članova </w:t>
      </w:r>
      <w:r w:rsidR="00EA5FEE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pravnog </w:t>
      </w:r>
      <w:r w:rsidR="00EA5FEE">
        <w:rPr>
          <w:rFonts w:ascii="Times New Roman" w:hAnsi="Times New Roman"/>
          <w:lang w:val="hr-HR"/>
        </w:rPr>
        <w:t>odbora</w:t>
      </w:r>
      <w:r>
        <w:rPr>
          <w:rFonts w:ascii="Times New Roman" w:hAnsi="Times New Roman"/>
          <w:lang w:val="hr-HR"/>
        </w:rPr>
        <w:t xml:space="preserve"> </w:t>
      </w:r>
      <w:r w:rsidR="00EA5FEE">
        <w:rPr>
          <w:rFonts w:ascii="Times New Roman" w:hAnsi="Times New Roman"/>
          <w:lang w:val="hr-HR"/>
        </w:rPr>
        <w:t>društva</w:t>
      </w:r>
      <w:r>
        <w:rPr>
          <w:rFonts w:ascii="Times New Roman" w:hAnsi="Times New Roman"/>
          <w:lang w:val="hr-HR"/>
        </w:rPr>
        <w:t xml:space="preserve"> dostavom Odluke Gradskog vijeća grada Pule-Pola na e-mail adresu u roku od 2 dana od donošenja akta.</w:t>
      </w:r>
    </w:p>
    <w:p w14:paraId="487A4247" w14:textId="3E60A86F" w:rsidR="000643A0" w:rsidRDefault="000643A0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Podnošenjem prijave na Javni natječaj kandidat daje privolu za prikupljanje, obradu i objavu osobnih podataka navedenih u prijavi na Javni natječaj, kao i dokumentacije dostavljene uz prijavu, u svrhu odabira članova </w:t>
      </w:r>
      <w:r w:rsidR="005E0775">
        <w:rPr>
          <w:rFonts w:ascii="Times New Roman" w:hAnsi="Times New Roman"/>
          <w:lang w:val="hr-HR"/>
        </w:rPr>
        <w:t>Upravnog odbora Društva.</w:t>
      </w:r>
    </w:p>
    <w:p w14:paraId="12021901" w14:textId="77777777" w:rsidR="0032481A" w:rsidRDefault="000643A0" w:rsidP="000643A0">
      <w:pPr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</w:p>
    <w:p w14:paraId="60899090" w14:textId="77777777" w:rsidR="0032481A" w:rsidRDefault="0032481A" w:rsidP="000643A0">
      <w:pPr>
        <w:rPr>
          <w:rFonts w:ascii="Times New Roman" w:hAnsi="Times New Roman"/>
          <w:color w:val="FF0000"/>
          <w:lang w:val="hr-HR"/>
        </w:rPr>
      </w:pPr>
    </w:p>
    <w:p w14:paraId="5FE9DC70" w14:textId="77777777" w:rsidR="0032481A" w:rsidRDefault="0032481A" w:rsidP="000643A0">
      <w:pPr>
        <w:rPr>
          <w:rFonts w:ascii="Times New Roman" w:hAnsi="Times New Roman"/>
          <w:color w:val="FF0000"/>
          <w:lang w:val="hr-HR"/>
        </w:rPr>
      </w:pPr>
    </w:p>
    <w:p w14:paraId="2CC31CF3" w14:textId="77777777" w:rsidR="00EC4ACA" w:rsidRDefault="0032481A" w:rsidP="000643A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>
        <w:rPr>
          <w:rFonts w:ascii="Times New Roman" w:hAnsi="Times New Roman"/>
          <w:color w:val="FF0000"/>
          <w:lang w:val="hr-HR"/>
        </w:rPr>
        <w:tab/>
      </w:r>
      <w:r w:rsidR="000643A0">
        <w:rPr>
          <w:rFonts w:ascii="Times New Roman" w:hAnsi="Times New Roman"/>
          <w:color w:val="FF0000"/>
          <w:lang w:val="hr-HR"/>
        </w:rPr>
        <w:tab/>
      </w:r>
      <w:r w:rsidR="000643A0">
        <w:rPr>
          <w:rFonts w:ascii="Times New Roman" w:hAnsi="Times New Roman"/>
          <w:lang w:val="hr-HR"/>
        </w:rPr>
        <w:t>GRAD PULA-POLA</w:t>
      </w:r>
    </w:p>
    <w:sectPr w:rsidR="00EC4A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D21"/>
    <w:multiLevelType w:val="hybridMultilevel"/>
    <w:tmpl w:val="8BE8B51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61BBB"/>
    <w:multiLevelType w:val="hybridMultilevel"/>
    <w:tmpl w:val="70866548"/>
    <w:lvl w:ilvl="0" w:tplc="F66AC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21219">
    <w:abstractNumId w:val="1"/>
  </w:num>
  <w:num w:numId="2" w16cid:durableId="8438631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07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4F"/>
    <w:rsid w:val="00045374"/>
    <w:rsid w:val="000643A0"/>
    <w:rsid w:val="00073699"/>
    <w:rsid w:val="0007705A"/>
    <w:rsid w:val="00151D4F"/>
    <w:rsid w:val="001901D4"/>
    <w:rsid w:val="001908E4"/>
    <w:rsid w:val="001A4448"/>
    <w:rsid w:val="0025271E"/>
    <w:rsid w:val="00257226"/>
    <w:rsid w:val="002615EA"/>
    <w:rsid w:val="0032481A"/>
    <w:rsid w:val="00334D71"/>
    <w:rsid w:val="003425C6"/>
    <w:rsid w:val="00357476"/>
    <w:rsid w:val="003626B2"/>
    <w:rsid w:val="003B3967"/>
    <w:rsid w:val="00522E38"/>
    <w:rsid w:val="005E0775"/>
    <w:rsid w:val="005F2DF5"/>
    <w:rsid w:val="006131AB"/>
    <w:rsid w:val="006525AA"/>
    <w:rsid w:val="00671DC3"/>
    <w:rsid w:val="00775319"/>
    <w:rsid w:val="008A482F"/>
    <w:rsid w:val="008A78B4"/>
    <w:rsid w:val="008F4017"/>
    <w:rsid w:val="009718E9"/>
    <w:rsid w:val="00A14F39"/>
    <w:rsid w:val="00A6235D"/>
    <w:rsid w:val="00B01793"/>
    <w:rsid w:val="00B2065A"/>
    <w:rsid w:val="00B3643F"/>
    <w:rsid w:val="00B51539"/>
    <w:rsid w:val="00B95A3C"/>
    <w:rsid w:val="00BB344A"/>
    <w:rsid w:val="00C2167F"/>
    <w:rsid w:val="00CE6A50"/>
    <w:rsid w:val="00D2664D"/>
    <w:rsid w:val="00D64656"/>
    <w:rsid w:val="00D75C29"/>
    <w:rsid w:val="00DA4B2E"/>
    <w:rsid w:val="00E93915"/>
    <w:rsid w:val="00EA5FEE"/>
    <w:rsid w:val="00EC4ACA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70F3"/>
  <w15:chartTrackingRefBased/>
  <w15:docId w15:val="{ADF1F6B0-96ED-4C3F-BB36-A14F6E4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it-IT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643A0"/>
    <w:rPr>
      <w:color w:val="0000FF"/>
      <w:u w:val="single"/>
    </w:rPr>
  </w:style>
  <w:style w:type="paragraph" w:styleId="NoSpacing">
    <w:name w:val="No Spacing"/>
    <w:uiPriority w:val="1"/>
    <w:qFormat/>
    <w:rsid w:val="000643A0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6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l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07A0-FB7E-4865-8224-73C73EA8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41</cp:revision>
  <dcterms:created xsi:type="dcterms:W3CDTF">2022-04-22T09:28:00Z</dcterms:created>
  <dcterms:modified xsi:type="dcterms:W3CDTF">2022-05-19T11:30:00Z</dcterms:modified>
</cp:coreProperties>
</file>