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B3" w:rsidRPr="00902BF8" w:rsidRDefault="00624CE1" w:rsidP="00902BF8">
      <w:pPr>
        <w:pStyle w:val="Tijel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MODULO DI PRESENTAZIONE DELLA DOMANDA ALL’INVITO PUBBLICO</w:t>
      </w:r>
    </w:p>
    <w:p w:rsidR="00662444" w:rsidRPr="00662444" w:rsidRDefault="00662444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per il finanziamento di programmi editoriali e/o del giornalismo d’inchiesta </w:t>
      </w:r>
    </w:p>
    <w:p w:rsidR="00F536B3" w:rsidRDefault="00662444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dei media elettronici nel 2023 di interesse per la Città di Pula-Pola</w:t>
      </w:r>
    </w:p>
    <w:p w:rsidR="00470E58" w:rsidRDefault="00470E58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E58" w:rsidRDefault="00470E58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MODULO n. 3 - DICHIARAZIONE</w:t>
      </w:r>
    </w:p>
    <w:p w:rsidR="005278D2" w:rsidRDefault="005278D2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B3" w:rsidRPr="00902BF8" w:rsidRDefault="00F536B3">
      <w:pPr>
        <w:pStyle w:val="Tijel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974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9747"/>
      </w:tblGrid>
      <w:tr w:rsidR="00F536B3" w:rsidRPr="00AE16D7" w:rsidTr="00D73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Richiedente (nome completo dell’editore):</w:t>
            </w:r>
          </w:p>
          <w:p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AE16D7" w:rsidTr="00D73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6FD" w:rsidRDefault="003506FD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Sede e indirizzo (numero civico e città, via, telefono):</w:t>
            </w:r>
          </w:p>
          <w:p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902BF8" w:rsidTr="00D73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6FD" w:rsidRDefault="003506FD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CIP/OIB dell'editore:</w:t>
            </w:r>
          </w:p>
          <w:p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A2C" w:rsidRPr="00AE16D7" w:rsidTr="00D73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E14" w:rsidRDefault="00905E14" w:rsidP="00CF79E5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2C" w:rsidRDefault="00CF79E5" w:rsidP="00CF79E5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Il sottoscritto, _______________________________(nome e cognome), in qualità di persona autorizzata a rappresentare, sulla base delle condizioni previste dall’Invito pubblico per il finanziamento di programmi editoriali  e/o del giornalismo d'inchiesta dei media elettronici nel 2023 di interesse per la Città di Pola, pubblicato sul sito web della Città di Pola il 6 dicembre 2022, rilascio sotto responsabilità penale e materiale la seguente</w:t>
            </w:r>
          </w:p>
          <w:p w:rsidR="00552610" w:rsidRDefault="00552610" w:rsidP="00CF79E5">
            <w:pPr>
              <w:pStyle w:val="Tijelo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79E5" w:rsidRDefault="00CF79E5" w:rsidP="00CF79E5">
            <w:pPr>
              <w:pStyle w:val="Tijelo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D I C H I A R A Z I O N E</w:t>
            </w:r>
          </w:p>
          <w:p w:rsidR="00552610" w:rsidRDefault="00552610" w:rsidP="00CF79E5">
            <w:pPr>
              <w:pStyle w:val="Tijelo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79E5" w:rsidRDefault="00CF79E5" w:rsidP="00CF79E5">
            <w:pPr>
              <w:pStyle w:val="Tijelo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I.</w:t>
            </w:r>
          </w:p>
          <w:p w:rsidR="00CF79E5" w:rsidRDefault="00CF79E5" w:rsidP="00CF79E5">
            <w:pPr>
              <w:pStyle w:val="Tijelo"/>
              <w:spacing w:after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4F" w:rsidRDefault="00CF79E5" w:rsidP="009A724F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• che i rapporti tra editori, caporedattori e giornalisti e i loro diritti e doveri reciproci sono determinati dallo statuto dei media in conformità con le disposizioni della legge sui media</w:t>
            </w:r>
          </w:p>
          <w:p w:rsidR="006D57AB" w:rsidRDefault="009A724F" w:rsidP="006D57AB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• che nel loro lavoro il richiedente e le persone in rapporto di lavoro rispettano le disposizioni del Codice deontologico dei giornalisti croati e che continueranno ad essere rispettati per tutta la durata del contenuto del programma editoriale</w:t>
            </w:r>
          </w:p>
          <w:p w:rsidR="009A724F" w:rsidRDefault="006D57AB" w:rsidP="006D57AB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</w:t>
            </w:r>
            <w:r w:rsidR="00AE0010">
              <w:rPr>
                <w:rFonts w:ascii="Times New Roman" w:hAnsi="Times New Roman"/>
                <w:sz w:val="24"/>
              </w:rPr>
              <w:t>che nessun procedimento penale è stato condotto d'ufficio nei confronti della persona giuridica del richiedente e del soggetto responsabile nella persona giuridica, ovvero la persona fisica del richiedente negli ultimi 3 (tre) mesi dalla data di pubblicazione dell'invito pubblico</w:t>
            </w:r>
          </w:p>
          <w:p w:rsidR="009A724F" w:rsidRDefault="006D57AB" w:rsidP="00CF79E5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</w:t>
            </w:r>
            <w:r w:rsidR="009A724F">
              <w:rPr>
                <w:rFonts w:ascii="Times New Roman" w:hAnsi="Times New Roman"/>
                <w:sz w:val="24"/>
              </w:rPr>
              <w:t>che non è stata pronunciata alcuna condanna definitiva nei confronti del richiedente e della persona responsabile nella persona giuridica, ovvero della persona fisica per il reato per il quale il procedimento è avviato d'ufficio</w:t>
            </w:r>
          </w:p>
          <w:p w:rsidR="00CF79E5" w:rsidRPr="00CF79E5" w:rsidRDefault="006D57AB" w:rsidP="00CF79E5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</w:t>
            </w:r>
            <w:r w:rsidR="009A724F">
              <w:rPr>
                <w:rFonts w:ascii="Times New Roman" w:hAnsi="Times New Roman"/>
                <w:sz w:val="24"/>
              </w:rPr>
              <w:t>che nei confronti del richiedente non sia stata avviata alcuna procedura fallimentare e che il richiedente non sia in liquidazione o procedura pre-fallimentare</w:t>
            </w:r>
          </w:p>
          <w:p w:rsidR="00CF79E5" w:rsidRDefault="006D57AB" w:rsidP="00CF79E5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</w:t>
            </w:r>
            <w:r w:rsidR="00CF79E5">
              <w:rPr>
                <w:rFonts w:ascii="Times New Roman" w:hAnsi="Times New Roman"/>
                <w:sz w:val="24"/>
              </w:rPr>
              <w:t>che il richiedente non è in procinto di sospendere l'attività o non l'ha già sospesa</w:t>
            </w:r>
          </w:p>
          <w:p w:rsidR="00AE0010" w:rsidRDefault="006D57AB" w:rsidP="00AE0010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</w:t>
            </w:r>
            <w:r w:rsidR="00AE0010">
              <w:rPr>
                <w:rFonts w:ascii="Times New Roman" w:hAnsi="Times New Roman"/>
                <w:sz w:val="24"/>
              </w:rPr>
              <w:t xml:space="preserve">che il contenuto del programma editoriale non </w:t>
            </w:r>
            <w:r>
              <w:rPr>
                <w:rFonts w:ascii="Times New Roman" w:hAnsi="Times New Roman"/>
                <w:sz w:val="24"/>
              </w:rPr>
              <w:t>è</w:t>
            </w:r>
            <w:r w:rsidR="00AE0010">
              <w:rPr>
                <w:rFonts w:ascii="Times New Roman" w:hAnsi="Times New Roman"/>
                <w:sz w:val="24"/>
              </w:rPr>
              <w:t xml:space="preserve"> finanziato dai mezzi del Fondo per la promozione e il pluralismo dei media elettronici, dal bilancio dell'Unione europea, dal bilancio statale o dal bilancio della Regione Istriana</w:t>
            </w:r>
          </w:p>
          <w:p w:rsidR="00552610" w:rsidRDefault="00552610" w:rsidP="00CF79E5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4F" w:rsidRDefault="009A724F" w:rsidP="00CF79E5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4F" w:rsidRDefault="009A724F" w:rsidP="00CF79E5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10" w:rsidRPr="00552610" w:rsidRDefault="00552610" w:rsidP="00552610">
            <w:pPr>
              <w:pStyle w:val="Tijelo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</w:t>
            </w:r>
          </w:p>
          <w:p w:rsidR="00552610" w:rsidRDefault="00552610" w:rsidP="00552610">
            <w:pPr>
              <w:pStyle w:val="Tijel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2C" w:rsidRDefault="00552610" w:rsidP="00552610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Confermo la veridicità, l'esattezza e la completezza di tutti i dati forniti con il timbro e la firma della persona autorizzata.</w:t>
            </w:r>
          </w:p>
          <w:p w:rsidR="00552610" w:rsidRDefault="00552610" w:rsidP="00552610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2C" w:rsidRDefault="00D73A2C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3A2C" w:rsidRPr="00902BF8" w:rsidRDefault="00D73A2C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A2C" w:rsidRPr="00902BF8" w:rsidTr="00D73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A2C" w:rsidRDefault="00D73A2C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Data e luogo:</w:t>
            </w:r>
          </w:p>
          <w:p w:rsidR="00552610" w:rsidRPr="00552610" w:rsidRDefault="005526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6B3" w:rsidRDefault="00F536B3">
      <w:pPr>
        <w:pStyle w:val="Tijelo"/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A2C" w:rsidRPr="00BC719B" w:rsidRDefault="00D73A2C">
      <w:pPr>
        <w:pStyle w:val="Tijelo"/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6B3" w:rsidRPr="00BC719B" w:rsidRDefault="00F536B3">
      <w:pPr>
        <w:pStyle w:val="Tijelo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469" w:type="pct"/>
        <w:tblLook w:val="04A0"/>
      </w:tblPr>
      <w:tblGrid>
        <w:gridCol w:w="2177"/>
        <w:gridCol w:w="6119"/>
      </w:tblGrid>
      <w:tr w:rsidR="00BC719B" w:rsidRPr="00AE16D7" w:rsidTr="00E31F23">
        <w:tc>
          <w:tcPr>
            <w:tcW w:w="1312" w:type="pct"/>
            <w:vMerge w:val="restart"/>
            <w:vAlign w:val="center"/>
            <w:hideMark/>
          </w:tcPr>
          <w:p w:rsidR="00BC719B" w:rsidRDefault="006D57AB" w:rsidP="00E31F23">
            <w:pPr>
              <w:spacing w:line="256" w:lineRule="auto"/>
            </w:pPr>
            <w:r>
              <w:t>ore</w:t>
            </w:r>
            <w:r w:rsidR="00BC719B">
              <w:t xml:space="preserve">         MP</w:t>
            </w:r>
          </w:p>
        </w:tc>
        <w:tc>
          <w:tcPr>
            <w:tcW w:w="3688" w:type="pct"/>
            <w:hideMark/>
          </w:tcPr>
          <w:p w:rsidR="00BC719B" w:rsidRPr="00AE16D7" w:rsidRDefault="004A7D9A" w:rsidP="00E31F23">
            <w:pPr>
              <w:spacing w:line="256" w:lineRule="auto"/>
              <w:ind w:right="-1895"/>
            </w:pPr>
            <w:r>
              <w:t xml:space="preserve">      </w:t>
            </w:r>
            <w:bookmarkStart w:id="0" w:name="_GoBack"/>
            <w:bookmarkEnd w:id="0"/>
            <w:r>
              <w:t>Firma della persona autorizzata a rappresentare l’editore:</w:t>
            </w:r>
          </w:p>
          <w:p w:rsidR="000077D8" w:rsidRPr="00AE16D7" w:rsidRDefault="000077D8" w:rsidP="00E31F23">
            <w:pPr>
              <w:spacing w:line="256" w:lineRule="auto"/>
              <w:ind w:right="-1895"/>
            </w:pPr>
          </w:p>
          <w:p w:rsidR="000077D8" w:rsidRPr="00AE16D7" w:rsidRDefault="000077D8" w:rsidP="00E31F23">
            <w:pPr>
              <w:spacing w:line="256" w:lineRule="auto"/>
              <w:ind w:right="-1895"/>
            </w:pPr>
          </w:p>
          <w:p w:rsidR="000077D8" w:rsidRPr="00AE16D7" w:rsidRDefault="000077D8" w:rsidP="00E31F23">
            <w:pPr>
              <w:spacing w:line="256" w:lineRule="auto"/>
              <w:ind w:right="-1895"/>
            </w:pPr>
          </w:p>
        </w:tc>
      </w:tr>
      <w:tr w:rsidR="00BC719B" w:rsidRPr="00AE16D7" w:rsidTr="00E31F23">
        <w:tc>
          <w:tcPr>
            <w:tcW w:w="0" w:type="auto"/>
            <w:vMerge/>
            <w:vAlign w:val="center"/>
            <w:hideMark/>
          </w:tcPr>
          <w:p w:rsidR="00BC719B" w:rsidRPr="00AE16D7" w:rsidRDefault="00BC719B" w:rsidP="00E31F2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719B" w:rsidRPr="00AE16D7" w:rsidRDefault="00BC719B" w:rsidP="00E31F23">
            <w:pPr>
              <w:spacing w:line="256" w:lineRule="auto"/>
              <w:ind w:right="-1526"/>
            </w:pPr>
          </w:p>
        </w:tc>
      </w:tr>
    </w:tbl>
    <w:p w:rsidR="00BC719B" w:rsidRPr="00AE16D7" w:rsidRDefault="00BC719B" w:rsidP="00BC719B">
      <w:pPr>
        <w:rPr>
          <w:rFonts w:ascii="Calibri" w:hAnsi="Calibri"/>
          <w:sz w:val="22"/>
          <w:szCs w:val="22"/>
        </w:rPr>
      </w:pPr>
    </w:p>
    <w:p w:rsidR="00BC719B" w:rsidRPr="00AE16D7" w:rsidRDefault="00BC719B" w:rsidP="00BC719B"/>
    <w:p w:rsidR="00F536B3" w:rsidRPr="00902BF8" w:rsidRDefault="00F536B3">
      <w:pPr>
        <w:pStyle w:val="Tijelo"/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536B3" w:rsidRPr="00902BF8" w:rsidSect="00601544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6EF" w:rsidRDefault="009526EF">
      <w:r>
        <w:separator/>
      </w:r>
    </w:p>
  </w:endnote>
  <w:endnote w:type="continuationSeparator" w:id="0">
    <w:p w:rsidR="009526EF" w:rsidRDefault="00952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B3" w:rsidRDefault="00F536B3">
    <w:pPr>
      <w:pStyle w:val="Zaglavljei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6EF" w:rsidRDefault="009526EF">
      <w:r>
        <w:separator/>
      </w:r>
    </w:p>
  </w:footnote>
  <w:footnote w:type="continuationSeparator" w:id="0">
    <w:p w:rsidR="009526EF" w:rsidRDefault="00952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B3" w:rsidRDefault="00F536B3">
    <w:pPr>
      <w:pStyle w:val="Zaglavljeipodno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75B4"/>
    <w:multiLevelType w:val="hybridMultilevel"/>
    <w:tmpl w:val="8526716E"/>
    <w:lvl w:ilvl="0" w:tplc="FDBCA1D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72D1D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6EF23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A4AB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8A362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8B99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F290F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6067D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D2C93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30F14A7"/>
    <w:multiLevelType w:val="hybridMultilevel"/>
    <w:tmpl w:val="FE00FD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B4B6A"/>
    <w:multiLevelType w:val="hybridMultilevel"/>
    <w:tmpl w:val="E404EC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A0FE7"/>
    <w:multiLevelType w:val="hybridMultilevel"/>
    <w:tmpl w:val="77465DF8"/>
    <w:lvl w:ilvl="0" w:tplc="808E3180">
      <w:start w:val="1"/>
      <w:numFmt w:val="lowerLetter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684DE">
      <w:start w:val="1"/>
      <w:numFmt w:val="lowerLetter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664452">
      <w:start w:val="1"/>
      <w:numFmt w:val="lowerLetter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1A7A9C">
      <w:start w:val="1"/>
      <w:numFmt w:val="lowerLetter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A9D10">
      <w:start w:val="1"/>
      <w:numFmt w:val="lowerLetter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FE3156">
      <w:start w:val="1"/>
      <w:numFmt w:val="lowerLetter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3C0C74">
      <w:start w:val="1"/>
      <w:numFmt w:val="lowerLetter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42DF08">
      <w:start w:val="1"/>
      <w:numFmt w:val="lowerLetter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4D276">
      <w:start w:val="1"/>
      <w:numFmt w:val="lowerLetter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CD51FAA"/>
    <w:multiLevelType w:val="hybridMultilevel"/>
    <w:tmpl w:val="D4A8AA8C"/>
    <w:lvl w:ilvl="0" w:tplc="5E8EC680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B2CBE6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502CF6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48C47E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2A2F00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C60BBE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CC04FA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66E7A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66DB06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7B43661"/>
    <w:multiLevelType w:val="hybridMultilevel"/>
    <w:tmpl w:val="CB68EA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36B3"/>
    <w:rsid w:val="000077D8"/>
    <w:rsid w:val="00143805"/>
    <w:rsid w:val="0015447A"/>
    <w:rsid w:val="001C1BEB"/>
    <w:rsid w:val="001E16BF"/>
    <w:rsid w:val="001F6FFE"/>
    <w:rsid w:val="002B01CA"/>
    <w:rsid w:val="002B18EF"/>
    <w:rsid w:val="0030266C"/>
    <w:rsid w:val="003167FD"/>
    <w:rsid w:val="00326C91"/>
    <w:rsid w:val="00331C88"/>
    <w:rsid w:val="003506FD"/>
    <w:rsid w:val="00385972"/>
    <w:rsid w:val="00431351"/>
    <w:rsid w:val="00470E58"/>
    <w:rsid w:val="004A7D9A"/>
    <w:rsid w:val="00513641"/>
    <w:rsid w:val="005278D2"/>
    <w:rsid w:val="00530D10"/>
    <w:rsid w:val="00552610"/>
    <w:rsid w:val="00601544"/>
    <w:rsid w:val="00624CE1"/>
    <w:rsid w:val="00662444"/>
    <w:rsid w:val="006734FF"/>
    <w:rsid w:val="006D57AB"/>
    <w:rsid w:val="007143CF"/>
    <w:rsid w:val="007A2D4B"/>
    <w:rsid w:val="007A414C"/>
    <w:rsid w:val="007A434E"/>
    <w:rsid w:val="00902BF8"/>
    <w:rsid w:val="00905E14"/>
    <w:rsid w:val="00924146"/>
    <w:rsid w:val="00924D32"/>
    <w:rsid w:val="00950417"/>
    <w:rsid w:val="009526EF"/>
    <w:rsid w:val="009A724F"/>
    <w:rsid w:val="009F1B23"/>
    <w:rsid w:val="009F753C"/>
    <w:rsid w:val="00AE0010"/>
    <w:rsid w:val="00AE16D7"/>
    <w:rsid w:val="00B041CE"/>
    <w:rsid w:val="00BC719B"/>
    <w:rsid w:val="00BF780C"/>
    <w:rsid w:val="00C43D62"/>
    <w:rsid w:val="00CD6E16"/>
    <w:rsid w:val="00CF79E5"/>
    <w:rsid w:val="00D45068"/>
    <w:rsid w:val="00D73A2C"/>
    <w:rsid w:val="00D910D7"/>
    <w:rsid w:val="00DB1D7A"/>
    <w:rsid w:val="00DE1F8E"/>
    <w:rsid w:val="00E06A7D"/>
    <w:rsid w:val="00E37E1E"/>
    <w:rsid w:val="00E57C9B"/>
    <w:rsid w:val="00F536B3"/>
    <w:rsid w:val="00FB5E43"/>
    <w:rsid w:val="00FC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it-IT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5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1544"/>
    <w:rPr>
      <w:u w:val="single"/>
    </w:rPr>
  </w:style>
  <w:style w:type="table" w:customStyle="1" w:styleId="TableNormal1">
    <w:name w:val="Table Normal1"/>
    <w:rsid w:val="006015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glavljeipodnoje">
    <w:name w:val="Zaglavlje i podnožje"/>
    <w:rsid w:val="0060154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ijelo">
    <w:name w:val="Tijelo"/>
    <w:rsid w:val="00601544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/>
    <w:rsid w:val="00E06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2D6F1-86FE-4924-84FE-D7A91AE0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Brajković Mrak</dc:creator>
  <cp:lastModifiedBy>slicardo</cp:lastModifiedBy>
  <cp:revision>2</cp:revision>
  <dcterms:created xsi:type="dcterms:W3CDTF">2022-12-08T14:37:00Z</dcterms:created>
  <dcterms:modified xsi:type="dcterms:W3CDTF">2022-12-08T14:37:00Z</dcterms:modified>
</cp:coreProperties>
</file>