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EE04" w14:textId="613D9E5B" w:rsidR="001B71CE" w:rsidRDefault="001B71CE" w:rsidP="001B71CE">
      <w:pPr>
        <w:pStyle w:val="SubTitle2"/>
        <w:jc w:val="both"/>
        <w:rPr>
          <w:b w:val="0"/>
          <w:sz w:val="24"/>
          <w:szCs w:val="24"/>
          <w:lang w:val="hr-HR"/>
        </w:rPr>
      </w:pPr>
      <w:r w:rsidRPr="000704E0">
        <w:rPr>
          <w:b w:val="0"/>
          <w:sz w:val="24"/>
          <w:szCs w:val="24"/>
          <w:lang w:val="hr-HR"/>
        </w:rPr>
        <w:t>Na temelju Odluke  o raspisivanju Javnog poziva i načinu raspodjele raspoloživih sredstava iz Proračuna Grada Pule</w:t>
      </w:r>
      <w:r>
        <w:rPr>
          <w:b w:val="0"/>
          <w:sz w:val="24"/>
          <w:szCs w:val="24"/>
          <w:lang w:val="hr-HR"/>
        </w:rPr>
        <w:t xml:space="preserve">-Pola </w:t>
      </w:r>
      <w:r w:rsidRPr="000704E0">
        <w:rPr>
          <w:b w:val="0"/>
          <w:sz w:val="24"/>
          <w:szCs w:val="24"/>
          <w:lang w:val="hr-HR"/>
        </w:rPr>
        <w:t xml:space="preserve"> za 2022. godinu namijenjenih financiranju programa, projekata, manifestacija i aktivnosti od interesa za opće dobro koje provode udruge i ostale neprofitne organizacije na području Grada Pule – Pola u 2022. godini KLASA:</w:t>
      </w:r>
      <w:r>
        <w:rPr>
          <w:b w:val="0"/>
          <w:sz w:val="24"/>
          <w:szCs w:val="24"/>
          <w:lang w:val="hr-HR"/>
        </w:rPr>
        <w:t>500-02/22-01/1,</w:t>
      </w:r>
      <w:r w:rsidRPr="000704E0">
        <w:rPr>
          <w:b w:val="0"/>
          <w:sz w:val="24"/>
          <w:szCs w:val="24"/>
          <w:lang w:val="hr-HR"/>
        </w:rPr>
        <w:t xml:space="preserve"> URBR</w:t>
      </w:r>
      <w:r>
        <w:rPr>
          <w:b w:val="0"/>
          <w:sz w:val="24"/>
          <w:szCs w:val="24"/>
          <w:lang w:val="hr-HR"/>
        </w:rPr>
        <w:t>OJ</w:t>
      </w:r>
      <w:r w:rsidRPr="000704E0">
        <w:rPr>
          <w:b w:val="0"/>
          <w:sz w:val="24"/>
          <w:szCs w:val="24"/>
          <w:lang w:val="hr-HR"/>
        </w:rPr>
        <w:t>:</w:t>
      </w:r>
      <w:r>
        <w:rPr>
          <w:b w:val="0"/>
          <w:sz w:val="24"/>
          <w:szCs w:val="24"/>
          <w:lang w:val="hr-HR"/>
        </w:rPr>
        <w:t>2163-7-06-0381</w:t>
      </w:r>
      <w:r w:rsidR="00B20990">
        <w:rPr>
          <w:b w:val="0"/>
          <w:sz w:val="24"/>
          <w:szCs w:val="24"/>
          <w:lang w:val="hr-HR"/>
        </w:rPr>
        <w:t>-22-46</w:t>
      </w:r>
      <w:r w:rsidRPr="000704E0">
        <w:rPr>
          <w:b w:val="0"/>
          <w:sz w:val="24"/>
          <w:szCs w:val="24"/>
          <w:lang w:val="hr-HR"/>
        </w:rPr>
        <w:t xml:space="preserve">, </w:t>
      </w:r>
      <w:r w:rsidR="006B6A79">
        <w:rPr>
          <w:b w:val="0"/>
          <w:sz w:val="24"/>
          <w:szCs w:val="24"/>
          <w:lang w:val="hr-HR"/>
        </w:rPr>
        <w:t>G</w:t>
      </w:r>
      <w:r w:rsidRPr="000704E0">
        <w:rPr>
          <w:b w:val="0"/>
          <w:sz w:val="24"/>
          <w:szCs w:val="24"/>
          <w:lang w:val="hr-HR"/>
        </w:rPr>
        <w:t xml:space="preserve">radonačelnik Grada Pule-Pola dana </w:t>
      </w:r>
      <w:r w:rsidR="005C7482">
        <w:rPr>
          <w:b w:val="0"/>
          <w:sz w:val="24"/>
          <w:szCs w:val="24"/>
          <w:lang w:val="hr-HR"/>
        </w:rPr>
        <w:t>29.</w:t>
      </w:r>
      <w:r w:rsidR="006B6A79">
        <w:rPr>
          <w:b w:val="0"/>
          <w:sz w:val="24"/>
          <w:szCs w:val="24"/>
          <w:lang w:val="hr-HR"/>
        </w:rPr>
        <w:t xml:space="preserve"> kolovoza 2022. godine</w:t>
      </w:r>
      <w:r w:rsidRPr="000704E0">
        <w:rPr>
          <w:b w:val="0"/>
          <w:sz w:val="24"/>
          <w:szCs w:val="24"/>
          <w:lang w:val="hr-HR"/>
        </w:rPr>
        <w:t xml:space="preserve"> raspisuje</w:t>
      </w:r>
    </w:p>
    <w:p w14:paraId="13F0F08A" w14:textId="77777777" w:rsidR="00605303" w:rsidRPr="000704E0" w:rsidRDefault="00605303" w:rsidP="001B71CE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6D13095C" w14:textId="77777777" w:rsidR="001B71CE" w:rsidRPr="000704E0" w:rsidRDefault="001B71CE" w:rsidP="001B71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0"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0E5AFCA5" w14:textId="77777777" w:rsidR="001B71CE" w:rsidRPr="000704E0" w:rsidRDefault="001B71CE" w:rsidP="001B71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0">
        <w:rPr>
          <w:rFonts w:ascii="Times New Roman" w:hAnsi="Times New Roman" w:cs="Times New Roman"/>
          <w:b/>
          <w:sz w:val="24"/>
          <w:szCs w:val="24"/>
        </w:rPr>
        <w:t xml:space="preserve">za financiranje programa,  projekata,  manifestacija  i aktivnosti od interesa za opće dobro koje provode  udruge i ostale neprofitne organizacije </w:t>
      </w:r>
    </w:p>
    <w:p w14:paraId="539B00E9" w14:textId="77777777" w:rsidR="001B71CE" w:rsidRPr="000704E0" w:rsidRDefault="001B71CE" w:rsidP="001B71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0">
        <w:rPr>
          <w:rFonts w:ascii="Times New Roman" w:hAnsi="Times New Roman" w:cs="Times New Roman"/>
          <w:b/>
          <w:sz w:val="24"/>
          <w:szCs w:val="24"/>
        </w:rPr>
        <w:t>na području Grada Pule  -  Pola</w:t>
      </w:r>
    </w:p>
    <w:p w14:paraId="7C7EC29B" w14:textId="77777777" w:rsidR="001B71CE" w:rsidRPr="000704E0" w:rsidRDefault="001B71CE" w:rsidP="001B71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0">
        <w:rPr>
          <w:rFonts w:ascii="Times New Roman" w:hAnsi="Times New Roman" w:cs="Times New Roman"/>
          <w:b/>
          <w:sz w:val="24"/>
          <w:szCs w:val="24"/>
        </w:rPr>
        <w:t>u 2022. godini</w:t>
      </w:r>
    </w:p>
    <w:p w14:paraId="25FCBDF4" w14:textId="77777777" w:rsidR="001B71CE" w:rsidRPr="000704E0" w:rsidRDefault="001B71CE" w:rsidP="001B71CE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10070A" w14:textId="77777777" w:rsidR="001B71CE" w:rsidRPr="000704E0" w:rsidRDefault="001B71CE" w:rsidP="001B71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AFCD3" w14:textId="77777777" w:rsidR="001B71CE" w:rsidRPr="000704E0" w:rsidRDefault="001B71CE" w:rsidP="001B71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0">
        <w:rPr>
          <w:rFonts w:ascii="Times New Roman" w:hAnsi="Times New Roman" w:cs="Times New Roman"/>
          <w:b/>
          <w:sz w:val="24"/>
          <w:szCs w:val="24"/>
        </w:rPr>
        <w:t>I.</w:t>
      </w:r>
    </w:p>
    <w:p w14:paraId="7AF1FD98" w14:textId="21A80D37" w:rsidR="001B71CE" w:rsidRPr="000704E0" w:rsidRDefault="001B71CE" w:rsidP="001B71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E0">
        <w:rPr>
          <w:rFonts w:ascii="Times New Roman" w:hAnsi="Times New Roman" w:cs="Times New Roman"/>
          <w:sz w:val="24"/>
          <w:szCs w:val="24"/>
        </w:rPr>
        <w:t xml:space="preserve">Grad Pula-Pola poziva udruge  i ostale neprofitne organizacije koje su programski usmjerene na rad u područjima naznačenim u ovom Javnom pozivu da se prijave za financijsku podršku programima, projektima, manifestacijama, aktivnostima </w:t>
      </w:r>
      <w:r>
        <w:rPr>
          <w:rFonts w:ascii="Times New Roman" w:hAnsi="Times New Roman" w:cs="Times New Roman"/>
          <w:sz w:val="24"/>
          <w:szCs w:val="24"/>
        </w:rPr>
        <w:t xml:space="preserve">od interesa za opće dobro a </w:t>
      </w:r>
      <w:r w:rsidRPr="000704E0">
        <w:rPr>
          <w:rFonts w:ascii="Times New Roman" w:hAnsi="Times New Roman" w:cs="Times New Roman"/>
          <w:sz w:val="24"/>
          <w:szCs w:val="24"/>
        </w:rPr>
        <w:t>koje pridonose razvoju prioritetn</w:t>
      </w:r>
      <w:r w:rsidR="00892838">
        <w:rPr>
          <w:rFonts w:ascii="Times New Roman" w:hAnsi="Times New Roman" w:cs="Times New Roman"/>
          <w:sz w:val="24"/>
          <w:szCs w:val="24"/>
        </w:rPr>
        <w:t>og područja SOCIJALNA SKRB I ZDRAVSTVO.</w:t>
      </w:r>
      <w:r w:rsidRPr="000704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AB358" w14:textId="77777777" w:rsidR="001B71CE" w:rsidRPr="000704E0" w:rsidRDefault="001B71CE" w:rsidP="001B71C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0">
        <w:rPr>
          <w:rFonts w:ascii="Times New Roman" w:hAnsi="Times New Roman" w:cs="Times New Roman"/>
          <w:b/>
          <w:sz w:val="24"/>
          <w:szCs w:val="24"/>
        </w:rPr>
        <w:t>II.</w:t>
      </w:r>
    </w:p>
    <w:p w14:paraId="5A54AC3B" w14:textId="1BD07EC6" w:rsidR="00892838" w:rsidRPr="00892838" w:rsidRDefault="00892838" w:rsidP="008928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278290"/>
      <w:r w:rsidRPr="008928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Udruge se sukladno ovom Pozivu mogu prijaviti za trogodišnju financijsku podršku institucionalnom i organizacijskom razvoju udruge ako provode programe, projekte, manifestacije i aktivnosti </w:t>
      </w:r>
      <w:r w:rsidRPr="00892838">
        <w:rPr>
          <w:rFonts w:ascii="Times New Roman" w:hAnsi="Times New Roman" w:cs="Times New Roman"/>
          <w:sz w:val="24"/>
          <w:szCs w:val="24"/>
        </w:rPr>
        <w:t>koje doprinose provođenju mjera 2., 3. i 4. u Prioritetnom području 3. Osobe s invaliditetom i djeca s teškoćama u razvoju iz „</w:t>
      </w:r>
      <w:r w:rsidRPr="00892838">
        <w:rPr>
          <w:rFonts w:ascii="Times New Roman" w:hAnsi="Times New Roman" w:cs="Times New Roman"/>
          <w:i/>
          <w:sz w:val="24"/>
          <w:szCs w:val="24"/>
        </w:rPr>
        <w:t>Operativnog plana aktivnosti za socijalnu podršku i zdravlje Grada Pule – Pola za razdoblje 2020.-2021. godine.</w:t>
      </w:r>
    </w:p>
    <w:bookmarkEnd w:id="0"/>
    <w:p w14:paraId="1CE5AB1C" w14:textId="77777777" w:rsidR="001B71CE" w:rsidRPr="000704E0" w:rsidRDefault="001B71CE" w:rsidP="001B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2101D" w14:textId="77777777" w:rsidR="001B71CE" w:rsidRPr="000704E0" w:rsidRDefault="001B71CE" w:rsidP="001B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0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890F231" w14:textId="77777777" w:rsidR="001B71CE" w:rsidRDefault="001B71CE" w:rsidP="001B71CE">
      <w:pPr>
        <w:pStyle w:val="Default"/>
        <w:jc w:val="both"/>
      </w:pPr>
      <w:r w:rsidRPr="000704E0">
        <w:t>Financijska sredstva koje Grad dodjeljuje putem ovog Poziva odnose se  na aktivnosti koje će se provoditi u kalendarskoj godini za koju se Poziv raspisuje (2022.</w:t>
      </w:r>
      <w:r>
        <w:t xml:space="preserve"> godina</w:t>
      </w:r>
      <w:r w:rsidRPr="000704E0">
        <w:t xml:space="preserve">). </w:t>
      </w:r>
    </w:p>
    <w:p w14:paraId="7BA80A7A" w14:textId="77777777" w:rsidR="001B71CE" w:rsidRDefault="001B71CE" w:rsidP="001B71CE">
      <w:pPr>
        <w:pStyle w:val="Default"/>
        <w:jc w:val="both"/>
      </w:pPr>
    </w:p>
    <w:p w14:paraId="1FAD86B0" w14:textId="620E47DA" w:rsidR="001B71CE" w:rsidRPr="00605303" w:rsidRDefault="001B71CE" w:rsidP="006053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5F14C426" w14:textId="611EE3E9" w:rsidR="001B71CE" w:rsidRPr="000704E0" w:rsidRDefault="001B71CE" w:rsidP="00B8259C">
      <w:pPr>
        <w:pStyle w:val="Default"/>
        <w:jc w:val="both"/>
      </w:pPr>
      <w:r w:rsidRPr="000704E0">
        <w:t>Financijska sredstva za trogodišnj</w:t>
      </w:r>
      <w:r w:rsidR="00B8259C">
        <w:t>e</w:t>
      </w:r>
      <w:r w:rsidRPr="000704E0">
        <w:t xml:space="preserve">  financijske podrške institucionalnom i organizacijskom razvoju planiraju se za razdoblje od tri godine (2022., 2023., 2024.), a eventualno financiranje ugovara se na godišnjoj razini. S organizacijama kojima se odobrava trogodišnja podrška zaključuju se  ugovori o financiranju svake godine nakon vrednovanja prethodnog razdoblja. </w:t>
      </w:r>
    </w:p>
    <w:p w14:paraId="3AB5BC76" w14:textId="02D842A4" w:rsidR="001B71CE" w:rsidRPr="000704E0" w:rsidRDefault="001B71CE" w:rsidP="00B8259C">
      <w:pPr>
        <w:pStyle w:val="Default"/>
        <w:jc w:val="both"/>
      </w:pPr>
      <w:r w:rsidRPr="000704E0">
        <w:t>Nastavak financiranja višegodišnjih programa i podrške institucionalnom i organizacijskom razvoju i iznos potpore u narednoj godini ovisi o rezultatima praćenja i vrednovanja aktivnosti realiziranih u okviru tog programa u tekućoj godini, o čemu odluku donosi pročelnik nadležnog upravnog tijela, sukladno podnesenim izvješćima, a odgovarajuće odredbama Uredbe o kriterijima, mjerilima i postupcima financiranja i ugovaranja programa i projekata od interesa za opće dobro koje provode udruge i u skladu s Pravilnikom o financiranju programa i projekata od interesa za opće dobro koje provode udruge na području Grada Pula-Pola.</w:t>
      </w:r>
    </w:p>
    <w:p w14:paraId="690BC425" w14:textId="77777777" w:rsidR="001B71CE" w:rsidRPr="000704E0" w:rsidRDefault="001B71CE" w:rsidP="001B71CE">
      <w:pPr>
        <w:pStyle w:val="Default"/>
        <w:jc w:val="both"/>
        <w:rPr>
          <w:bCs/>
        </w:rPr>
      </w:pPr>
    </w:p>
    <w:p w14:paraId="0370B203" w14:textId="77777777" w:rsidR="001B71CE" w:rsidRPr="000704E0" w:rsidRDefault="001B71CE" w:rsidP="001B71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070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569C627" w14:textId="64035A5C" w:rsidR="001B71CE" w:rsidRPr="000704E0" w:rsidRDefault="001B71CE" w:rsidP="001B71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2455989"/>
      <w:bookmarkStart w:id="2" w:name="_Hlk92455948"/>
      <w:r w:rsidRPr="000704E0">
        <w:rPr>
          <w:rFonts w:ascii="Times New Roman" w:hAnsi="Times New Roman" w:cs="Times New Roman"/>
          <w:sz w:val="24"/>
          <w:szCs w:val="24"/>
        </w:rPr>
        <w:t>Pravo prijavljivanja na ovaj Poziv imaju udruge</w:t>
      </w:r>
      <w:r w:rsidR="00AC6A9D">
        <w:rPr>
          <w:rFonts w:ascii="Times New Roman" w:hAnsi="Times New Roman" w:cs="Times New Roman"/>
          <w:sz w:val="24"/>
          <w:szCs w:val="24"/>
        </w:rPr>
        <w:t xml:space="preserve"> </w:t>
      </w:r>
      <w:r w:rsidRPr="000704E0">
        <w:rPr>
          <w:rFonts w:ascii="Times New Roman" w:hAnsi="Times New Roman" w:cs="Times New Roman"/>
          <w:sz w:val="24"/>
          <w:szCs w:val="24"/>
        </w:rPr>
        <w:t>i ostale neprofitne organizacije civilnog društva koje obavljaju djelatnost iz područja naznačen</w:t>
      </w:r>
      <w:r w:rsidR="00AC6A9D">
        <w:rPr>
          <w:rFonts w:ascii="Times New Roman" w:hAnsi="Times New Roman" w:cs="Times New Roman"/>
          <w:sz w:val="24"/>
          <w:szCs w:val="24"/>
        </w:rPr>
        <w:t>og</w:t>
      </w:r>
      <w:r w:rsidRPr="000704E0">
        <w:rPr>
          <w:rFonts w:ascii="Times New Roman" w:hAnsi="Times New Roman" w:cs="Times New Roman"/>
          <w:sz w:val="24"/>
          <w:szCs w:val="24"/>
        </w:rPr>
        <w:t xml:space="preserve"> u ovom Pozivu a koje ispunjavaju </w:t>
      </w:r>
      <w:r w:rsidRPr="000704E0">
        <w:rPr>
          <w:rFonts w:ascii="Times New Roman" w:hAnsi="Times New Roman" w:cs="Times New Roman"/>
          <w:sz w:val="24"/>
          <w:szCs w:val="24"/>
        </w:rPr>
        <w:lastRenderedPageBreak/>
        <w:t>sljedeće uvjete:</w:t>
      </w:r>
    </w:p>
    <w:p w14:paraId="15E38E54" w14:textId="6FAE5BDA" w:rsidR="001B71CE" w:rsidRPr="005165A3" w:rsidRDefault="001B71CE" w:rsidP="001B7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upisane su u Registar udruga ili drugi odgovarajući registar</w:t>
      </w:r>
    </w:p>
    <w:p w14:paraId="55D7DCEB" w14:textId="0F06B1A2" w:rsidR="001B71CE" w:rsidRPr="005165A3" w:rsidRDefault="001B71CE" w:rsidP="001B7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upisane su u Registar neprofitnih organizacija</w:t>
      </w:r>
    </w:p>
    <w:p w14:paraId="55430A3F" w14:textId="0ED95C03" w:rsidR="001B71CE" w:rsidRPr="005165A3" w:rsidRDefault="001B71CE" w:rsidP="001B7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svojim statutom su se opredijelile za obavljanje djelatnosti koje su predmet financiranja sukladno ovom Pozivu</w:t>
      </w:r>
    </w:p>
    <w:p w14:paraId="07ECFBCA" w14:textId="77777777" w:rsidR="001B71CE" w:rsidRPr="005165A3" w:rsidRDefault="001B71CE" w:rsidP="001B7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uredno ispunjene obveze iz svih prethodno sklopljenih ugovora o financiranju iz proračuna  Grada Pule-Pola,</w:t>
      </w:r>
    </w:p>
    <w:p w14:paraId="29843340" w14:textId="43AB8F7E" w:rsidR="001B71CE" w:rsidRPr="00D86DD0" w:rsidRDefault="001B71CE" w:rsidP="001B7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 xml:space="preserve">protiv </w:t>
      </w:r>
      <w:r>
        <w:rPr>
          <w:rFonts w:ascii="Times New Roman" w:hAnsi="Times New Roman"/>
          <w:sz w:val="24"/>
          <w:szCs w:val="24"/>
        </w:rPr>
        <w:t>prijavitelja</w:t>
      </w:r>
      <w:r w:rsidRPr="005165A3">
        <w:rPr>
          <w:rFonts w:ascii="Times New Roman" w:hAnsi="Times New Roman"/>
          <w:sz w:val="24"/>
          <w:szCs w:val="24"/>
        </w:rPr>
        <w:t>, odnosno osobe ovlaštene za zastupanje udruge i voditelja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projekta/programa ne vodi se kazneni postupak i nije pravomoćno osuđen/a za prekršaj određen člankom 48. st. 2. alinejom c) Uredbe o kriterijima, mjerilima i postupcima financiranja i ugovaranja programa i projekata od interesa za opće dobro koje provode udruge („Narodne novine“ br. 26/15, 37/12.), odnosno pravomoćno osuđen/a za počinjenje kaznenog djela određenog člankom 48. stavkom 2. alinejom d) Uredbe</w:t>
      </w:r>
    </w:p>
    <w:p w14:paraId="4FAEE0F0" w14:textId="27ACBBA7" w:rsidR="001B71CE" w:rsidRPr="00D86DD0" w:rsidRDefault="001B71CE" w:rsidP="001B7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uspostavljen model dobrog financijskog upravljanja i kontrola te način sprječavanja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sukoba interesa pri raspolaganju javnim sredstvima</w:t>
      </w:r>
    </w:p>
    <w:p w14:paraId="02F823FE" w14:textId="28A7B835" w:rsidR="001B71CE" w:rsidRPr="00D86DD0" w:rsidRDefault="001B71CE" w:rsidP="001B7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utvrđen način javnog objavljivanja programskog i financijskog izvješća o radu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proteklu godinu (mrežne stranice udruge ili drugi prikladan način)</w:t>
      </w:r>
    </w:p>
    <w:p w14:paraId="048981B9" w14:textId="77777777" w:rsidR="001B71CE" w:rsidRPr="00D86DD0" w:rsidRDefault="001B71CE" w:rsidP="001B7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zadovoljavajuće organizacijske kapacitete i ljudske resurse za provedbu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projekta/programa.</w:t>
      </w:r>
    </w:p>
    <w:bookmarkEnd w:id="1"/>
    <w:p w14:paraId="4A3A3C73" w14:textId="77777777" w:rsidR="001B71CE" w:rsidRPr="000704E0" w:rsidRDefault="001B71CE" w:rsidP="001B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DE088" w14:textId="77777777" w:rsidR="001B71CE" w:rsidRPr="000704E0" w:rsidRDefault="001B71CE" w:rsidP="001B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E0">
        <w:rPr>
          <w:rFonts w:ascii="Times New Roman" w:hAnsi="Times New Roman" w:cs="Times New Roman"/>
          <w:sz w:val="24"/>
          <w:szCs w:val="24"/>
        </w:rPr>
        <w:t>Pravo prijave na Poziv nemaju:</w:t>
      </w:r>
    </w:p>
    <w:p w14:paraId="760B8DFB" w14:textId="4552881E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Hlk92456054"/>
      <w:r w:rsidRPr="005165A3">
        <w:rPr>
          <w:rFonts w:ascii="Times New Roman" w:hAnsi="Times New Roman"/>
          <w:sz w:val="24"/>
          <w:szCs w:val="24"/>
        </w:rPr>
        <w:t>udruge, ogranci, podružnice i slični ustrojbeni oblici udruga/ustanova i ostalih neprofitnih organizacija koje nisu upisane u Registar udruga, odnosno u drugom odgovarajućem registru i u Registru neprofitnih organizacija</w:t>
      </w:r>
    </w:p>
    <w:p w14:paraId="3452C873" w14:textId="289C3D4F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čiji rad/djelatnost nije vezana uz prioritetna područja ovog Poziv</w:t>
      </w:r>
    </w:p>
    <w:p w14:paraId="66E0BDC4" w14:textId="0CE8CF34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su nenamjenski trošili prethodno dodijeljena sredstva iz javnih izvora</w:t>
      </w:r>
    </w:p>
    <w:p w14:paraId="56DCE7D0" w14:textId="5A026A14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ostale neprofitne organizacije koje su u stečaju</w:t>
      </w:r>
    </w:p>
    <w:p w14:paraId="73B5E7B5" w14:textId="29AC6213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imaju dugovanja prema proračunu Grada Pule-Pola</w:t>
      </w:r>
    </w:p>
    <w:p w14:paraId="24870018" w14:textId="5A61A6A6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ostale neprofitne organizacije čiji je jedan od osnivača politička stranka</w:t>
      </w:r>
    </w:p>
    <w:p w14:paraId="6A1B5D93" w14:textId="553B4074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nisu podnijeli valjana izvješća o izvršenim programima financiranim iz proračuna u prethodnim godinama u za to određenom roku</w:t>
      </w:r>
    </w:p>
    <w:p w14:paraId="36E1CDD5" w14:textId="5D247BE7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nisu uredno ispunili obveze iz svih prethodno sklopljenih ugovora o financiranju iz proračuna Grada</w:t>
      </w:r>
    </w:p>
    <w:p w14:paraId="0FA240C5" w14:textId="77777777" w:rsidR="001B71CE" w:rsidRPr="005165A3" w:rsidRDefault="001B71CE" w:rsidP="001B71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druge neprofitne organizacije na koje se primjenjuje Zakon o udrugama (NN 74/14) koje nisu uskladile svoje statute sa spomenutim Zakonom.</w:t>
      </w:r>
    </w:p>
    <w:bookmarkEnd w:id="2"/>
    <w:bookmarkEnd w:id="3"/>
    <w:p w14:paraId="5E9B779E" w14:textId="77777777" w:rsidR="001B71CE" w:rsidRPr="000704E0" w:rsidRDefault="001B71CE" w:rsidP="001B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8CF21" w14:textId="77777777" w:rsidR="001B71CE" w:rsidRPr="000704E0" w:rsidRDefault="001B71CE" w:rsidP="001B71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r w:rsidRPr="00070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F878763" w14:textId="7BBCE1A5" w:rsidR="001B71CE" w:rsidRPr="00887681" w:rsidRDefault="00C010F0" w:rsidP="00887681">
      <w:pPr>
        <w:jc w:val="both"/>
        <w:rPr>
          <w:rFonts w:ascii="Times New Roman" w:hAnsi="Times New Roman" w:cs="Times New Roman"/>
          <w:sz w:val="24"/>
          <w:szCs w:val="24"/>
        </w:rPr>
      </w:pPr>
      <w:r w:rsidRPr="00C010F0">
        <w:rPr>
          <w:rFonts w:ascii="Times New Roman" w:hAnsi="Times New Roman" w:cs="Times New Roman"/>
          <w:sz w:val="24"/>
          <w:szCs w:val="24"/>
        </w:rPr>
        <w:t>Planirana vrijednost Javnog poziva, najniži i najviši iznos sredstava</w:t>
      </w:r>
      <w:r w:rsidR="00EB1DC6">
        <w:rPr>
          <w:rFonts w:ascii="Times New Roman" w:hAnsi="Times New Roman" w:cs="Times New Roman"/>
          <w:sz w:val="24"/>
          <w:szCs w:val="24"/>
        </w:rPr>
        <w:t>,</w:t>
      </w:r>
      <w:r w:rsidRPr="00C010F0">
        <w:rPr>
          <w:rFonts w:ascii="Times New Roman" w:hAnsi="Times New Roman" w:cs="Times New Roman"/>
          <w:sz w:val="24"/>
          <w:szCs w:val="24"/>
        </w:rPr>
        <w:t xml:space="preserve"> očekivani broj ugovora </w:t>
      </w:r>
      <w:r w:rsidR="00EB1DC6">
        <w:rPr>
          <w:rFonts w:ascii="Times New Roman" w:hAnsi="Times New Roman" w:cs="Times New Roman"/>
          <w:sz w:val="24"/>
          <w:szCs w:val="24"/>
        </w:rPr>
        <w:t xml:space="preserve">i rok za podnošenje prijava </w:t>
      </w:r>
      <w:r w:rsidRPr="00C010F0">
        <w:rPr>
          <w:rFonts w:ascii="Times New Roman" w:hAnsi="Times New Roman" w:cs="Times New Roman"/>
          <w:sz w:val="24"/>
          <w:szCs w:val="24"/>
        </w:rPr>
        <w:t>određuje se kako slijedi:</w:t>
      </w:r>
      <w:bookmarkStart w:id="4" w:name="_Hlk92285613"/>
    </w:p>
    <w:tbl>
      <w:tblPr>
        <w:tblStyle w:val="TableGrid"/>
        <w:tblpPr w:leftFromText="180" w:rightFromText="180" w:vertAnchor="text" w:tblpY="1"/>
        <w:tblOverlap w:val="never"/>
        <w:tblW w:w="9326" w:type="dxa"/>
        <w:tblLayout w:type="fixed"/>
        <w:tblLook w:val="04A0" w:firstRow="1" w:lastRow="0" w:firstColumn="1" w:lastColumn="0" w:noHBand="0" w:noVBand="1"/>
      </w:tblPr>
      <w:tblGrid>
        <w:gridCol w:w="3147"/>
        <w:gridCol w:w="1276"/>
        <w:gridCol w:w="1276"/>
        <w:gridCol w:w="1417"/>
        <w:gridCol w:w="1105"/>
        <w:gridCol w:w="1105"/>
      </w:tblGrid>
      <w:tr w:rsidR="00EB1DC6" w:rsidRPr="006B0C49" w14:paraId="275CCBAC" w14:textId="6742DFC0" w:rsidTr="00EB1DC6">
        <w:trPr>
          <w:trHeight w:val="55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2AA10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bookmarkStart w:id="5" w:name="_Hlk92285654"/>
            <w:bookmarkEnd w:id="4"/>
          </w:p>
          <w:p w14:paraId="0692FF7C" w14:textId="77777777" w:rsidR="00EB1DC6" w:rsidRPr="006B0C49" w:rsidRDefault="00EB1DC6" w:rsidP="00AC62C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05FD917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>Područje</w:t>
            </w:r>
          </w:p>
          <w:p w14:paraId="0818252B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56A5FC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42A7357" w14:textId="77777777" w:rsidR="00EB1DC6" w:rsidRPr="006B0C49" w:rsidRDefault="00EB1DC6" w:rsidP="00AC62C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B978C53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>Iznos financijskih sredstava</w:t>
            </w:r>
          </w:p>
          <w:p w14:paraId="3FEF1D13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u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3B4256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>Najniži iznos sredstava koji se može prijaviti i ugovoriti po pojedinoj prijavi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CAE51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>Najviši iznos sredstava koji se može prijaviti i ugovoriti po pojedinoj prijavi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8216F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04D76829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6C38F49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>Očekivani broj ugovora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86EC0" w14:textId="77777777" w:rsidR="00EB1DC6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81642B6" w14:textId="77777777" w:rsidR="00EB1DC6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0B8EA8E3" w14:textId="153D9F55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Rok za podnošenje prijava do</w:t>
            </w:r>
          </w:p>
        </w:tc>
      </w:tr>
      <w:tr w:rsidR="00EB1DC6" w:rsidRPr="006B0C49" w14:paraId="4F0F0EDA" w14:textId="7AF1C1A9" w:rsidTr="00EB1DC6"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C40DA9A" w14:textId="7BFE30C4" w:rsidR="00EB1DC6" w:rsidRPr="006B0C49" w:rsidRDefault="00EB1DC6" w:rsidP="00AC62C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>SOCIJALNA SKRB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</w:t>
            </w:r>
            <w:r w:rsidRPr="006B0C4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ZDRAVSTVO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Upravni odjel za društvene djelatnosti i mlade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79F6F40" w14:textId="77777777" w:rsidR="00EB1DC6" w:rsidRPr="006B0C49" w:rsidRDefault="00EB1DC6" w:rsidP="00AC62C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bookmarkEnd w:id="5"/>
      <w:tr w:rsidR="00EB1DC6" w:rsidRPr="006B0C49" w14:paraId="6FD55A7A" w14:textId="2A7BB1A9" w:rsidTr="00EB1DC6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5E0" w14:textId="77777777" w:rsidR="00EB1DC6" w:rsidRPr="006B0C49" w:rsidRDefault="00EB1DC6" w:rsidP="00AC62C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sz w:val="17"/>
                <w:szCs w:val="17"/>
              </w:rPr>
              <w:t>Podrška institucionalnom i organizacijskom razvoju udruga i neprofitnih organizacija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4E7" w14:textId="77777777" w:rsidR="00EB1DC6" w:rsidRPr="006B0C49" w:rsidRDefault="00EB1DC6" w:rsidP="00AC62C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14ECA6" w14:textId="1FA15283" w:rsidR="00EB1DC6" w:rsidRPr="00EB1DC6" w:rsidRDefault="00EB1DC6" w:rsidP="00AC62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B1DC6">
              <w:rPr>
                <w:rFonts w:ascii="Times New Roman" w:hAnsi="Times New Roman" w:cs="Times New Roman"/>
                <w:sz w:val="17"/>
                <w:szCs w:val="17"/>
              </w:rPr>
              <w:t>90.000,00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A86" w14:textId="77777777" w:rsidR="00EB1DC6" w:rsidRPr="006B0C49" w:rsidRDefault="00EB1DC6" w:rsidP="00AC62C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1A17F0" w14:textId="77777777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0C49">
              <w:rPr>
                <w:rFonts w:ascii="Times New Roman" w:hAnsi="Times New Roman" w:cs="Times New Roman"/>
                <w:sz w:val="17"/>
                <w:szCs w:val="17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356" w14:textId="77777777" w:rsidR="00EB1DC6" w:rsidRPr="006B0C49" w:rsidRDefault="00EB1DC6" w:rsidP="00AC62C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F96937" w14:textId="7B1CEC2A" w:rsidR="00EB1DC6" w:rsidRPr="00EB1DC6" w:rsidRDefault="00EB1DC6" w:rsidP="00AC62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B1DC6">
              <w:rPr>
                <w:rFonts w:ascii="Times New Roman" w:hAnsi="Times New Roman" w:cs="Times New Roman"/>
                <w:sz w:val="17"/>
                <w:szCs w:val="17"/>
              </w:rPr>
              <w:t>30.000,00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E0E" w14:textId="77777777" w:rsidR="00EB1DC6" w:rsidRPr="006B0C49" w:rsidRDefault="00EB1DC6" w:rsidP="00AC62C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2D384A" w14:textId="67DA98AD" w:rsidR="00EB1DC6" w:rsidRPr="006B0C49" w:rsidRDefault="00EB1DC6" w:rsidP="00AC62CA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2F5" w14:textId="77777777" w:rsidR="00EB1DC6" w:rsidRDefault="00EB1DC6" w:rsidP="00AC62C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5B57D7" w14:textId="53541DE3" w:rsidR="00EB1DC6" w:rsidRPr="006B0C49" w:rsidRDefault="00EB1DC6" w:rsidP="00AC62C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29.09.2022.</w:t>
            </w:r>
          </w:p>
        </w:tc>
      </w:tr>
    </w:tbl>
    <w:p w14:paraId="54400882" w14:textId="77777777" w:rsidR="001B71CE" w:rsidRPr="000704E0" w:rsidRDefault="001B71CE" w:rsidP="001B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34B01" w14:textId="1BE50C7E" w:rsidR="001B71CE" w:rsidRPr="00B40291" w:rsidRDefault="001B71CE" w:rsidP="001B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0704E0">
        <w:rPr>
          <w:rFonts w:ascii="Times New Roman" w:hAnsi="Times New Roman" w:cs="Times New Roman"/>
          <w:b/>
          <w:sz w:val="24"/>
          <w:szCs w:val="24"/>
        </w:rPr>
        <w:t>.</w:t>
      </w:r>
    </w:p>
    <w:p w14:paraId="28B12ECB" w14:textId="7E782D86" w:rsidR="001B71CE" w:rsidRPr="000704E0" w:rsidRDefault="001B71CE" w:rsidP="001B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E0">
        <w:rPr>
          <w:rFonts w:ascii="Times New Roman" w:hAnsi="Times New Roman" w:cs="Times New Roman"/>
          <w:sz w:val="24"/>
          <w:szCs w:val="24"/>
        </w:rPr>
        <w:t xml:space="preserve">Udruga podnosi prijavu </w:t>
      </w:r>
      <w:r w:rsidR="006F2500">
        <w:rPr>
          <w:rFonts w:ascii="Times New Roman" w:hAnsi="Times New Roman" w:cs="Times New Roman"/>
          <w:sz w:val="24"/>
          <w:szCs w:val="24"/>
        </w:rPr>
        <w:t>Upravnom odjelu za društvene djelatnosti i mlade.</w:t>
      </w:r>
      <w:r w:rsidRPr="00070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CFBE3" w14:textId="77777777" w:rsidR="001B71CE" w:rsidRPr="000704E0" w:rsidRDefault="001B71CE" w:rsidP="001B7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2456208"/>
    </w:p>
    <w:bookmarkEnd w:id="6"/>
    <w:p w14:paraId="5E5E966A" w14:textId="73E53326" w:rsidR="001B71CE" w:rsidRPr="000704E0" w:rsidRDefault="006F2500" w:rsidP="001B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1B71CE" w:rsidRPr="000704E0">
        <w:rPr>
          <w:rFonts w:ascii="Times New Roman" w:hAnsi="Times New Roman" w:cs="Times New Roman"/>
          <w:b/>
          <w:sz w:val="24"/>
          <w:szCs w:val="24"/>
        </w:rPr>
        <w:t>.</w:t>
      </w:r>
    </w:p>
    <w:p w14:paraId="22D2B90E" w14:textId="2883FDE4" w:rsidR="006F2500" w:rsidRDefault="001B71CE" w:rsidP="006F2500">
      <w:pPr>
        <w:jc w:val="both"/>
        <w:rPr>
          <w:b/>
          <w:sz w:val="24"/>
          <w:szCs w:val="24"/>
        </w:rPr>
      </w:pPr>
      <w:r w:rsidRPr="000704E0">
        <w:rPr>
          <w:rFonts w:ascii="Times New Roman" w:hAnsi="Times New Roman" w:cs="Times New Roman"/>
          <w:sz w:val="24"/>
          <w:szCs w:val="24"/>
        </w:rPr>
        <w:t>Prijave  se dostavljaju isključivo na propisanim obrascima</w:t>
      </w:r>
      <w:r w:rsidRPr="00275410">
        <w:rPr>
          <w:rFonts w:ascii="Times New Roman" w:hAnsi="Times New Roman" w:cs="Times New Roman"/>
          <w:sz w:val="24"/>
          <w:szCs w:val="24"/>
        </w:rPr>
        <w:t>, koji su zajedno s Uputama za prijavitelje, popisom obveznih priloga koji se prilažu prijavi, dostupni na mrežn</w:t>
      </w:r>
      <w:r w:rsidR="006F2500">
        <w:rPr>
          <w:rFonts w:ascii="Times New Roman" w:hAnsi="Times New Roman" w:cs="Times New Roman"/>
          <w:sz w:val="24"/>
          <w:szCs w:val="24"/>
        </w:rPr>
        <w:t>oj</w:t>
      </w:r>
      <w:r w:rsidRPr="00275410">
        <w:rPr>
          <w:rFonts w:ascii="Times New Roman" w:hAnsi="Times New Roman" w:cs="Times New Roman"/>
          <w:sz w:val="24"/>
          <w:szCs w:val="24"/>
        </w:rPr>
        <w:t xml:space="preserve"> stranic</w:t>
      </w:r>
      <w:r w:rsidR="006F2500">
        <w:rPr>
          <w:rFonts w:ascii="Times New Roman" w:hAnsi="Times New Roman" w:cs="Times New Roman"/>
          <w:sz w:val="24"/>
          <w:szCs w:val="24"/>
        </w:rPr>
        <w:t>i</w:t>
      </w:r>
      <w:r w:rsidRPr="00275410">
        <w:rPr>
          <w:rFonts w:ascii="Times New Roman" w:hAnsi="Times New Roman" w:cs="Times New Roman"/>
          <w:sz w:val="24"/>
          <w:szCs w:val="24"/>
        </w:rPr>
        <w:t xml:space="preserve"> Grada </w:t>
      </w:r>
      <w:hyperlink r:id="rId7" w:history="1">
        <w:r w:rsidRPr="0027541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www.pula.hr</w:t>
        </w:r>
      </w:hyperlink>
      <w:r w:rsidRPr="00275410">
        <w:rPr>
          <w:rFonts w:ascii="Times New Roman" w:hAnsi="Times New Roman" w:cs="Times New Roman"/>
          <w:sz w:val="24"/>
          <w:szCs w:val="24"/>
        </w:rPr>
        <w:t xml:space="preserve"> u rubrici Natječaji i nadmetanja</w:t>
      </w:r>
      <w:r w:rsidR="00CC183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C1832" w:rsidRPr="00BC73C3">
          <w:rPr>
            <w:rStyle w:val="Hyperlink"/>
            <w:rFonts w:ascii="Times New Roman" w:hAnsi="Times New Roman" w:cs="Times New Roman"/>
            <w:sz w:val="24"/>
            <w:szCs w:val="24"/>
          </w:rPr>
          <w:t>https://www.pula.hr/hr/rad-gradske-uprave/natjecaji-i-nadmetanja/</w:t>
        </w:r>
      </w:hyperlink>
      <w:r w:rsidR="00CC1832">
        <w:rPr>
          <w:rFonts w:ascii="Times New Roman" w:hAnsi="Times New Roman" w:cs="Times New Roman"/>
          <w:sz w:val="24"/>
          <w:szCs w:val="24"/>
        </w:rPr>
        <w:t xml:space="preserve"> i</w:t>
      </w:r>
      <w:r w:rsidR="00CC1832">
        <w:rPr>
          <w:b/>
          <w:sz w:val="24"/>
          <w:szCs w:val="24"/>
        </w:rPr>
        <w:t xml:space="preserve"> </w:t>
      </w:r>
      <w:hyperlink r:id="rId9" w:history="1">
        <w:r w:rsidR="00CC1832" w:rsidRPr="00BC73C3">
          <w:rPr>
            <w:rStyle w:val="Hyperlink"/>
            <w:rFonts w:ascii="Times New Roman" w:hAnsi="Times New Roman"/>
            <w:sz w:val="24"/>
            <w:szCs w:val="24"/>
          </w:rPr>
          <w:t>https://www.pula.hr/hr/uprava/upravni-odjeli-i-sluzbe/upravni-odjel-za-drustvene-djelatnosti-i-mlade/zahtjevi/</w:t>
        </w:r>
      </w:hyperlink>
    </w:p>
    <w:p w14:paraId="7D0923C4" w14:textId="77777777" w:rsidR="003C01D5" w:rsidRPr="00B13590" w:rsidRDefault="00BD3B95" w:rsidP="003C0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B95">
        <w:rPr>
          <w:rFonts w:ascii="Times New Roman" w:hAnsi="Times New Roman" w:cs="Times New Roman"/>
          <w:color w:val="000000"/>
          <w:sz w:val="24"/>
          <w:szCs w:val="24"/>
        </w:rPr>
        <w:t>Obrasci prijave obvezno se popunjavaju na računalu</w:t>
      </w:r>
      <w:r w:rsidR="00B135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3B95">
        <w:rPr>
          <w:rFonts w:ascii="Times New Roman" w:hAnsi="Times New Roman" w:cs="Times New Roman"/>
          <w:color w:val="000000"/>
          <w:sz w:val="24"/>
          <w:szCs w:val="24"/>
        </w:rPr>
        <w:t xml:space="preserve">Prijave </w:t>
      </w:r>
      <w:r w:rsidR="003C01D5">
        <w:rPr>
          <w:rFonts w:ascii="Times New Roman" w:hAnsi="Times New Roman" w:cs="Times New Roman"/>
          <w:color w:val="000000"/>
          <w:sz w:val="24"/>
          <w:szCs w:val="24"/>
        </w:rPr>
        <w:t>na Javni poziv, sa svim obveznim prilozima, prijavitelj podnosi u PDF formatu te</w:t>
      </w:r>
      <w:r w:rsidRPr="00BD3B95">
        <w:rPr>
          <w:rFonts w:ascii="Times New Roman" w:hAnsi="Times New Roman" w:cs="Times New Roman"/>
          <w:color w:val="000000"/>
          <w:sz w:val="24"/>
          <w:szCs w:val="24"/>
        </w:rPr>
        <w:t xml:space="preserve"> obvezno dostavlja elektron</w:t>
      </w:r>
      <w:r w:rsidR="00B13590">
        <w:rPr>
          <w:rFonts w:ascii="Times New Roman" w:hAnsi="Times New Roman" w:cs="Times New Roman"/>
          <w:color w:val="000000"/>
          <w:sz w:val="24"/>
          <w:szCs w:val="24"/>
        </w:rPr>
        <w:t>ičkim</w:t>
      </w:r>
      <w:r w:rsidRPr="00BD3B95">
        <w:rPr>
          <w:rFonts w:ascii="Times New Roman" w:hAnsi="Times New Roman" w:cs="Times New Roman"/>
          <w:color w:val="000000"/>
          <w:sz w:val="24"/>
          <w:szCs w:val="24"/>
        </w:rPr>
        <w:t xml:space="preserve"> putem</w:t>
      </w:r>
      <w:r w:rsidR="00B13590">
        <w:rPr>
          <w:rFonts w:ascii="Times New Roman" w:hAnsi="Times New Roman" w:cs="Times New Roman"/>
          <w:color w:val="000000"/>
          <w:sz w:val="24"/>
          <w:szCs w:val="24"/>
        </w:rPr>
        <w:t xml:space="preserve"> na službenu </w:t>
      </w:r>
      <w:r w:rsidR="003C01D5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B13590">
        <w:rPr>
          <w:rFonts w:ascii="Times New Roman" w:hAnsi="Times New Roman" w:cs="Times New Roman"/>
          <w:color w:val="000000"/>
          <w:sz w:val="24"/>
          <w:szCs w:val="24"/>
        </w:rPr>
        <w:t xml:space="preserve">mail adresu Grada </w:t>
      </w:r>
      <w:hyperlink r:id="rId10" w:history="1">
        <w:r w:rsidR="00B13590" w:rsidRPr="00BC73C3">
          <w:rPr>
            <w:rStyle w:val="Hyperlink"/>
            <w:rFonts w:ascii="Times New Roman" w:hAnsi="Times New Roman" w:cs="Times New Roman"/>
            <w:sz w:val="24"/>
            <w:szCs w:val="24"/>
          </w:rPr>
          <w:t>pisarnica@pula.hr</w:t>
        </w:r>
      </w:hyperlink>
      <w:r w:rsidR="00B1359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1D5" w:rsidRPr="00B13590">
        <w:rPr>
          <w:rFonts w:ascii="Times New Roman" w:hAnsi="Times New Roman" w:cs="Times New Roman"/>
          <w:color w:val="000000"/>
          <w:sz w:val="24"/>
          <w:szCs w:val="24"/>
        </w:rPr>
        <w:t>U naslovu e-maila mora biti naznačeno: „Javni poziv – udruge (s naznakom socijalna skrb i zdravstvo)</w:t>
      </w:r>
    </w:p>
    <w:p w14:paraId="36241DB2" w14:textId="62AE05FF" w:rsidR="00BD3B95" w:rsidRPr="00BD3B9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4150D" w14:textId="46DC9B50" w:rsidR="00BD3B9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B95">
        <w:rPr>
          <w:rFonts w:ascii="Times New Roman" w:hAnsi="Times New Roman" w:cs="Times New Roman"/>
          <w:color w:val="000000"/>
          <w:sz w:val="24"/>
          <w:szCs w:val="24"/>
        </w:rPr>
        <w:t>Grad Pula-Pola može zatražiti od prijavitelja dostavu dokumentacije i u izvorniku.</w:t>
      </w:r>
    </w:p>
    <w:p w14:paraId="183F3783" w14:textId="77777777" w:rsidR="00B13590" w:rsidRPr="00BD3B95" w:rsidRDefault="00B13590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6AF3C" w14:textId="6C741715" w:rsidR="00BD3B95" w:rsidRPr="00D03D42" w:rsidRDefault="003C01D5" w:rsidP="00D03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BD3B95" w:rsidRPr="00D03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BD3B95" w:rsidRPr="00D03D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DD7E6B" w14:textId="77777777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Prijave koje nisu dostavljene u roku određenom ovim Javnim pozivom i koje nisu sačinjene</w:t>
      </w:r>
    </w:p>
    <w:p w14:paraId="3C479EBF" w14:textId="3BA748B9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sukladno ovom Javnom pozivu i Uputama za prijavitelje neće se razmatrati.</w:t>
      </w:r>
    </w:p>
    <w:p w14:paraId="1B9DB8E0" w14:textId="77777777" w:rsidR="00D03D42" w:rsidRDefault="00D03D42" w:rsidP="00BD3B9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22A1D0FE" w14:textId="5D8FE784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</w:t>
      </w:r>
    </w:p>
    <w:p w14:paraId="34DB5E51" w14:textId="1D29CA3F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Po isteku roka za podnošenje prijava po Javnom pozivu, Povjerenstv</w:t>
      </w:r>
      <w:r w:rsidR="00D03D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03D42">
        <w:rPr>
          <w:rFonts w:ascii="Times New Roman" w:hAnsi="Times New Roman" w:cs="Times New Roman"/>
          <w:color w:val="000000"/>
          <w:sz w:val="24"/>
          <w:szCs w:val="24"/>
        </w:rPr>
        <w:t xml:space="preserve"> za pripremu i provedbu</w:t>
      </w:r>
    </w:p>
    <w:p w14:paraId="5EBE0C2F" w14:textId="77777777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postupka te provjeru ispunjavanja propisanih (formalnih) uvjeta pristupit će postupku ocjene</w:t>
      </w:r>
    </w:p>
    <w:p w14:paraId="3BE66135" w14:textId="67408862" w:rsidR="00BD3B95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ispunjavanja propisanih (formalnih) uvjeta poziva.</w:t>
      </w:r>
    </w:p>
    <w:p w14:paraId="31BD0BF7" w14:textId="77777777" w:rsidR="00D03D42" w:rsidRPr="00D03D42" w:rsidRDefault="00D03D42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C0AF2" w14:textId="77777777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poziva provjerava se:</w:t>
      </w:r>
    </w:p>
    <w:p w14:paraId="04AC8D7B" w14:textId="3C80DFF1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poziv i u zadanom roku</w:t>
      </w:r>
    </w:p>
    <w:p w14:paraId="6ABC578F" w14:textId="371BF8E4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</w:t>
      </w:r>
    </w:p>
    <w:p w14:paraId="56780BC6" w14:textId="47282296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</w:t>
      </w:r>
    </w:p>
    <w:p w14:paraId="56688A50" w14:textId="69C3B393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Javnom pozivu</w:t>
      </w:r>
    </w:p>
    <w:p w14:paraId="038F01AC" w14:textId="77777777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 (ako</w:t>
      </w:r>
    </w:p>
    <w:p w14:paraId="203FD876" w14:textId="657687BC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je primjenjivo)</w:t>
      </w:r>
    </w:p>
    <w:p w14:paraId="4C5FEA74" w14:textId="13CCFB80" w:rsidR="00BD3B95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poziva.</w:t>
      </w:r>
    </w:p>
    <w:p w14:paraId="39D922F6" w14:textId="77777777" w:rsidR="00D03D42" w:rsidRPr="00D03D42" w:rsidRDefault="00D03D42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237D7" w14:textId="77777777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Prijave koje nisu ispunile formalne uvjete odbit će se iz razloga ne ispunjavanja propisanih</w:t>
      </w:r>
    </w:p>
    <w:p w14:paraId="4E14E276" w14:textId="5A1EF974" w:rsidR="00BD3B95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formalnih uvjeta Poziva.</w:t>
      </w:r>
    </w:p>
    <w:p w14:paraId="7154B8EB" w14:textId="77777777" w:rsidR="00D03D42" w:rsidRPr="00D03D42" w:rsidRDefault="00D03D42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C3C0C" w14:textId="51E32D4C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Sve udruge čije prijave budu odbijene iz razloga ne ispunjavanja propisanih (formalnih) uvjeta,</w:t>
      </w:r>
      <w:r w:rsidR="00D03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D42">
        <w:rPr>
          <w:rFonts w:ascii="Times New Roman" w:hAnsi="Times New Roman" w:cs="Times New Roman"/>
          <w:color w:val="000000"/>
          <w:sz w:val="24"/>
          <w:szCs w:val="24"/>
        </w:rPr>
        <w:t>o toj činjenici bit će obaviještene u roku od 8 dana od dana donošenja odluke, nakon čega imaju</w:t>
      </w:r>
      <w:r w:rsidR="00D03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D42">
        <w:rPr>
          <w:rFonts w:ascii="Times New Roman" w:hAnsi="Times New Roman" w:cs="Times New Roman"/>
          <w:color w:val="000000"/>
          <w:sz w:val="24"/>
          <w:szCs w:val="24"/>
        </w:rPr>
        <w:t xml:space="preserve">narednih 8 dana od dana prijema obavijesti podnijeti prigovor pročelnici </w:t>
      </w:r>
      <w:r w:rsidR="00D03D42">
        <w:rPr>
          <w:rFonts w:ascii="Times New Roman" w:hAnsi="Times New Roman" w:cs="Times New Roman"/>
          <w:color w:val="000000"/>
          <w:sz w:val="24"/>
          <w:szCs w:val="24"/>
        </w:rPr>
        <w:t>Upravnog odjela za društvene djelatnosti i mlade</w:t>
      </w:r>
      <w:r w:rsidRPr="00D03D42">
        <w:rPr>
          <w:rFonts w:ascii="Times New Roman" w:hAnsi="Times New Roman" w:cs="Times New Roman"/>
          <w:color w:val="000000"/>
          <w:sz w:val="24"/>
          <w:szCs w:val="24"/>
        </w:rPr>
        <w:t xml:space="preserve"> koj</w:t>
      </w:r>
      <w:r w:rsidR="00D03D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03D42">
        <w:rPr>
          <w:rFonts w:ascii="Times New Roman" w:hAnsi="Times New Roman" w:cs="Times New Roman"/>
          <w:color w:val="000000"/>
          <w:sz w:val="24"/>
          <w:szCs w:val="24"/>
        </w:rPr>
        <w:t xml:space="preserve"> će u roku od 8 dana od primitka prigovora odlučiti o istome.</w:t>
      </w:r>
    </w:p>
    <w:p w14:paraId="00587919" w14:textId="77777777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U slučaju prihvaćanja prigovora od strane pročelnika/ce nadležnog upravnog tijela Grada,</w:t>
      </w:r>
    </w:p>
    <w:p w14:paraId="5D2A5460" w14:textId="77777777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prijava će biti upućena u daljnju proceduru na stručno ocjenjivanje, a u slučaju neprihvaćanja</w:t>
      </w:r>
    </w:p>
    <w:p w14:paraId="3BF3CBBB" w14:textId="77777777" w:rsidR="00BD3B95" w:rsidRPr="00D03D42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prigovora prijava će biti odbijena o čemu će biti obaviještena udruga koja je prigovor podnijela.</w:t>
      </w:r>
    </w:p>
    <w:p w14:paraId="12DB9988" w14:textId="58E75FC5" w:rsidR="00BD3B95" w:rsidRDefault="00BD3B95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42">
        <w:rPr>
          <w:rFonts w:ascii="Times New Roman" w:hAnsi="Times New Roman" w:cs="Times New Roman"/>
          <w:color w:val="000000"/>
          <w:sz w:val="24"/>
          <w:szCs w:val="24"/>
        </w:rPr>
        <w:t>Odluka kojom je odlučeno o prigovoru je konačna.</w:t>
      </w:r>
    </w:p>
    <w:p w14:paraId="3F51DFC9" w14:textId="77777777" w:rsidR="00605303" w:rsidRPr="00D03D42" w:rsidRDefault="00605303" w:rsidP="00D0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DACA8" w14:textId="134DA3CA" w:rsidR="00BD3B95" w:rsidRPr="007C4234" w:rsidRDefault="00BD3B95" w:rsidP="00D03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XI.</w:t>
      </w:r>
    </w:p>
    <w:p w14:paraId="5E47B4AA" w14:textId="756504BA" w:rsidR="00BD3B9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na stručno ocjenjivanje</w:t>
      </w:r>
      <w:r w:rsidR="007C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234">
        <w:rPr>
          <w:rFonts w:ascii="Times New Roman" w:hAnsi="Times New Roman" w:cs="Times New Roman"/>
          <w:color w:val="000000"/>
          <w:sz w:val="24"/>
          <w:szCs w:val="24"/>
        </w:rPr>
        <w:t>Povjerenstv</w:t>
      </w:r>
      <w:r w:rsidR="007C423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C4234">
        <w:rPr>
          <w:rFonts w:ascii="Times New Roman" w:hAnsi="Times New Roman" w:cs="Times New Roman"/>
          <w:color w:val="000000"/>
          <w:sz w:val="24"/>
          <w:szCs w:val="24"/>
        </w:rPr>
        <w:t xml:space="preserve"> za ocjenjivanje prijava</w:t>
      </w:r>
      <w:r w:rsidR="007C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234">
        <w:rPr>
          <w:rFonts w:ascii="Times New Roman" w:hAnsi="Times New Roman" w:cs="Times New Roman"/>
          <w:color w:val="000000"/>
          <w:sz w:val="24"/>
          <w:szCs w:val="24"/>
        </w:rPr>
        <w:t>koj</w:t>
      </w:r>
      <w:r w:rsidR="007C423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4234">
        <w:rPr>
          <w:rFonts w:ascii="Times New Roman" w:hAnsi="Times New Roman" w:cs="Times New Roman"/>
          <w:color w:val="000000"/>
          <w:sz w:val="24"/>
          <w:szCs w:val="24"/>
        </w:rPr>
        <w:t xml:space="preserve"> razmatra i ocjenjuj</w:t>
      </w:r>
      <w:r w:rsidR="007C423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4234">
        <w:rPr>
          <w:rFonts w:ascii="Times New Roman" w:hAnsi="Times New Roman" w:cs="Times New Roman"/>
          <w:color w:val="000000"/>
          <w:sz w:val="24"/>
          <w:szCs w:val="24"/>
        </w:rPr>
        <w:t xml:space="preserve"> samo one prijave koje su ispunile formalne uvjete Poziva.</w:t>
      </w:r>
    </w:p>
    <w:p w14:paraId="2D6DCA15" w14:textId="77777777" w:rsidR="007C4234" w:rsidRPr="007C4234" w:rsidRDefault="007C4234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ACE99" w14:textId="3F734E27" w:rsidR="00BD3B95" w:rsidRPr="007C4234" w:rsidRDefault="00BD3B95" w:rsidP="007C4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XII.</w:t>
      </w:r>
    </w:p>
    <w:p w14:paraId="6E04B28C" w14:textId="77777777" w:rsidR="00BD3B95" w:rsidRPr="007C4234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Odluku o dodjeli financijskih sredstava donosi Gradonačelnik, uzimajući u obzir sve utvrđene</w:t>
      </w:r>
    </w:p>
    <w:p w14:paraId="4542A583" w14:textId="77777777" w:rsidR="00BD3B95" w:rsidRPr="007C4234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činjenice i mogućnosti proračuna.</w:t>
      </w:r>
    </w:p>
    <w:p w14:paraId="28D467C9" w14:textId="77777777" w:rsidR="00BD3B95" w:rsidRPr="007C4234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 xml:space="preserve">Odluka se objavljuje na mrežnim stranicama Grada Pule-Pola </w:t>
      </w:r>
      <w:r w:rsidRPr="007C4234">
        <w:rPr>
          <w:rFonts w:ascii="Times New Roman" w:hAnsi="Times New Roman" w:cs="Times New Roman"/>
          <w:color w:val="0000FF"/>
          <w:sz w:val="24"/>
          <w:szCs w:val="24"/>
        </w:rPr>
        <w:t>www.pula.hr</w:t>
      </w:r>
    </w:p>
    <w:p w14:paraId="779E51A6" w14:textId="77777777" w:rsidR="00BD3B95" w:rsidRPr="007C4234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Sa svim prijaviteljima kojima su odobrena financijska sredstva Grada će potpisati ugovor o</w:t>
      </w:r>
    </w:p>
    <w:p w14:paraId="0FAF4006" w14:textId="201F4D03" w:rsidR="00BD3B9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financiranju najkasnije 20 dana od dana donošenja Odluke o dodjeli financijskih sredstava.</w:t>
      </w:r>
    </w:p>
    <w:p w14:paraId="6BDA3C30" w14:textId="77777777" w:rsidR="007C4234" w:rsidRPr="007C4234" w:rsidRDefault="007C4234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7DD40" w14:textId="167BCEE4" w:rsidR="00BD3B95" w:rsidRPr="007C4234" w:rsidRDefault="00BD3B95" w:rsidP="007C4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="007C4234" w:rsidRPr="007C4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7C4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2FCD7E" w14:textId="77777777" w:rsidR="00BD3B95" w:rsidRPr="007C4234" w:rsidRDefault="00BD3B95" w:rsidP="00053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Prije potpisivanja Ugovora, temeljem Odluke o dodjeli financijskih sredstava, od udruge koja</w:t>
      </w:r>
    </w:p>
    <w:p w14:paraId="2FEB5489" w14:textId="77777777" w:rsidR="00BD3B95" w:rsidRPr="007C4234" w:rsidRDefault="00BD3B95" w:rsidP="00053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ostvaruje pravo na financijska sredstva nadležni Odjel zatražit će dostavu:</w:t>
      </w:r>
    </w:p>
    <w:p w14:paraId="7216C59D" w14:textId="6A325E29" w:rsidR="00BD3B95" w:rsidRPr="007C4234" w:rsidRDefault="00BD3B95" w:rsidP="00053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- revidiranog obrasca proračuna</w:t>
      </w:r>
    </w:p>
    <w:p w14:paraId="42FAF11A" w14:textId="2953390A" w:rsidR="00BD3B95" w:rsidRDefault="00BD3B95" w:rsidP="00053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234">
        <w:rPr>
          <w:rFonts w:ascii="Times New Roman" w:hAnsi="Times New Roman" w:cs="Times New Roman"/>
          <w:color w:val="000000"/>
          <w:sz w:val="24"/>
          <w:szCs w:val="24"/>
        </w:rPr>
        <w:t>- dodatnu dokumentaciju koju utvrdi nadležni Odjel.</w:t>
      </w:r>
    </w:p>
    <w:p w14:paraId="78C00EEB" w14:textId="77777777" w:rsidR="00053675" w:rsidRPr="007C4234" w:rsidRDefault="00053675" w:rsidP="007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04B9C" w14:textId="7B0948DA" w:rsidR="00BD3B95" w:rsidRPr="00053675" w:rsidRDefault="00BD3B95" w:rsidP="0005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053675" w:rsidRPr="000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</w:p>
    <w:p w14:paraId="1F1A1A55" w14:textId="1D488BB1" w:rsidR="00053675" w:rsidRPr="00053675" w:rsidRDefault="00BD3B95" w:rsidP="0005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Prijavitelji koji su nezadovoljni Odlukom o dodjeli financijskih sredstava imaju pravo podnijet</w:t>
      </w:r>
      <w:r w:rsidR="0005367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053675">
        <w:rPr>
          <w:rFonts w:ascii="Times New Roman" w:hAnsi="Times New Roman" w:cs="Times New Roman"/>
          <w:color w:val="000000"/>
          <w:sz w:val="24"/>
          <w:szCs w:val="24"/>
        </w:rPr>
        <w:t>prigovor u roku 3 dana od dana dostave pisane obavijesti o nefinanciranju.</w:t>
      </w:r>
    </w:p>
    <w:p w14:paraId="3043EF34" w14:textId="77777777" w:rsidR="00BD3B95" w:rsidRPr="00053675" w:rsidRDefault="00BD3B95" w:rsidP="0005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Prigovor se može podnijeti na natječajni postupak. Prigovor koji se ne odnosi na natječajni</w:t>
      </w:r>
    </w:p>
    <w:p w14:paraId="393C62FA" w14:textId="47710259" w:rsidR="00BD3B95" w:rsidRDefault="00BD3B95" w:rsidP="0005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postupak, nadležno upravno tijelo će odbaciti.</w:t>
      </w:r>
    </w:p>
    <w:p w14:paraId="5573F782" w14:textId="77777777" w:rsidR="00053675" w:rsidRPr="00053675" w:rsidRDefault="00053675" w:rsidP="0005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DD66D" w14:textId="70983CC1" w:rsidR="00BD3B95" w:rsidRDefault="00BD3B95" w:rsidP="0005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Prigovor ne odgađa izvršenje Odluke i daljnju provedbu postupka po Javnom pozivu.</w:t>
      </w:r>
    </w:p>
    <w:p w14:paraId="1B5FAC54" w14:textId="77777777" w:rsidR="00053675" w:rsidRPr="00053675" w:rsidRDefault="00053675" w:rsidP="0005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809FD" w14:textId="5CEB14A3" w:rsidR="00BD3B95" w:rsidRPr="00053675" w:rsidRDefault="00BD3B95" w:rsidP="0005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XV.</w:t>
      </w:r>
    </w:p>
    <w:p w14:paraId="5FB54227" w14:textId="2780CDB6" w:rsidR="00BD3B9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Sva pitanja vezana uz ovaj Javni poziv mogu se postaviti slanjem upita u</w:t>
      </w:r>
      <w:r w:rsidR="00053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675">
        <w:rPr>
          <w:rFonts w:ascii="Times New Roman" w:hAnsi="Times New Roman" w:cs="Times New Roman"/>
          <w:color w:val="000000"/>
          <w:sz w:val="24"/>
          <w:szCs w:val="24"/>
        </w:rPr>
        <w:t>roku i na adresu elektronske pošte naznačene u Uputama za prijavitelje.</w:t>
      </w:r>
    </w:p>
    <w:p w14:paraId="46A69529" w14:textId="77777777" w:rsidR="00053675" w:rsidRPr="00053675" w:rsidRDefault="0005367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7BC0B" w14:textId="77777777" w:rsidR="00BD3B95" w:rsidRPr="0005367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U svrhu osiguranja ravnopravnosti svih potencijalnih prijavitelja, Grad Pula-Pola ne može</w:t>
      </w:r>
    </w:p>
    <w:p w14:paraId="6EB5BEB8" w14:textId="77777777" w:rsidR="00BD3B95" w:rsidRPr="0005367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davati prethodna mišljenja o prihvatljivosti prijavitelja, partnera, aktivnosti ili troškova</w:t>
      </w:r>
    </w:p>
    <w:p w14:paraId="4D62990C" w14:textId="7FB521E7" w:rsidR="00BD3B9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navedenih u prijavi.</w:t>
      </w:r>
    </w:p>
    <w:p w14:paraId="62E29D37" w14:textId="77777777" w:rsidR="00053675" w:rsidRPr="00053675" w:rsidRDefault="0005367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96331B" w14:textId="2AB64264" w:rsidR="00BD3B95" w:rsidRPr="00053675" w:rsidRDefault="00BD3B95" w:rsidP="0005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XVI.</w:t>
      </w:r>
    </w:p>
    <w:p w14:paraId="4F33732A" w14:textId="77777777" w:rsidR="00BD3B95" w:rsidRPr="0005367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Postupak zaprimanja i pregleda dostavljenih prijava, procjena prijava, donošenje Odluke o</w:t>
      </w:r>
    </w:p>
    <w:p w14:paraId="443365B3" w14:textId="3880AB8F" w:rsidR="00BD3B95" w:rsidRDefault="00BD3B9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675">
        <w:rPr>
          <w:rFonts w:ascii="Times New Roman" w:hAnsi="Times New Roman" w:cs="Times New Roman"/>
          <w:color w:val="000000"/>
          <w:sz w:val="24"/>
          <w:szCs w:val="24"/>
        </w:rPr>
        <w:t>dodjeli financijskih sredstava, podnošenje prigovora, ugovaranje, postupanje s dokumentacijom</w:t>
      </w:r>
      <w:r w:rsidR="00053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675">
        <w:rPr>
          <w:rFonts w:ascii="Times New Roman" w:hAnsi="Times New Roman" w:cs="Times New Roman"/>
          <w:color w:val="000000"/>
          <w:sz w:val="24"/>
          <w:szCs w:val="24"/>
        </w:rPr>
        <w:t>kao i indikativni kalendar provedbe Poziva opisani su u Uputama za prijavitelje na Javni poziv.</w:t>
      </w:r>
    </w:p>
    <w:p w14:paraId="1DBA0DD2" w14:textId="3F79F36D" w:rsidR="004C590B" w:rsidRPr="004C590B" w:rsidRDefault="004C590B" w:rsidP="004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Obrasci prijave na javni poziv, popis priloga koji se prilažu prijavi te upute  za prijavitelje objavljeni su na mrežnoj stranici Grada Pule-Pola </w:t>
      </w:r>
      <w:hyperlink r:id="rId11" w:history="1">
        <w:r w:rsidR="00A7664E" w:rsidRPr="00510FA9">
          <w:rPr>
            <w:rStyle w:val="Hyperlink"/>
            <w:rFonts w:ascii="Times New Roman" w:hAnsi="Times New Roman" w:cs="Times New Roman"/>
            <w:sz w:val="24"/>
            <w:szCs w:val="24"/>
          </w:rPr>
          <w:t>https://www.pula.hr/hr/uprava/upravni-odjeli-i-sluzbe/upravni-odjel-za-drustvene-djelatnosti-i-mlade/zahtjevi/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426D75" w14:textId="05B0F361" w:rsidR="004C590B" w:rsidRDefault="004C590B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92ECB" w14:textId="07285944" w:rsidR="00053675" w:rsidRDefault="00053675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1527F" w14:textId="77777777" w:rsidR="00605303" w:rsidRPr="000704E0" w:rsidRDefault="00605303" w:rsidP="006053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04E0">
        <w:rPr>
          <w:rFonts w:ascii="Times New Roman" w:hAnsi="Times New Roman" w:cs="Times New Roman"/>
          <w:sz w:val="24"/>
          <w:szCs w:val="24"/>
        </w:rPr>
        <w:t>Napomena:</w:t>
      </w:r>
    </w:p>
    <w:p w14:paraId="78C6A800" w14:textId="77777777" w:rsidR="00605303" w:rsidRPr="000704E0" w:rsidRDefault="00605303" w:rsidP="006053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280E58" w14:textId="77777777" w:rsidR="00605303" w:rsidRDefault="00605303" w:rsidP="00605303">
      <w:pPr>
        <w:pStyle w:val="Bodytext20"/>
        <w:shd w:val="clear" w:color="auto" w:fill="FFFFFF" w:themeFill="background1"/>
        <w:spacing w:after="0" w:line="240" w:lineRule="auto"/>
        <w:rPr>
          <w:rStyle w:val="Hyperlink"/>
          <w:sz w:val="24"/>
          <w:szCs w:val="24"/>
        </w:rPr>
      </w:pPr>
      <w:r w:rsidRPr="000704E0">
        <w:rPr>
          <w:sz w:val="24"/>
          <w:szCs w:val="24"/>
        </w:rPr>
        <w:t xml:space="preserve">Svi kandidati i njihovi partneri podnošenjem prijave daju svoju suglasnost Gradu Puli-Pola da u njoj navedene osobne podatke  prikuplja i obrađuje u svrhu prikupljanja i financiranja programa, projekata, manifestacija i aktivnosti od interesa za opće dobro koje provode  udruge i ostale neprofitne organizacije na području Grada Pule  -  Pola u 2022. godini, te da ih </w:t>
      </w:r>
      <w:r w:rsidRPr="000704E0">
        <w:rPr>
          <w:sz w:val="24"/>
          <w:szCs w:val="24"/>
        </w:rPr>
        <w:lastRenderedPageBreak/>
        <w:t xml:space="preserve">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12" w:history="1">
        <w:r w:rsidRPr="00F653D2">
          <w:rPr>
            <w:rStyle w:val="Hyperlink"/>
            <w:color w:val="auto"/>
            <w:sz w:val="24"/>
            <w:szCs w:val="24"/>
          </w:rPr>
          <w:t>http://www.pula.hr/hr/rad-gradske-uprave/gdpr/</w:t>
        </w:r>
      </w:hyperlink>
    </w:p>
    <w:p w14:paraId="33BB3A09" w14:textId="77777777" w:rsidR="00605303" w:rsidRDefault="00605303" w:rsidP="00605303">
      <w:pPr>
        <w:pStyle w:val="Bodytext20"/>
        <w:shd w:val="clear" w:color="auto" w:fill="FFFFFF" w:themeFill="background1"/>
        <w:spacing w:after="0" w:line="240" w:lineRule="auto"/>
        <w:rPr>
          <w:rStyle w:val="Hyperlink"/>
          <w:sz w:val="24"/>
          <w:szCs w:val="24"/>
        </w:rPr>
      </w:pPr>
    </w:p>
    <w:p w14:paraId="30AE2CAF" w14:textId="77777777" w:rsidR="00605303" w:rsidRDefault="00605303" w:rsidP="00605303">
      <w:pPr>
        <w:pStyle w:val="Bodytext20"/>
        <w:shd w:val="clear" w:color="auto" w:fill="FFFFFF" w:themeFill="background1"/>
        <w:spacing w:after="0" w:line="240" w:lineRule="auto"/>
        <w:rPr>
          <w:rStyle w:val="Hyperlink"/>
          <w:sz w:val="24"/>
          <w:szCs w:val="24"/>
        </w:rPr>
      </w:pPr>
    </w:p>
    <w:p w14:paraId="24F4FF02" w14:textId="77777777" w:rsidR="00605303" w:rsidRDefault="00605303" w:rsidP="00605303">
      <w:pPr>
        <w:pStyle w:val="Bodytext20"/>
        <w:shd w:val="clear" w:color="auto" w:fill="FFFFFF" w:themeFill="background1"/>
        <w:spacing w:after="0" w:line="240" w:lineRule="auto"/>
        <w:rPr>
          <w:rStyle w:val="Hyperlink"/>
          <w:sz w:val="24"/>
          <w:szCs w:val="24"/>
        </w:rPr>
      </w:pPr>
    </w:p>
    <w:p w14:paraId="65E7A380" w14:textId="77777777" w:rsidR="00605303" w:rsidRPr="00F653D2" w:rsidRDefault="00605303" w:rsidP="00605303">
      <w:pPr>
        <w:pStyle w:val="Bodytext20"/>
        <w:shd w:val="clear" w:color="auto" w:fill="FFFFFF" w:themeFill="background1"/>
        <w:spacing w:after="0" w:line="240" w:lineRule="auto"/>
        <w:ind w:left="5664" w:firstLine="708"/>
        <w:rPr>
          <w:b/>
          <w:bCs/>
          <w:sz w:val="24"/>
          <w:szCs w:val="24"/>
        </w:rPr>
      </w:pPr>
      <w:r w:rsidRPr="00F653D2">
        <w:rPr>
          <w:b/>
          <w:bCs/>
          <w:sz w:val="24"/>
          <w:szCs w:val="24"/>
        </w:rPr>
        <w:t>GRAD PULA-POLA</w:t>
      </w:r>
    </w:p>
    <w:p w14:paraId="31F5350F" w14:textId="77777777" w:rsidR="00605303" w:rsidRPr="00053675" w:rsidRDefault="00605303" w:rsidP="00BD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05303" w:rsidRPr="00053675" w:rsidSect="00EA2D1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948C" w14:textId="77777777" w:rsidR="005B42A3" w:rsidRDefault="001671CD">
      <w:pPr>
        <w:spacing w:after="0" w:line="240" w:lineRule="auto"/>
      </w:pPr>
      <w:r>
        <w:separator/>
      </w:r>
    </w:p>
  </w:endnote>
  <w:endnote w:type="continuationSeparator" w:id="0">
    <w:p w14:paraId="2FE29E61" w14:textId="77777777" w:rsidR="005B42A3" w:rsidRDefault="001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90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D21F7D" w14:textId="77777777" w:rsidR="00510DB1" w:rsidRPr="007030C6" w:rsidRDefault="0060530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030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30C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030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030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A0EB436" w14:textId="77777777" w:rsidR="00510DB1" w:rsidRDefault="00DA1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805" w14:textId="77777777" w:rsidR="005B42A3" w:rsidRDefault="001671CD">
      <w:pPr>
        <w:spacing w:after="0" w:line="240" w:lineRule="auto"/>
      </w:pPr>
      <w:r>
        <w:separator/>
      </w:r>
    </w:p>
  </w:footnote>
  <w:footnote w:type="continuationSeparator" w:id="0">
    <w:p w14:paraId="6DE4324B" w14:textId="77777777" w:rsidR="005B42A3" w:rsidRDefault="0016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F74"/>
    <w:multiLevelType w:val="hybridMultilevel"/>
    <w:tmpl w:val="6074DB74"/>
    <w:lvl w:ilvl="0" w:tplc="0AF0FF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58EE"/>
    <w:multiLevelType w:val="hybridMultilevel"/>
    <w:tmpl w:val="76F2A46E"/>
    <w:lvl w:ilvl="0" w:tplc="2DC8C1EE">
      <w:start w:val="3"/>
      <w:numFmt w:val="decimalZero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D25B94"/>
    <w:multiLevelType w:val="hybridMultilevel"/>
    <w:tmpl w:val="5AA4B274"/>
    <w:lvl w:ilvl="0" w:tplc="1B6203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5DD"/>
    <w:multiLevelType w:val="hybridMultilevel"/>
    <w:tmpl w:val="648CD2EA"/>
    <w:lvl w:ilvl="0" w:tplc="5776C0AE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4D11BA"/>
    <w:multiLevelType w:val="hybridMultilevel"/>
    <w:tmpl w:val="0668082C"/>
    <w:lvl w:ilvl="0" w:tplc="0AF0FF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2B6E"/>
    <w:multiLevelType w:val="hybridMultilevel"/>
    <w:tmpl w:val="BC38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5F4F"/>
    <w:multiLevelType w:val="hybridMultilevel"/>
    <w:tmpl w:val="E5A2FF18"/>
    <w:lvl w:ilvl="0" w:tplc="658C3F72">
      <w:start w:val="3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C7F210D6">
      <w:start w:val="9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A62387"/>
    <w:multiLevelType w:val="multilevel"/>
    <w:tmpl w:val="04E645C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8" w15:restartNumberingAfterBreak="0">
    <w:nsid w:val="67D4009F"/>
    <w:multiLevelType w:val="hybridMultilevel"/>
    <w:tmpl w:val="FF6E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0358">
    <w:abstractNumId w:val="3"/>
  </w:num>
  <w:num w:numId="2" w16cid:durableId="54478660">
    <w:abstractNumId w:val="7"/>
  </w:num>
  <w:num w:numId="3" w16cid:durableId="1312561519">
    <w:abstractNumId w:val="6"/>
  </w:num>
  <w:num w:numId="4" w16cid:durableId="1929117945">
    <w:abstractNumId w:val="1"/>
  </w:num>
  <w:num w:numId="5" w16cid:durableId="117994300">
    <w:abstractNumId w:val="4"/>
  </w:num>
  <w:num w:numId="6" w16cid:durableId="147599067">
    <w:abstractNumId w:val="0"/>
  </w:num>
  <w:num w:numId="7" w16cid:durableId="1166749271">
    <w:abstractNumId w:val="8"/>
  </w:num>
  <w:num w:numId="8" w16cid:durableId="243152585">
    <w:abstractNumId w:val="5"/>
  </w:num>
  <w:num w:numId="9" w16cid:durableId="77944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43CB"/>
    <w:rsid w:val="00053675"/>
    <w:rsid w:val="001671CD"/>
    <w:rsid w:val="001B71CE"/>
    <w:rsid w:val="003C01D5"/>
    <w:rsid w:val="004C43CB"/>
    <w:rsid w:val="004C590B"/>
    <w:rsid w:val="005B42A3"/>
    <w:rsid w:val="005C7482"/>
    <w:rsid w:val="00605303"/>
    <w:rsid w:val="006B6A79"/>
    <w:rsid w:val="006F2500"/>
    <w:rsid w:val="007C4234"/>
    <w:rsid w:val="00887681"/>
    <w:rsid w:val="00892838"/>
    <w:rsid w:val="00895B63"/>
    <w:rsid w:val="00A7664E"/>
    <w:rsid w:val="00AC6A9D"/>
    <w:rsid w:val="00B13590"/>
    <w:rsid w:val="00B20990"/>
    <w:rsid w:val="00B8259C"/>
    <w:rsid w:val="00BD3B95"/>
    <w:rsid w:val="00C010F0"/>
    <w:rsid w:val="00CC1832"/>
    <w:rsid w:val="00D03D42"/>
    <w:rsid w:val="00DA1660"/>
    <w:rsid w:val="00EB1DC6"/>
    <w:rsid w:val="00F2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5CD"/>
  <w15:chartTrackingRefBased/>
  <w15:docId w15:val="{73730C6D-381F-4215-9DF3-AAB4569F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1B71C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NoSpacing">
    <w:name w:val="No Spacing"/>
    <w:uiPriority w:val="1"/>
    <w:qFormat/>
    <w:rsid w:val="001B71CE"/>
    <w:pPr>
      <w:spacing w:after="0" w:line="240" w:lineRule="auto"/>
    </w:pPr>
  </w:style>
  <w:style w:type="table" w:styleId="TableGrid">
    <w:name w:val="Table Grid"/>
    <w:basedOn w:val="TableNormal"/>
    <w:uiPriority w:val="59"/>
    <w:rsid w:val="001B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1CE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B71CE"/>
    <w:rPr>
      <w:color w:val="0000FF" w:themeColor="hyperlink"/>
      <w:u w:val="single"/>
    </w:rPr>
  </w:style>
  <w:style w:type="paragraph" w:customStyle="1" w:styleId="Default">
    <w:name w:val="Default"/>
    <w:rsid w:val="001B7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CE"/>
  </w:style>
  <w:style w:type="character" w:customStyle="1" w:styleId="Bodytext2">
    <w:name w:val="Body text (2)_"/>
    <w:basedOn w:val="DefaultParagraphFont"/>
    <w:link w:val="Bodytext20"/>
    <w:rsid w:val="001B71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B71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B71CE"/>
    <w:pPr>
      <w:widowControl w:val="0"/>
      <w:shd w:val="clear" w:color="auto" w:fill="FFFFFF"/>
      <w:spacing w:after="36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1B71CE"/>
    <w:pPr>
      <w:widowControl w:val="0"/>
      <w:shd w:val="clear" w:color="auto" w:fill="FFFFFF"/>
      <w:spacing w:before="360" w:after="0" w:line="41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1B71CE"/>
    <w:rPr>
      <w:b/>
      <w:bCs/>
    </w:rPr>
  </w:style>
  <w:style w:type="table" w:customStyle="1" w:styleId="Reetkatablice1">
    <w:name w:val="Rešetka tablice1"/>
    <w:basedOn w:val="TableNormal"/>
    <w:next w:val="TableGrid"/>
    <w:uiPriority w:val="59"/>
    <w:rsid w:val="001B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a.hr/hr/rad-gradske-uprave/natjecaji-i-nadmetanj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ula.hr" TargetMode="External"/><Relationship Id="rId12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la.hr/hr/uprava/upravni-odjeli-i-sluzbe/upravni-odjel-za-drustvene-djelatnosti-i-mlade/zahtjev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isarnica@pul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uprava/upravni-odjeli-i-sluzbe/upravni-odjel-za-drustvene-djelatnosti-i-mlade/zahtjev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Juhas</dc:creator>
  <cp:keywords/>
  <dc:description/>
  <cp:lastModifiedBy>Vanja Juhas</cp:lastModifiedBy>
  <cp:revision>5</cp:revision>
  <dcterms:created xsi:type="dcterms:W3CDTF">2022-08-26T08:16:00Z</dcterms:created>
  <dcterms:modified xsi:type="dcterms:W3CDTF">2022-08-29T07:25:00Z</dcterms:modified>
</cp:coreProperties>
</file>