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0D0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ADVENT U PULI 2021.</w:t>
      </w:r>
      <w:r w:rsidRPr="00322CE6">
        <w:rPr>
          <w:rFonts w:asciiTheme="majorHAnsi" w:hAnsiTheme="majorHAnsi" w:cstheme="majorHAnsi"/>
        </w:rPr>
        <w:tab/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S obzirom na epidemiološku situacij</w:t>
      </w:r>
      <w:r w:rsidR="00322CE6" w:rsidRPr="00322CE6">
        <w:rPr>
          <w:rFonts w:asciiTheme="majorHAnsi" w:hAnsiTheme="majorHAnsi" w:cstheme="majorHAnsi"/>
        </w:rPr>
        <w:t>u</w:t>
      </w:r>
      <w:r w:rsidRPr="00322CE6">
        <w:rPr>
          <w:rFonts w:asciiTheme="majorHAnsi" w:hAnsiTheme="majorHAnsi" w:cstheme="majorHAnsi"/>
        </w:rPr>
        <w:t xml:space="preserve">, manifestacija </w:t>
      </w:r>
      <w:r w:rsidR="00322CE6" w:rsidRPr="00322CE6">
        <w:rPr>
          <w:rFonts w:asciiTheme="majorHAnsi" w:hAnsiTheme="majorHAnsi" w:cstheme="majorHAnsi"/>
        </w:rPr>
        <w:t xml:space="preserve">će se </w:t>
      </w:r>
      <w:r w:rsidRPr="00322CE6">
        <w:rPr>
          <w:rFonts w:asciiTheme="majorHAnsi" w:hAnsiTheme="majorHAnsi" w:cstheme="majorHAnsi"/>
        </w:rPr>
        <w:t>održati na više dislociranih lokacija diljem centra grada, kako se ne bi na istoj lokaciji okupljao veći broj posjetitelja.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Prijedlog programa po lokacijama: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FORUM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Trgu Forum </w:t>
      </w:r>
      <w:r w:rsidR="00322CE6" w:rsidRPr="00322CE6">
        <w:rPr>
          <w:rFonts w:asciiTheme="majorHAnsi" w:hAnsiTheme="majorHAnsi" w:cstheme="majorHAnsi"/>
        </w:rPr>
        <w:t>predviđeno je postavljanje</w:t>
      </w:r>
      <w:r w:rsidRPr="00322CE6">
        <w:rPr>
          <w:rFonts w:asciiTheme="majorHAnsi" w:hAnsiTheme="majorHAnsi" w:cstheme="majorHAnsi"/>
        </w:rPr>
        <w:t xml:space="preserve"> klizališt</w:t>
      </w:r>
      <w:r w:rsidR="00322CE6" w:rsidRPr="00322CE6">
        <w:rPr>
          <w:rFonts w:asciiTheme="majorHAnsi" w:hAnsiTheme="majorHAnsi" w:cstheme="majorHAnsi"/>
        </w:rPr>
        <w:t>a</w:t>
      </w:r>
      <w:r w:rsidRPr="00322CE6">
        <w:rPr>
          <w:rFonts w:asciiTheme="majorHAnsi" w:hAnsiTheme="majorHAnsi" w:cstheme="majorHAnsi"/>
        </w:rPr>
        <w:t xml:space="preserve"> te ispred TZ Pula dvije drvene kućice i pripadajući visoki stolovi s razmakom za obavljanje ugostiteljske djelatnosti.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GIARDINI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donjem dijelu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predviđeno je postavljanje</w:t>
      </w:r>
      <w:r w:rsidRPr="00322CE6">
        <w:rPr>
          <w:rFonts w:asciiTheme="majorHAnsi" w:hAnsiTheme="majorHAnsi" w:cstheme="majorHAnsi"/>
        </w:rPr>
        <w:t xml:space="preserve"> 6 drvenih kućica za obavljanje ugostiteljske/ trgovinske djelatnosti (2x2m, 3x2, heksagon)</w:t>
      </w:r>
      <w:r w:rsidR="00322CE6" w:rsidRPr="00322CE6">
        <w:rPr>
          <w:rFonts w:asciiTheme="majorHAnsi" w:hAnsiTheme="majorHAnsi" w:cstheme="majorHAnsi"/>
        </w:rPr>
        <w:t>, a i</w:t>
      </w:r>
      <w:r w:rsidRPr="00322CE6">
        <w:rPr>
          <w:rFonts w:asciiTheme="majorHAnsi" w:hAnsiTheme="majorHAnsi" w:cstheme="majorHAnsi"/>
        </w:rPr>
        <w:t xml:space="preserve">spred kule visoki stolovi i palete za sjedenje, te duž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Pr="00322CE6">
        <w:rPr>
          <w:rFonts w:asciiTheme="majorHAnsi" w:hAnsiTheme="majorHAnsi" w:cstheme="majorHAnsi"/>
        </w:rPr>
        <w:t xml:space="preserve"> svjetleći ukrasi</w:t>
      </w:r>
      <w:r w:rsidR="00322CE6" w:rsidRPr="00322CE6">
        <w:rPr>
          <w:rFonts w:asciiTheme="majorHAnsi" w:hAnsiTheme="majorHAnsi" w:cstheme="majorHAnsi"/>
        </w:rPr>
        <w:t xml:space="preserve"> i </w:t>
      </w:r>
      <w:r w:rsidRPr="00322CE6">
        <w:rPr>
          <w:rFonts w:asciiTheme="majorHAnsi" w:hAnsiTheme="majorHAnsi" w:cstheme="majorHAnsi"/>
        </w:rPr>
        <w:t>zvučnici za reprodukciju glazbe.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TRG PORTARATA</w:t>
      </w:r>
    </w:p>
    <w:p w:rsidR="00136DC8" w:rsidRPr="00322CE6" w:rsidRDefault="00136DC8" w:rsidP="00322CE6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Trgu </w:t>
      </w:r>
      <w:proofErr w:type="spellStart"/>
      <w:r w:rsidRPr="00322CE6">
        <w:rPr>
          <w:rFonts w:asciiTheme="majorHAnsi" w:hAnsiTheme="majorHAnsi" w:cstheme="majorHAnsi"/>
        </w:rPr>
        <w:t>Portarata</w:t>
      </w:r>
      <w:proofErr w:type="spellEnd"/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Pr="00322CE6">
        <w:rPr>
          <w:rFonts w:asciiTheme="majorHAnsi" w:hAnsiTheme="majorHAnsi" w:cstheme="majorHAnsi"/>
        </w:rPr>
        <w:t>post</w:t>
      </w:r>
      <w:r w:rsidR="00322CE6" w:rsidRPr="00322CE6">
        <w:rPr>
          <w:rFonts w:asciiTheme="majorHAnsi" w:hAnsiTheme="majorHAnsi" w:cstheme="majorHAnsi"/>
        </w:rPr>
        <w:t xml:space="preserve">avljanje blok kućica (dvije po </w:t>
      </w:r>
      <w:r w:rsidRPr="00322CE6">
        <w:rPr>
          <w:rFonts w:asciiTheme="majorHAnsi" w:hAnsiTheme="majorHAnsi" w:cstheme="majorHAnsi"/>
        </w:rPr>
        <w:t xml:space="preserve">4x3m) s pripadajućom terasom na poziciji terase ugostiteljskog objekta Rustica te nasuprot, prema početku </w:t>
      </w:r>
      <w:proofErr w:type="spellStart"/>
      <w:r w:rsidRPr="00322CE6">
        <w:rPr>
          <w:rFonts w:asciiTheme="majorHAnsi" w:hAnsiTheme="majorHAnsi" w:cstheme="majorHAnsi"/>
        </w:rPr>
        <w:t>Giardina</w:t>
      </w:r>
      <w:proofErr w:type="spellEnd"/>
      <w:r w:rsidR="00322CE6" w:rsidRPr="00322CE6">
        <w:rPr>
          <w:rFonts w:asciiTheme="majorHAnsi" w:hAnsiTheme="majorHAnsi" w:cstheme="majorHAnsi"/>
        </w:rPr>
        <w:t xml:space="preserve"> jedna kućica 3x2m i jedna 2x2</w:t>
      </w:r>
      <w:r w:rsidRPr="00322CE6">
        <w:rPr>
          <w:rFonts w:asciiTheme="majorHAnsi" w:hAnsiTheme="majorHAnsi" w:cstheme="majorHAnsi"/>
        </w:rPr>
        <w:t xml:space="preserve">m za obavljanje ugostiteljske djelatnosti. Na dijelu Trga </w:t>
      </w:r>
      <w:proofErr w:type="spellStart"/>
      <w:r w:rsidRPr="00322CE6">
        <w:rPr>
          <w:rFonts w:asciiTheme="majorHAnsi" w:hAnsiTheme="majorHAnsi" w:cstheme="majorHAnsi"/>
        </w:rPr>
        <w:t>Portarata</w:t>
      </w:r>
      <w:proofErr w:type="spellEnd"/>
      <w:r w:rsidRPr="00322CE6">
        <w:rPr>
          <w:rFonts w:asciiTheme="majorHAnsi" w:hAnsiTheme="majorHAnsi" w:cstheme="majorHAnsi"/>
        </w:rPr>
        <w:t xml:space="preserve"> prema Usponu sv</w:t>
      </w:r>
      <w:r w:rsidR="00322CE6" w:rsidRPr="00322CE6">
        <w:rPr>
          <w:rFonts w:asciiTheme="majorHAnsi" w:hAnsiTheme="majorHAnsi" w:cstheme="majorHAnsi"/>
        </w:rPr>
        <w:t>.</w:t>
      </w:r>
      <w:r w:rsidRPr="00322CE6">
        <w:rPr>
          <w:rFonts w:asciiTheme="majorHAnsi" w:hAnsiTheme="majorHAnsi" w:cstheme="majorHAnsi"/>
        </w:rPr>
        <w:t xml:space="preserve"> Stjepana </w:t>
      </w:r>
      <w:r w:rsidR="00322CE6" w:rsidRPr="00322CE6">
        <w:rPr>
          <w:rFonts w:asciiTheme="majorHAnsi" w:hAnsiTheme="majorHAnsi" w:cstheme="majorHAnsi"/>
        </w:rPr>
        <w:t xml:space="preserve">previđeno je postavljanje </w:t>
      </w:r>
      <w:proofErr w:type="spellStart"/>
      <w:r w:rsidRPr="00322CE6">
        <w:rPr>
          <w:rFonts w:asciiTheme="majorHAnsi" w:hAnsiTheme="majorHAnsi" w:cstheme="majorHAnsi"/>
        </w:rPr>
        <w:t>podest</w:t>
      </w:r>
      <w:r w:rsidR="00322CE6" w:rsidRPr="00322CE6">
        <w:rPr>
          <w:rFonts w:asciiTheme="majorHAnsi" w:hAnsiTheme="majorHAnsi" w:cstheme="majorHAnsi"/>
        </w:rPr>
        <w:t>a</w:t>
      </w:r>
      <w:proofErr w:type="spellEnd"/>
      <w:r w:rsidRPr="00322CE6">
        <w:rPr>
          <w:rFonts w:asciiTheme="majorHAnsi" w:hAnsiTheme="majorHAnsi" w:cstheme="majorHAnsi"/>
        </w:rPr>
        <w:t xml:space="preserve"> veličine 9x4m (za potrebe predstavljanja udruga grada Pule), te svjetleći bor na istoj poziciji kao i prijašnjih godina (kameni krug ispred stepenica)</w:t>
      </w:r>
      <w:r w:rsidR="00322CE6" w:rsidRPr="00322CE6">
        <w:rPr>
          <w:rFonts w:asciiTheme="majorHAnsi" w:hAnsiTheme="majorHAnsi" w:cstheme="majorHAnsi"/>
        </w:rPr>
        <w:t xml:space="preserve"> te </w:t>
      </w:r>
      <w:r w:rsidRPr="00322CE6">
        <w:rPr>
          <w:rFonts w:asciiTheme="majorHAnsi" w:hAnsiTheme="majorHAnsi" w:cstheme="majorHAnsi"/>
        </w:rPr>
        <w:t>zvučnici za reprodukciju glazbe.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DANTEOV TRG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Na Danteovom trgu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Pr="00322CE6">
        <w:rPr>
          <w:rFonts w:asciiTheme="majorHAnsi" w:hAnsiTheme="majorHAnsi" w:cstheme="majorHAnsi"/>
        </w:rPr>
        <w:t>postav</w:t>
      </w:r>
      <w:r w:rsidR="00322CE6" w:rsidRPr="00322CE6">
        <w:rPr>
          <w:rFonts w:asciiTheme="majorHAnsi" w:hAnsiTheme="majorHAnsi" w:cstheme="majorHAnsi"/>
        </w:rPr>
        <w:t>ljanje</w:t>
      </w:r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2 drvenih</w:t>
      </w:r>
      <w:r w:rsidRPr="00322CE6">
        <w:rPr>
          <w:rFonts w:asciiTheme="majorHAnsi" w:hAnsiTheme="majorHAnsi" w:cstheme="majorHAnsi"/>
        </w:rPr>
        <w:t xml:space="preserve"> kućic</w:t>
      </w:r>
      <w:r w:rsidR="00322CE6" w:rsidRPr="00322CE6">
        <w:rPr>
          <w:rFonts w:asciiTheme="majorHAnsi" w:hAnsiTheme="majorHAnsi" w:cstheme="majorHAnsi"/>
        </w:rPr>
        <w:t>a</w:t>
      </w:r>
      <w:r w:rsidRPr="00322CE6">
        <w:rPr>
          <w:rFonts w:asciiTheme="majorHAnsi" w:hAnsiTheme="majorHAnsi" w:cstheme="majorHAnsi"/>
        </w:rPr>
        <w:t xml:space="preserve"> veličine 2x2 za potrebe ugostiteljske djelatnosti, te visoki stolovi/bačve (s razmakom). Na ovoj lokaciji u periodu održavanja manifestacije</w:t>
      </w:r>
      <w:r w:rsidR="00322CE6" w:rsidRPr="00322CE6">
        <w:rPr>
          <w:rFonts w:asciiTheme="majorHAnsi" w:hAnsiTheme="majorHAnsi" w:cstheme="majorHAnsi"/>
        </w:rPr>
        <w:t>,</w:t>
      </w:r>
      <w:r w:rsidRPr="00322CE6">
        <w:rPr>
          <w:rFonts w:asciiTheme="majorHAnsi" w:hAnsiTheme="majorHAnsi" w:cstheme="majorHAnsi"/>
        </w:rPr>
        <w:t xml:space="preserve"> ukoliko situacija bude dozvolila</w:t>
      </w:r>
      <w:r w:rsidR="00322CE6" w:rsidRPr="00322CE6">
        <w:rPr>
          <w:rFonts w:asciiTheme="majorHAnsi" w:hAnsiTheme="majorHAnsi" w:cstheme="majorHAnsi"/>
        </w:rPr>
        <w:t>,</w:t>
      </w:r>
      <w:r w:rsidRPr="00322CE6">
        <w:rPr>
          <w:rFonts w:asciiTheme="majorHAnsi" w:hAnsiTheme="majorHAnsi" w:cstheme="majorHAnsi"/>
        </w:rPr>
        <w:t xml:space="preserve"> održati će se do 10 </w:t>
      </w:r>
      <w:r w:rsidR="00322CE6" w:rsidRPr="00322CE6">
        <w:rPr>
          <w:rFonts w:asciiTheme="majorHAnsi" w:hAnsiTheme="majorHAnsi" w:cstheme="majorHAnsi"/>
        </w:rPr>
        <w:t xml:space="preserve">promenadnih </w:t>
      </w:r>
      <w:r w:rsidRPr="00322CE6">
        <w:rPr>
          <w:rFonts w:asciiTheme="majorHAnsi" w:hAnsiTheme="majorHAnsi" w:cstheme="majorHAnsi"/>
        </w:rPr>
        <w:t>nastupa DJ-a, do određene satnice.</w:t>
      </w:r>
    </w:p>
    <w:p w:rsidR="00136DC8" w:rsidRPr="00322CE6" w:rsidRDefault="00136DC8" w:rsidP="00136DC8">
      <w:pPr>
        <w:pStyle w:val="Odlomakpopisa"/>
        <w:numPr>
          <w:ilvl w:val="0"/>
          <w:numId w:val="1"/>
        </w:num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>PARK GRADA GRAZA</w:t>
      </w:r>
    </w:p>
    <w:p w:rsidR="00136DC8" w:rsidRPr="00322CE6" w:rsidRDefault="00136DC8" w:rsidP="00136DC8">
      <w:pPr>
        <w:jc w:val="both"/>
        <w:rPr>
          <w:rFonts w:asciiTheme="majorHAnsi" w:hAnsiTheme="majorHAnsi" w:cstheme="majorHAnsi"/>
        </w:rPr>
      </w:pPr>
      <w:r w:rsidRPr="00322CE6">
        <w:rPr>
          <w:rFonts w:asciiTheme="majorHAnsi" w:hAnsiTheme="majorHAnsi" w:cstheme="majorHAnsi"/>
        </w:rPr>
        <w:t xml:space="preserve">Nova lokacija ovogodišnje manifestacije je i Park grada </w:t>
      </w:r>
      <w:proofErr w:type="spellStart"/>
      <w:r w:rsidRPr="00322CE6">
        <w:rPr>
          <w:rFonts w:asciiTheme="majorHAnsi" w:hAnsiTheme="majorHAnsi" w:cstheme="majorHAnsi"/>
        </w:rPr>
        <w:t>Graza</w:t>
      </w:r>
      <w:proofErr w:type="spellEnd"/>
      <w:r w:rsidRPr="00322CE6">
        <w:rPr>
          <w:rFonts w:asciiTheme="majorHAnsi" w:hAnsiTheme="majorHAnsi" w:cstheme="majorHAnsi"/>
        </w:rPr>
        <w:t xml:space="preserve"> gdje </w:t>
      </w:r>
      <w:r w:rsidR="00322CE6" w:rsidRPr="00322CE6">
        <w:rPr>
          <w:rFonts w:asciiTheme="majorHAnsi" w:hAnsiTheme="majorHAnsi" w:cstheme="majorHAnsi"/>
        </w:rPr>
        <w:t>je predviđeno održavanje</w:t>
      </w:r>
      <w:r w:rsidRPr="00322CE6">
        <w:rPr>
          <w:rFonts w:asciiTheme="majorHAnsi" w:hAnsiTheme="majorHAnsi" w:cstheme="majorHAnsi"/>
        </w:rPr>
        <w:t xml:space="preserve"> program</w:t>
      </w:r>
      <w:r w:rsidR="00322CE6" w:rsidRPr="00322CE6">
        <w:rPr>
          <w:rFonts w:asciiTheme="majorHAnsi" w:hAnsiTheme="majorHAnsi" w:cstheme="majorHAnsi"/>
        </w:rPr>
        <w:t>a</w:t>
      </w:r>
      <w:r w:rsidRPr="00322CE6">
        <w:rPr>
          <w:rFonts w:asciiTheme="majorHAnsi" w:hAnsiTheme="majorHAnsi" w:cstheme="majorHAnsi"/>
        </w:rPr>
        <w:t xml:space="preserve"> za djecu. Unutar parka </w:t>
      </w:r>
      <w:r w:rsidR="00322CE6" w:rsidRPr="00322CE6">
        <w:rPr>
          <w:rFonts w:asciiTheme="majorHAnsi" w:hAnsiTheme="majorHAnsi" w:cstheme="majorHAnsi"/>
        </w:rPr>
        <w:t xml:space="preserve">predviđeno je </w:t>
      </w:r>
      <w:r w:rsidRPr="00322CE6">
        <w:rPr>
          <w:rFonts w:asciiTheme="majorHAnsi" w:hAnsiTheme="majorHAnsi" w:cstheme="majorHAnsi"/>
        </w:rPr>
        <w:t>postav</w:t>
      </w:r>
      <w:r w:rsidR="00322CE6" w:rsidRPr="00322CE6">
        <w:rPr>
          <w:rFonts w:asciiTheme="majorHAnsi" w:hAnsiTheme="majorHAnsi" w:cstheme="majorHAnsi"/>
        </w:rPr>
        <w:t>ljanje</w:t>
      </w:r>
      <w:r w:rsidRPr="00322CE6">
        <w:rPr>
          <w:rFonts w:asciiTheme="majorHAnsi" w:hAnsiTheme="majorHAnsi" w:cstheme="majorHAnsi"/>
        </w:rPr>
        <w:t xml:space="preserve"> </w:t>
      </w:r>
      <w:r w:rsidR="00322CE6" w:rsidRPr="00322CE6">
        <w:rPr>
          <w:rFonts w:asciiTheme="majorHAnsi" w:hAnsiTheme="majorHAnsi" w:cstheme="majorHAnsi"/>
        </w:rPr>
        <w:t>tri drven</w:t>
      </w:r>
      <w:r w:rsidR="007D764F">
        <w:rPr>
          <w:rFonts w:asciiTheme="majorHAnsi" w:hAnsiTheme="majorHAnsi" w:cstheme="majorHAnsi"/>
        </w:rPr>
        <w:t>e</w:t>
      </w:r>
      <w:r w:rsidRPr="00322CE6">
        <w:rPr>
          <w:rFonts w:asciiTheme="majorHAnsi" w:hAnsiTheme="majorHAnsi" w:cstheme="majorHAnsi"/>
        </w:rPr>
        <w:t xml:space="preserve"> kućic</w:t>
      </w:r>
      <w:r w:rsidR="007D764F">
        <w:rPr>
          <w:rFonts w:asciiTheme="majorHAnsi" w:hAnsiTheme="majorHAnsi" w:cstheme="majorHAnsi"/>
        </w:rPr>
        <w:t>e</w:t>
      </w:r>
      <w:r w:rsidR="00322CE6" w:rsidRPr="00322CE6">
        <w:rPr>
          <w:rFonts w:asciiTheme="majorHAnsi" w:hAnsiTheme="majorHAnsi" w:cstheme="majorHAnsi"/>
        </w:rPr>
        <w:t xml:space="preserve"> veličine 2x</w:t>
      </w:r>
      <w:r w:rsidRPr="00322CE6">
        <w:rPr>
          <w:rFonts w:asciiTheme="majorHAnsi" w:hAnsiTheme="majorHAnsi" w:cstheme="majorHAnsi"/>
        </w:rPr>
        <w:t>2</w:t>
      </w:r>
      <w:r w:rsidR="00322CE6" w:rsidRPr="00322CE6">
        <w:rPr>
          <w:rFonts w:asciiTheme="majorHAnsi" w:hAnsiTheme="majorHAnsi" w:cstheme="majorHAnsi"/>
        </w:rPr>
        <w:t>m te jedna 3x2</w:t>
      </w:r>
      <w:r w:rsidRPr="00322CE6">
        <w:rPr>
          <w:rFonts w:asciiTheme="majorHAnsi" w:hAnsiTheme="majorHAnsi" w:cstheme="majorHAnsi"/>
        </w:rPr>
        <w:t xml:space="preserve">m za potrebe obavljanja ugostiteljske/trgovinske djelatnosti. Uz kućice, na lokaciji </w:t>
      </w:r>
      <w:r w:rsidR="00322CE6" w:rsidRPr="00322CE6">
        <w:rPr>
          <w:rFonts w:asciiTheme="majorHAnsi" w:hAnsiTheme="majorHAnsi" w:cstheme="majorHAnsi"/>
        </w:rPr>
        <w:t>predviđeni su</w:t>
      </w:r>
      <w:r w:rsidRPr="00322CE6">
        <w:rPr>
          <w:rFonts w:asciiTheme="majorHAnsi" w:hAnsiTheme="majorHAnsi" w:cstheme="majorHAnsi"/>
        </w:rPr>
        <w:t xml:space="preserve"> dječji svjetleći ukrasi, kućica Djeda Mraza te pozornica za održavanje dječjih programa.</w:t>
      </w:r>
    </w:p>
    <w:p w:rsidR="00322CE6" w:rsidRPr="00322CE6" w:rsidRDefault="00322CE6">
      <w:pPr>
        <w:jc w:val="both"/>
        <w:rPr>
          <w:rFonts w:asciiTheme="majorHAnsi" w:hAnsiTheme="majorHAnsi" w:cstheme="majorHAnsi"/>
        </w:rPr>
      </w:pPr>
      <w:bookmarkStart w:id="0" w:name="_GoBack"/>
      <w:bookmarkEnd w:id="0"/>
    </w:p>
    <w:sectPr w:rsidR="00322CE6" w:rsidRPr="00322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A76777"/>
    <w:multiLevelType w:val="hybridMultilevel"/>
    <w:tmpl w:val="0930F1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DC8"/>
    <w:rsid w:val="00136DC8"/>
    <w:rsid w:val="00322CE6"/>
    <w:rsid w:val="005F70D0"/>
    <w:rsid w:val="007D7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059F5C-485A-4D29-8BF5-2C2DD8B3A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36DC8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7D76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76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 A</dc:creator>
  <cp:keywords/>
  <dc:description/>
  <cp:lastModifiedBy>Sanela Pliško</cp:lastModifiedBy>
  <cp:revision>3</cp:revision>
  <cp:lastPrinted>2021-11-08T07:53:00Z</cp:lastPrinted>
  <dcterms:created xsi:type="dcterms:W3CDTF">2021-11-08T07:51:00Z</dcterms:created>
  <dcterms:modified xsi:type="dcterms:W3CDTF">2021-11-08T08:29:00Z</dcterms:modified>
</cp:coreProperties>
</file>