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63E8" w:rsidRPr="00BE2EF0" w:rsidRDefault="00C07C47" w:rsidP="000F3C8B">
      <w:pPr>
        <w:jc w:val="both"/>
        <w:rPr>
          <w:rFonts w:asciiTheme="majorHAnsi" w:hAnsiTheme="majorHAnsi" w:cstheme="majorHAnsi"/>
        </w:rPr>
      </w:pPr>
      <w:r w:rsidRPr="0059147C">
        <w:rPr>
          <w:rFonts w:asciiTheme="majorHAnsi" w:hAnsiTheme="majorHAnsi" w:cstheme="majorHAnsi"/>
        </w:rPr>
        <w:t>Na</w:t>
      </w:r>
      <w:r w:rsidRPr="00BE2EF0">
        <w:rPr>
          <w:rFonts w:asciiTheme="majorHAnsi" w:hAnsiTheme="majorHAnsi" w:cstheme="majorHAnsi"/>
        </w:rPr>
        <w:t xml:space="preserve"> temelju članka 60. Zakona o us</w:t>
      </w:r>
      <w:r w:rsidR="000235D4" w:rsidRPr="00BE2EF0">
        <w:rPr>
          <w:rFonts w:asciiTheme="majorHAnsi" w:hAnsiTheme="majorHAnsi" w:cstheme="majorHAnsi"/>
        </w:rPr>
        <w:t>tanovama  i članka 43. Statuta J</w:t>
      </w:r>
      <w:r w:rsidR="00A97BFD" w:rsidRPr="00BE2EF0">
        <w:rPr>
          <w:rFonts w:asciiTheme="majorHAnsi" w:hAnsiTheme="majorHAnsi" w:cstheme="majorHAnsi"/>
        </w:rPr>
        <w:t>avne u</w:t>
      </w:r>
      <w:r w:rsidRPr="00BE2EF0">
        <w:rPr>
          <w:rFonts w:asciiTheme="majorHAnsi" w:hAnsiTheme="majorHAnsi" w:cstheme="majorHAnsi"/>
        </w:rPr>
        <w:t xml:space="preserve">stanove Pula Film Festival, Pula Film Festival (u daljnjem tekstu: Organizator) objavljuje sljedeći      </w:t>
      </w:r>
    </w:p>
    <w:p w:rsidR="008163E8" w:rsidRPr="00BE2EF0" w:rsidRDefault="008163E8" w:rsidP="000F3C8B">
      <w:pPr>
        <w:jc w:val="center"/>
        <w:rPr>
          <w:rFonts w:asciiTheme="majorHAnsi" w:hAnsiTheme="majorHAnsi" w:cstheme="majorHAnsi"/>
          <w:b/>
          <w:bCs/>
        </w:rPr>
      </w:pPr>
      <w:r w:rsidRPr="00BE2EF0">
        <w:rPr>
          <w:rFonts w:asciiTheme="majorHAnsi" w:hAnsiTheme="majorHAnsi" w:cstheme="majorHAnsi"/>
          <w:b/>
          <w:bCs/>
        </w:rPr>
        <w:t>JAVNI POZI</w:t>
      </w:r>
      <w:r w:rsidR="00C07C47" w:rsidRPr="00BE2EF0">
        <w:rPr>
          <w:rFonts w:asciiTheme="majorHAnsi" w:hAnsiTheme="majorHAnsi" w:cstheme="majorHAnsi"/>
          <w:b/>
          <w:bCs/>
        </w:rPr>
        <w:t>V</w:t>
      </w:r>
    </w:p>
    <w:p w:rsidR="008163E8" w:rsidRPr="00BE2EF0" w:rsidRDefault="00C07C47" w:rsidP="000F3C8B">
      <w:pPr>
        <w:jc w:val="both"/>
        <w:rPr>
          <w:rFonts w:asciiTheme="majorHAnsi" w:hAnsiTheme="majorHAnsi" w:cstheme="majorHAnsi"/>
        </w:rPr>
      </w:pPr>
      <w:r w:rsidRPr="00BE2EF0">
        <w:rPr>
          <w:rFonts w:asciiTheme="majorHAnsi" w:hAnsiTheme="majorHAnsi" w:cstheme="majorHAnsi"/>
        </w:rPr>
        <w:t xml:space="preserve">za </w:t>
      </w:r>
      <w:r w:rsidR="003A418F" w:rsidRPr="00BE2EF0">
        <w:rPr>
          <w:rFonts w:asciiTheme="majorHAnsi" w:hAnsiTheme="majorHAnsi" w:cstheme="majorHAnsi"/>
        </w:rPr>
        <w:t xml:space="preserve">prijavu </w:t>
      </w:r>
      <w:r w:rsidR="0059147C" w:rsidRPr="00BE2EF0">
        <w:rPr>
          <w:rFonts w:asciiTheme="majorHAnsi" w:hAnsiTheme="majorHAnsi" w:cstheme="majorHAnsi"/>
        </w:rPr>
        <w:t>i sudjelovanje</w:t>
      </w:r>
      <w:r w:rsidR="003A418F" w:rsidRPr="00BE2EF0">
        <w:rPr>
          <w:rFonts w:asciiTheme="majorHAnsi" w:hAnsiTheme="majorHAnsi" w:cstheme="majorHAnsi"/>
        </w:rPr>
        <w:t xml:space="preserve"> na  </w:t>
      </w:r>
      <w:r w:rsidR="0059147C" w:rsidRPr="00BE2EF0">
        <w:rPr>
          <w:rFonts w:asciiTheme="majorHAnsi" w:hAnsiTheme="majorHAnsi" w:cstheme="majorHAnsi"/>
        </w:rPr>
        <w:t xml:space="preserve">usmenom </w:t>
      </w:r>
      <w:r w:rsidR="003A418F" w:rsidRPr="00BE2EF0">
        <w:rPr>
          <w:rFonts w:asciiTheme="majorHAnsi" w:hAnsiTheme="majorHAnsi" w:cstheme="majorHAnsi"/>
        </w:rPr>
        <w:t>nadmetanju</w:t>
      </w:r>
      <w:r w:rsidRPr="00BE2EF0">
        <w:rPr>
          <w:rFonts w:asciiTheme="majorHAnsi" w:hAnsiTheme="majorHAnsi" w:cstheme="majorHAnsi"/>
        </w:rPr>
        <w:t xml:space="preserve"> za zakup kućica za obavljanje ugostiteljske djelatnosti i djelatnosti trgovine tijekom održavanja manifestacije „</w:t>
      </w:r>
      <w:r w:rsidR="00AE5DBA" w:rsidRPr="00BE2EF0">
        <w:rPr>
          <w:rFonts w:asciiTheme="majorHAnsi" w:hAnsiTheme="majorHAnsi" w:cstheme="majorHAnsi"/>
        </w:rPr>
        <w:t>Advent</w:t>
      </w:r>
      <w:r w:rsidRPr="00BE2EF0">
        <w:rPr>
          <w:rFonts w:asciiTheme="majorHAnsi" w:hAnsiTheme="majorHAnsi" w:cstheme="majorHAnsi"/>
        </w:rPr>
        <w:t xml:space="preserve"> u Puli</w:t>
      </w:r>
      <w:r w:rsidR="00F300AA" w:rsidRPr="00F300AA">
        <w:rPr>
          <w:rFonts w:asciiTheme="majorHAnsi" w:hAnsiTheme="majorHAnsi" w:cstheme="majorHAnsi"/>
        </w:rPr>
        <w:t xml:space="preserve">- </w:t>
      </w:r>
      <w:proofErr w:type="spellStart"/>
      <w:r w:rsidR="00F300AA" w:rsidRPr="00F300AA">
        <w:rPr>
          <w:rFonts w:asciiTheme="majorHAnsi" w:hAnsiTheme="majorHAnsi" w:cstheme="majorHAnsi"/>
        </w:rPr>
        <w:t>L'avvento</w:t>
      </w:r>
      <w:proofErr w:type="spellEnd"/>
      <w:r w:rsidR="00F300AA" w:rsidRPr="00F300AA">
        <w:rPr>
          <w:rFonts w:asciiTheme="majorHAnsi" w:hAnsiTheme="majorHAnsi" w:cstheme="majorHAnsi"/>
        </w:rPr>
        <w:t xml:space="preserve"> </w:t>
      </w:r>
      <w:proofErr w:type="spellStart"/>
      <w:r w:rsidR="00F300AA" w:rsidRPr="00F300AA">
        <w:rPr>
          <w:rFonts w:asciiTheme="majorHAnsi" w:hAnsiTheme="majorHAnsi" w:cstheme="majorHAnsi"/>
        </w:rPr>
        <w:t>in</w:t>
      </w:r>
      <w:proofErr w:type="spellEnd"/>
      <w:r w:rsidR="00F300AA" w:rsidRPr="00F300AA">
        <w:rPr>
          <w:rFonts w:asciiTheme="majorHAnsi" w:hAnsiTheme="majorHAnsi" w:cstheme="majorHAnsi"/>
        </w:rPr>
        <w:t xml:space="preserve"> </w:t>
      </w:r>
      <w:proofErr w:type="spellStart"/>
      <w:r w:rsidR="00F300AA" w:rsidRPr="00F300AA">
        <w:rPr>
          <w:rFonts w:asciiTheme="majorHAnsi" w:hAnsiTheme="majorHAnsi" w:cstheme="majorHAnsi"/>
        </w:rPr>
        <w:t>città</w:t>
      </w:r>
      <w:proofErr w:type="spellEnd"/>
      <w:r w:rsidRPr="00BE2EF0">
        <w:rPr>
          <w:rFonts w:asciiTheme="majorHAnsi" w:hAnsiTheme="majorHAnsi" w:cstheme="majorHAnsi"/>
        </w:rPr>
        <w:t>“</w:t>
      </w:r>
      <w:r w:rsidR="00F300AA">
        <w:rPr>
          <w:rFonts w:asciiTheme="majorHAnsi" w:hAnsiTheme="majorHAnsi" w:cstheme="majorHAnsi"/>
        </w:rPr>
        <w:t>.</w:t>
      </w:r>
      <w:r w:rsidRPr="00BE2EF0">
        <w:rPr>
          <w:rFonts w:asciiTheme="majorHAnsi" w:hAnsiTheme="majorHAnsi" w:cstheme="majorHAnsi"/>
        </w:rPr>
        <w:t xml:space="preserve">    </w:t>
      </w:r>
    </w:p>
    <w:p w:rsidR="00C07C47" w:rsidRPr="00BE2EF0" w:rsidRDefault="00C07C47" w:rsidP="000F3C8B">
      <w:pPr>
        <w:jc w:val="center"/>
        <w:rPr>
          <w:rFonts w:asciiTheme="majorHAnsi" w:hAnsiTheme="majorHAnsi" w:cstheme="majorHAnsi"/>
          <w:b/>
        </w:rPr>
      </w:pPr>
      <w:r w:rsidRPr="00BE2EF0">
        <w:rPr>
          <w:rFonts w:asciiTheme="majorHAnsi" w:hAnsiTheme="majorHAnsi" w:cstheme="majorHAnsi"/>
          <w:b/>
        </w:rPr>
        <w:t>I. Opće odredbe</w:t>
      </w:r>
    </w:p>
    <w:p w:rsidR="00924592" w:rsidRPr="00BE2EF0" w:rsidRDefault="00C07C47" w:rsidP="000F3C8B">
      <w:pPr>
        <w:jc w:val="both"/>
        <w:rPr>
          <w:rFonts w:asciiTheme="majorHAnsi" w:hAnsiTheme="majorHAnsi" w:cstheme="majorHAnsi"/>
        </w:rPr>
      </w:pPr>
      <w:r w:rsidRPr="00BE2EF0">
        <w:rPr>
          <w:rFonts w:asciiTheme="majorHAnsi" w:hAnsiTheme="majorHAnsi" w:cstheme="majorHAnsi"/>
        </w:rPr>
        <w:t xml:space="preserve">Predmet </w:t>
      </w:r>
      <w:r w:rsidR="0059147C" w:rsidRPr="00BE2EF0">
        <w:rPr>
          <w:rFonts w:asciiTheme="majorHAnsi" w:hAnsiTheme="majorHAnsi" w:cstheme="majorHAnsi"/>
        </w:rPr>
        <w:t xml:space="preserve">nadmetanja je </w:t>
      </w:r>
      <w:r w:rsidRPr="00BE2EF0">
        <w:rPr>
          <w:rFonts w:asciiTheme="majorHAnsi" w:hAnsiTheme="majorHAnsi" w:cstheme="majorHAnsi"/>
        </w:rPr>
        <w:t xml:space="preserve">zakup montažnih drvenih kućica </w:t>
      </w:r>
      <w:r w:rsidR="00924592" w:rsidRPr="00BE2EF0">
        <w:rPr>
          <w:rFonts w:asciiTheme="majorHAnsi" w:hAnsiTheme="majorHAnsi" w:cstheme="majorHAnsi"/>
        </w:rPr>
        <w:t>u  okviru održavanja manifestacije „</w:t>
      </w:r>
      <w:r w:rsidR="00924592" w:rsidRPr="00BE2EF0">
        <w:rPr>
          <w:rFonts w:asciiTheme="majorHAnsi" w:hAnsiTheme="majorHAnsi" w:cstheme="majorHAnsi"/>
          <w:b/>
          <w:bCs/>
        </w:rPr>
        <w:t>Advent u Puli</w:t>
      </w:r>
      <w:r w:rsidR="0034331B">
        <w:rPr>
          <w:rFonts w:asciiTheme="majorHAnsi" w:hAnsiTheme="majorHAnsi" w:cstheme="majorHAnsi"/>
        </w:rPr>
        <w:t xml:space="preserve"> - </w:t>
      </w:r>
      <w:r w:rsidR="0034331B" w:rsidRPr="0034331B">
        <w:rPr>
          <w:rFonts w:asciiTheme="majorHAnsi" w:hAnsiTheme="majorHAnsi" w:cstheme="majorHAnsi"/>
          <w:b/>
        </w:rPr>
        <w:t>L'avvento in città</w:t>
      </w:r>
      <w:r w:rsidR="0034331B">
        <w:rPr>
          <w:rFonts w:asciiTheme="majorHAnsi" w:hAnsiTheme="majorHAnsi" w:cstheme="majorHAnsi"/>
        </w:rPr>
        <w:t xml:space="preserve">“ </w:t>
      </w:r>
      <w:r w:rsidRPr="00BE2EF0">
        <w:rPr>
          <w:rFonts w:asciiTheme="majorHAnsi" w:hAnsiTheme="majorHAnsi" w:cstheme="majorHAnsi"/>
        </w:rPr>
        <w:t>na lokacij</w:t>
      </w:r>
      <w:r w:rsidR="00AE5DBA" w:rsidRPr="00BE2EF0">
        <w:rPr>
          <w:rFonts w:asciiTheme="majorHAnsi" w:hAnsiTheme="majorHAnsi" w:cstheme="majorHAnsi"/>
        </w:rPr>
        <w:t>ama</w:t>
      </w:r>
      <w:r w:rsidRPr="00BE2EF0">
        <w:rPr>
          <w:rFonts w:asciiTheme="majorHAnsi" w:hAnsiTheme="majorHAnsi" w:cstheme="majorHAnsi"/>
        </w:rPr>
        <w:t xml:space="preserve"> Giardini</w:t>
      </w:r>
      <w:r w:rsidR="00473F87" w:rsidRPr="00BE2EF0">
        <w:rPr>
          <w:rFonts w:asciiTheme="majorHAnsi" w:hAnsiTheme="majorHAnsi" w:cstheme="majorHAnsi"/>
        </w:rPr>
        <w:t>,</w:t>
      </w:r>
      <w:r w:rsidR="007C6ACB" w:rsidRPr="00BE2EF0">
        <w:rPr>
          <w:rFonts w:asciiTheme="majorHAnsi" w:hAnsiTheme="majorHAnsi" w:cstheme="majorHAnsi"/>
        </w:rPr>
        <w:t xml:space="preserve"> T</w:t>
      </w:r>
      <w:r w:rsidR="000F3C8B" w:rsidRPr="00BE2EF0">
        <w:rPr>
          <w:rFonts w:asciiTheme="majorHAnsi" w:hAnsiTheme="majorHAnsi" w:cstheme="majorHAnsi"/>
        </w:rPr>
        <w:t>rg</w:t>
      </w:r>
      <w:r w:rsidR="0059147C" w:rsidRPr="00BE2EF0">
        <w:rPr>
          <w:rFonts w:asciiTheme="majorHAnsi" w:hAnsiTheme="majorHAnsi" w:cstheme="majorHAnsi"/>
        </w:rPr>
        <w:t>u</w:t>
      </w:r>
      <w:r w:rsidR="000F3C8B" w:rsidRPr="00BE2EF0">
        <w:rPr>
          <w:rFonts w:asciiTheme="majorHAnsi" w:hAnsiTheme="majorHAnsi" w:cstheme="majorHAnsi"/>
        </w:rPr>
        <w:t xml:space="preserve"> Portarata</w:t>
      </w:r>
      <w:r w:rsidR="00473F87" w:rsidRPr="00BE2EF0">
        <w:rPr>
          <w:rFonts w:asciiTheme="majorHAnsi" w:hAnsiTheme="majorHAnsi" w:cstheme="majorHAnsi"/>
        </w:rPr>
        <w:t>, Danteov</w:t>
      </w:r>
      <w:r w:rsidR="0019004F" w:rsidRPr="00BE2EF0">
        <w:rPr>
          <w:rFonts w:asciiTheme="majorHAnsi" w:hAnsiTheme="majorHAnsi" w:cstheme="majorHAnsi"/>
        </w:rPr>
        <w:t>om</w:t>
      </w:r>
      <w:r w:rsidR="00473F87" w:rsidRPr="00BE2EF0">
        <w:rPr>
          <w:rFonts w:asciiTheme="majorHAnsi" w:hAnsiTheme="majorHAnsi" w:cstheme="majorHAnsi"/>
        </w:rPr>
        <w:t xml:space="preserve"> trg</w:t>
      </w:r>
      <w:r w:rsidR="0019004F" w:rsidRPr="00BE2EF0">
        <w:rPr>
          <w:rFonts w:asciiTheme="majorHAnsi" w:hAnsiTheme="majorHAnsi" w:cstheme="majorHAnsi"/>
        </w:rPr>
        <w:t>u</w:t>
      </w:r>
      <w:r w:rsidR="00473F87" w:rsidRPr="00BE2EF0">
        <w:rPr>
          <w:rFonts w:asciiTheme="majorHAnsi" w:hAnsiTheme="majorHAnsi" w:cstheme="majorHAnsi"/>
        </w:rPr>
        <w:t xml:space="preserve"> i Park</w:t>
      </w:r>
      <w:r w:rsidR="0019004F" w:rsidRPr="00BE2EF0">
        <w:rPr>
          <w:rFonts w:asciiTheme="majorHAnsi" w:hAnsiTheme="majorHAnsi" w:cstheme="majorHAnsi"/>
        </w:rPr>
        <w:t>u</w:t>
      </w:r>
      <w:r w:rsidR="00473F87" w:rsidRPr="00BE2EF0">
        <w:rPr>
          <w:rFonts w:asciiTheme="majorHAnsi" w:hAnsiTheme="majorHAnsi" w:cstheme="majorHAnsi"/>
        </w:rPr>
        <w:t xml:space="preserve"> grada Graza,</w:t>
      </w:r>
      <w:r w:rsidRPr="00BE2EF0">
        <w:rPr>
          <w:rFonts w:asciiTheme="majorHAnsi" w:hAnsiTheme="majorHAnsi" w:cstheme="majorHAnsi"/>
        </w:rPr>
        <w:t xml:space="preserve"> u periodu </w:t>
      </w:r>
      <w:r w:rsidR="00F55409" w:rsidRPr="00BE2EF0">
        <w:rPr>
          <w:rFonts w:asciiTheme="majorHAnsi" w:hAnsiTheme="majorHAnsi" w:cstheme="majorHAnsi"/>
        </w:rPr>
        <w:t xml:space="preserve">od </w:t>
      </w:r>
      <w:r w:rsidR="00AE5DBA" w:rsidRPr="00BE2EF0">
        <w:rPr>
          <w:rFonts w:asciiTheme="majorHAnsi" w:hAnsiTheme="majorHAnsi" w:cstheme="majorHAnsi"/>
        </w:rPr>
        <w:t>27</w:t>
      </w:r>
      <w:r w:rsidR="00A17BBF" w:rsidRPr="00BE2EF0">
        <w:rPr>
          <w:rFonts w:asciiTheme="majorHAnsi" w:hAnsiTheme="majorHAnsi" w:cstheme="majorHAnsi"/>
        </w:rPr>
        <w:t xml:space="preserve">. studenog </w:t>
      </w:r>
      <w:r w:rsidR="00AF1E6E" w:rsidRPr="00BE2EF0">
        <w:rPr>
          <w:rFonts w:asciiTheme="majorHAnsi" w:hAnsiTheme="majorHAnsi" w:cstheme="majorHAnsi"/>
        </w:rPr>
        <w:t xml:space="preserve"> 2021. </w:t>
      </w:r>
      <w:r w:rsidR="00A17BBF" w:rsidRPr="00BE2EF0">
        <w:rPr>
          <w:rFonts w:asciiTheme="majorHAnsi" w:hAnsiTheme="majorHAnsi" w:cstheme="majorHAnsi"/>
        </w:rPr>
        <w:t>do 31. prosinca 202</w:t>
      </w:r>
      <w:r w:rsidR="00473F87" w:rsidRPr="00BE2EF0">
        <w:rPr>
          <w:rFonts w:asciiTheme="majorHAnsi" w:hAnsiTheme="majorHAnsi" w:cstheme="majorHAnsi"/>
        </w:rPr>
        <w:t>1</w:t>
      </w:r>
      <w:r w:rsidRPr="00BE2EF0">
        <w:rPr>
          <w:rFonts w:asciiTheme="majorHAnsi" w:hAnsiTheme="majorHAnsi" w:cstheme="majorHAnsi"/>
        </w:rPr>
        <w:t>. godin</w:t>
      </w:r>
      <w:r w:rsidR="006812FE" w:rsidRPr="00BE2EF0">
        <w:rPr>
          <w:rFonts w:asciiTheme="majorHAnsi" w:hAnsiTheme="majorHAnsi" w:cstheme="majorHAnsi"/>
        </w:rPr>
        <w:t>e</w:t>
      </w:r>
      <w:r w:rsidR="007C6ACB" w:rsidRPr="00BE2EF0">
        <w:rPr>
          <w:rFonts w:asciiTheme="majorHAnsi" w:hAnsiTheme="majorHAnsi" w:cstheme="majorHAnsi"/>
        </w:rPr>
        <w:t xml:space="preserve"> te na lokaciji T</w:t>
      </w:r>
      <w:r w:rsidR="00AE5DBA" w:rsidRPr="00BE2EF0">
        <w:rPr>
          <w:rFonts w:asciiTheme="majorHAnsi" w:hAnsiTheme="majorHAnsi" w:cstheme="majorHAnsi"/>
        </w:rPr>
        <w:t xml:space="preserve">rg Forum u periodu od 27. studenog </w:t>
      </w:r>
      <w:r w:rsidR="00AF1E6E" w:rsidRPr="00BE2EF0">
        <w:rPr>
          <w:rFonts w:asciiTheme="majorHAnsi" w:hAnsiTheme="majorHAnsi" w:cstheme="majorHAnsi"/>
        </w:rPr>
        <w:t xml:space="preserve">2021. </w:t>
      </w:r>
      <w:r w:rsidR="00AE5DBA" w:rsidRPr="00BE2EF0">
        <w:rPr>
          <w:rFonts w:asciiTheme="majorHAnsi" w:hAnsiTheme="majorHAnsi" w:cstheme="majorHAnsi"/>
        </w:rPr>
        <w:t>do 09. siječnja 2022. godine</w:t>
      </w:r>
      <w:r w:rsidR="006812FE" w:rsidRPr="00BE2EF0">
        <w:rPr>
          <w:rFonts w:asciiTheme="majorHAnsi" w:hAnsiTheme="majorHAnsi" w:cstheme="majorHAnsi"/>
        </w:rPr>
        <w:t xml:space="preserve">. </w:t>
      </w:r>
    </w:p>
    <w:p w:rsidR="0059147C" w:rsidRPr="00BE2EF0" w:rsidRDefault="0059147C" w:rsidP="000F3C8B">
      <w:pPr>
        <w:jc w:val="both"/>
        <w:rPr>
          <w:rFonts w:asciiTheme="majorHAnsi" w:hAnsiTheme="majorHAnsi" w:cstheme="majorHAnsi"/>
        </w:rPr>
      </w:pPr>
      <w:r w:rsidRPr="00BE2EF0">
        <w:rPr>
          <w:rFonts w:asciiTheme="majorHAnsi" w:hAnsiTheme="majorHAnsi" w:cstheme="majorHAnsi"/>
        </w:rPr>
        <w:t xml:space="preserve">Nadmetanje će se provesti usmenim nadmetanjem ponuditelja koje će </w:t>
      </w:r>
      <w:r w:rsidR="00CB1A00" w:rsidRPr="00BE2EF0">
        <w:rPr>
          <w:rFonts w:asciiTheme="majorHAnsi" w:hAnsiTheme="majorHAnsi" w:cstheme="majorHAnsi"/>
        </w:rPr>
        <w:t xml:space="preserve">se </w:t>
      </w:r>
      <w:r w:rsidRPr="00BE2EF0">
        <w:rPr>
          <w:rFonts w:asciiTheme="majorHAnsi" w:hAnsiTheme="majorHAnsi" w:cstheme="majorHAnsi"/>
        </w:rPr>
        <w:t>održati dana</w:t>
      </w:r>
      <w:r w:rsidR="00C07C47" w:rsidRPr="00BE2EF0">
        <w:rPr>
          <w:rFonts w:asciiTheme="majorHAnsi" w:hAnsiTheme="majorHAnsi" w:cstheme="majorHAnsi"/>
        </w:rPr>
        <w:t xml:space="preserve"> </w:t>
      </w:r>
      <w:r w:rsidR="00BE2EF0" w:rsidRPr="00BE2EF0">
        <w:rPr>
          <w:rFonts w:asciiTheme="majorHAnsi" w:hAnsiTheme="majorHAnsi" w:cstheme="majorHAnsi"/>
        </w:rPr>
        <w:t>15</w:t>
      </w:r>
      <w:r w:rsidR="00AE5DBA" w:rsidRPr="00BE2EF0">
        <w:rPr>
          <w:rFonts w:asciiTheme="majorHAnsi" w:hAnsiTheme="majorHAnsi" w:cstheme="majorHAnsi"/>
        </w:rPr>
        <w:t>.</w:t>
      </w:r>
      <w:r w:rsidR="00F56DE5" w:rsidRPr="00BE2EF0">
        <w:rPr>
          <w:rFonts w:asciiTheme="majorHAnsi" w:hAnsiTheme="majorHAnsi" w:cstheme="majorHAnsi"/>
        </w:rPr>
        <w:t xml:space="preserve"> studenog </w:t>
      </w:r>
      <w:r w:rsidR="00A17BBF" w:rsidRPr="00BE2EF0">
        <w:rPr>
          <w:rFonts w:asciiTheme="majorHAnsi" w:hAnsiTheme="majorHAnsi" w:cstheme="majorHAnsi"/>
        </w:rPr>
        <w:t>202</w:t>
      </w:r>
      <w:r w:rsidR="00473F87" w:rsidRPr="00BE2EF0">
        <w:rPr>
          <w:rFonts w:asciiTheme="majorHAnsi" w:hAnsiTheme="majorHAnsi" w:cstheme="majorHAnsi"/>
        </w:rPr>
        <w:t>1</w:t>
      </w:r>
      <w:r w:rsidR="00C07C47" w:rsidRPr="00BE2EF0">
        <w:rPr>
          <w:rFonts w:asciiTheme="majorHAnsi" w:hAnsiTheme="majorHAnsi" w:cstheme="majorHAnsi"/>
        </w:rPr>
        <w:t xml:space="preserve">. </w:t>
      </w:r>
      <w:r w:rsidR="00AE5DBA" w:rsidRPr="00BE2EF0">
        <w:rPr>
          <w:rFonts w:asciiTheme="majorHAnsi" w:hAnsiTheme="majorHAnsi" w:cstheme="majorHAnsi"/>
        </w:rPr>
        <w:t xml:space="preserve">s početkom </w:t>
      </w:r>
      <w:r w:rsidR="00C07C47" w:rsidRPr="00BE2EF0">
        <w:rPr>
          <w:rFonts w:asciiTheme="majorHAnsi" w:hAnsiTheme="majorHAnsi" w:cstheme="majorHAnsi"/>
        </w:rPr>
        <w:t>u 1</w:t>
      </w:r>
      <w:r w:rsidR="00AE5DBA" w:rsidRPr="00BE2EF0">
        <w:rPr>
          <w:rFonts w:asciiTheme="majorHAnsi" w:hAnsiTheme="majorHAnsi" w:cstheme="majorHAnsi"/>
        </w:rPr>
        <w:t>2</w:t>
      </w:r>
      <w:r w:rsidR="00C07C47" w:rsidRPr="00BE2EF0">
        <w:rPr>
          <w:rFonts w:asciiTheme="majorHAnsi" w:hAnsiTheme="majorHAnsi" w:cstheme="majorHAnsi"/>
        </w:rPr>
        <w:t>:00 sati u prostori</w:t>
      </w:r>
      <w:r w:rsidRPr="00BE2EF0">
        <w:rPr>
          <w:rFonts w:asciiTheme="majorHAnsi" w:hAnsiTheme="majorHAnsi" w:cstheme="majorHAnsi"/>
        </w:rPr>
        <w:t>jama</w:t>
      </w:r>
      <w:r w:rsidR="00C07C47" w:rsidRPr="00BE2EF0">
        <w:rPr>
          <w:rFonts w:asciiTheme="majorHAnsi" w:hAnsiTheme="majorHAnsi" w:cstheme="majorHAnsi"/>
        </w:rPr>
        <w:t xml:space="preserve"> </w:t>
      </w:r>
      <w:r w:rsidR="00AE5DBA" w:rsidRPr="00BE2EF0">
        <w:rPr>
          <w:rFonts w:asciiTheme="majorHAnsi" w:hAnsiTheme="majorHAnsi" w:cstheme="majorHAnsi"/>
        </w:rPr>
        <w:t xml:space="preserve">Kina Valli, Pula, Giardini </w:t>
      </w:r>
      <w:r w:rsidR="00937BC1" w:rsidRPr="00BE2EF0">
        <w:rPr>
          <w:rFonts w:asciiTheme="majorHAnsi" w:hAnsiTheme="majorHAnsi" w:cstheme="majorHAnsi"/>
        </w:rPr>
        <w:t>1.</w:t>
      </w:r>
    </w:p>
    <w:p w:rsidR="00CB1A00" w:rsidRPr="00BE2EF0" w:rsidRDefault="00CB1A00" w:rsidP="000F3C8B">
      <w:pPr>
        <w:jc w:val="both"/>
        <w:rPr>
          <w:rFonts w:asciiTheme="majorHAnsi" w:hAnsiTheme="majorHAnsi" w:cstheme="majorHAnsi"/>
        </w:rPr>
      </w:pPr>
      <w:r w:rsidRPr="00BE2EF0">
        <w:rPr>
          <w:rFonts w:asciiTheme="majorHAnsi" w:hAnsiTheme="majorHAnsi" w:cstheme="majorHAnsi"/>
        </w:rPr>
        <w:t xml:space="preserve">Nadmetanje će se provesti sukladno epidemiološkim mjerama koje vrijede za boravak u kinu. Obavezne </w:t>
      </w:r>
      <w:r w:rsidR="003C20FA">
        <w:rPr>
          <w:rFonts w:asciiTheme="majorHAnsi" w:hAnsiTheme="majorHAnsi" w:cstheme="majorHAnsi"/>
        </w:rPr>
        <w:t xml:space="preserve">su </w:t>
      </w:r>
      <w:r w:rsidRPr="00BE2EF0">
        <w:rPr>
          <w:rFonts w:asciiTheme="majorHAnsi" w:hAnsiTheme="majorHAnsi" w:cstheme="majorHAnsi"/>
        </w:rPr>
        <w:t>maske, dezinfekcija ruku</w:t>
      </w:r>
      <w:r w:rsidR="003C20FA">
        <w:rPr>
          <w:rFonts w:asciiTheme="majorHAnsi" w:hAnsiTheme="majorHAnsi" w:cstheme="majorHAnsi"/>
        </w:rPr>
        <w:t xml:space="preserve"> a</w:t>
      </w:r>
      <w:r w:rsidRPr="00BE2EF0">
        <w:rPr>
          <w:rFonts w:asciiTheme="majorHAnsi" w:hAnsiTheme="majorHAnsi" w:cstheme="majorHAnsi"/>
        </w:rPr>
        <w:t xml:space="preserve"> </w:t>
      </w:r>
      <w:r w:rsidR="003C20FA" w:rsidRPr="00BE2EF0">
        <w:rPr>
          <w:rFonts w:asciiTheme="majorHAnsi" w:hAnsiTheme="majorHAnsi" w:cstheme="majorHAnsi"/>
        </w:rPr>
        <w:t>broj sudionika</w:t>
      </w:r>
      <w:r w:rsidR="003C20FA">
        <w:rPr>
          <w:rFonts w:asciiTheme="majorHAnsi" w:hAnsiTheme="majorHAnsi" w:cstheme="majorHAnsi"/>
        </w:rPr>
        <w:t xml:space="preserve"> je</w:t>
      </w:r>
      <w:r w:rsidR="003C20FA" w:rsidRPr="00BE2EF0">
        <w:rPr>
          <w:rFonts w:asciiTheme="majorHAnsi" w:hAnsiTheme="majorHAnsi" w:cstheme="majorHAnsi"/>
        </w:rPr>
        <w:t xml:space="preserve"> </w:t>
      </w:r>
      <w:r w:rsidRPr="00BE2EF0">
        <w:rPr>
          <w:rFonts w:asciiTheme="majorHAnsi" w:hAnsiTheme="majorHAnsi" w:cstheme="majorHAnsi"/>
        </w:rPr>
        <w:t>ograničen.</w:t>
      </w:r>
      <w:r w:rsidR="003C20FA">
        <w:rPr>
          <w:rFonts w:asciiTheme="majorHAnsi" w:hAnsiTheme="majorHAnsi" w:cstheme="majorHAnsi"/>
        </w:rPr>
        <w:t xml:space="preserve"> Sudionicima će se na ulazu mjeriti temperatura te preuzeti osobni podaci (ime, prezime, broj mobitela). </w:t>
      </w:r>
      <w:r w:rsidRPr="00BE2EF0">
        <w:rPr>
          <w:rFonts w:asciiTheme="majorHAnsi" w:hAnsiTheme="majorHAnsi" w:cstheme="majorHAnsi"/>
        </w:rPr>
        <w:t xml:space="preserve"> U slučaju većeg broja prijava može doći do promjene lokacije o čemu će se sudionici pravovremeno obavijestiti.</w:t>
      </w:r>
    </w:p>
    <w:p w:rsidR="000A1DC7" w:rsidRPr="00BE2EF0" w:rsidRDefault="0059147C" w:rsidP="000F3C8B">
      <w:pPr>
        <w:jc w:val="both"/>
        <w:rPr>
          <w:rFonts w:asciiTheme="majorHAnsi" w:hAnsiTheme="majorHAnsi" w:cstheme="majorHAnsi"/>
        </w:rPr>
      </w:pPr>
      <w:r w:rsidRPr="00BE2EF0">
        <w:rPr>
          <w:rFonts w:asciiTheme="majorHAnsi" w:hAnsiTheme="majorHAnsi" w:cstheme="majorHAnsi"/>
        </w:rPr>
        <w:t>Prijava sudjelovanja na usmenom nadmetanju  podnosi se organizatoru: Javna ustanova Pula Film Festival s naznakom „Za Advent u Puli  2021. – ne otvaraj“  poštom na adresu Uspon na Kaštel 2, 52100 Pula ili osobno u tajništvo Ustanove</w:t>
      </w:r>
      <w:r w:rsidR="00BE2EF0" w:rsidRPr="00BE2EF0">
        <w:rPr>
          <w:rFonts w:asciiTheme="majorHAnsi" w:hAnsiTheme="majorHAnsi" w:cstheme="majorHAnsi"/>
        </w:rPr>
        <w:t xml:space="preserve"> na istoj adresi, zaključno s 12</w:t>
      </w:r>
      <w:r w:rsidRPr="00BE2EF0">
        <w:rPr>
          <w:rFonts w:asciiTheme="majorHAnsi" w:hAnsiTheme="majorHAnsi" w:cstheme="majorHAnsi"/>
        </w:rPr>
        <w:t xml:space="preserve">. studenim 2021. u 12:00 sati, bez obzira na način dostave prijave sudjelovanja. </w:t>
      </w:r>
      <w:r w:rsidR="00CB1A00" w:rsidRPr="00BE2EF0">
        <w:rPr>
          <w:rFonts w:asciiTheme="majorHAnsi" w:hAnsiTheme="majorHAnsi" w:cstheme="majorHAnsi"/>
        </w:rPr>
        <w:t>Sadržaj prijave reguliran je točkom IV ovog javnog poziva.</w:t>
      </w:r>
    </w:p>
    <w:p w:rsidR="000A1DC7" w:rsidRPr="00BE2EF0" w:rsidRDefault="000A1DC7" w:rsidP="000F3C8B">
      <w:pPr>
        <w:jc w:val="both"/>
        <w:rPr>
          <w:rFonts w:asciiTheme="majorHAnsi" w:hAnsiTheme="majorHAnsi" w:cstheme="majorHAnsi"/>
        </w:rPr>
      </w:pPr>
      <w:r w:rsidRPr="00BE2EF0">
        <w:rPr>
          <w:rFonts w:asciiTheme="majorHAnsi" w:hAnsiTheme="majorHAnsi" w:cstheme="majorHAnsi"/>
        </w:rPr>
        <w:t>Pri osobnoj predaji u službenim prostorima ustanove Zakupci/ Opunomoćenici moraju imati Covid potvrdu ili negativan test ne stariji od 48 sati, što će pokazati prilikom ulaska u prostorije ustanove. Maske su i dalje obavezne.</w:t>
      </w:r>
    </w:p>
    <w:p w:rsidR="0059147C" w:rsidRPr="00BE2EF0" w:rsidRDefault="0059147C" w:rsidP="0059147C">
      <w:pPr>
        <w:jc w:val="center"/>
        <w:rPr>
          <w:rFonts w:asciiTheme="majorHAnsi" w:hAnsiTheme="majorHAnsi" w:cstheme="majorHAnsi"/>
          <w:b/>
        </w:rPr>
      </w:pPr>
      <w:r w:rsidRPr="00BE2EF0">
        <w:rPr>
          <w:rFonts w:asciiTheme="majorHAnsi" w:hAnsiTheme="majorHAnsi" w:cstheme="majorHAnsi"/>
          <w:b/>
        </w:rPr>
        <w:t>II. Predmet zakupa, iznos zakupnine i radno vrijeme kućica</w:t>
      </w:r>
    </w:p>
    <w:p w:rsidR="0059147C" w:rsidRPr="00BE2EF0" w:rsidRDefault="0059147C" w:rsidP="0059147C">
      <w:pPr>
        <w:jc w:val="both"/>
        <w:rPr>
          <w:rFonts w:asciiTheme="majorHAnsi" w:hAnsiTheme="majorHAnsi" w:cstheme="majorHAnsi"/>
        </w:rPr>
      </w:pPr>
      <w:r w:rsidRPr="00BE2EF0">
        <w:rPr>
          <w:rFonts w:asciiTheme="majorHAnsi" w:hAnsiTheme="majorHAnsi" w:cstheme="majorHAnsi"/>
        </w:rPr>
        <w:t xml:space="preserve"> </w:t>
      </w:r>
      <w:r w:rsidR="00D62DBD" w:rsidRPr="00BE2EF0">
        <w:rPr>
          <w:rFonts w:asciiTheme="majorHAnsi" w:hAnsiTheme="majorHAnsi" w:cstheme="majorHAnsi"/>
        </w:rPr>
        <w:t xml:space="preserve">Na </w:t>
      </w:r>
      <w:r w:rsidR="0092580E" w:rsidRPr="00BE2EF0">
        <w:rPr>
          <w:rFonts w:asciiTheme="majorHAnsi" w:hAnsiTheme="majorHAnsi" w:cstheme="majorHAnsi"/>
        </w:rPr>
        <w:t xml:space="preserve">internetskoj stranici </w:t>
      </w:r>
      <w:r w:rsidR="00D62DBD" w:rsidRPr="00BE2EF0">
        <w:rPr>
          <w:rFonts w:asciiTheme="majorHAnsi" w:hAnsiTheme="majorHAnsi" w:cstheme="majorHAnsi"/>
        </w:rPr>
        <w:t xml:space="preserve">organizatora </w:t>
      </w:r>
      <w:hyperlink r:id="rId5" w:history="1">
        <w:r w:rsidR="00D62DBD" w:rsidRPr="00BE2EF0">
          <w:rPr>
            <w:rStyle w:val="Hiperveza"/>
            <w:rFonts w:asciiTheme="majorHAnsi" w:hAnsiTheme="majorHAnsi" w:cstheme="majorHAnsi"/>
          </w:rPr>
          <w:t>www.adventupuli.hr</w:t>
        </w:r>
      </w:hyperlink>
      <w:r w:rsidR="00D62DBD" w:rsidRPr="00BE2EF0">
        <w:rPr>
          <w:rFonts w:asciiTheme="majorHAnsi" w:hAnsiTheme="majorHAnsi" w:cstheme="majorHAnsi"/>
        </w:rPr>
        <w:t xml:space="preserve"> nalazi se raspored kućica sa kra</w:t>
      </w:r>
      <w:r w:rsidR="0092580E" w:rsidRPr="00BE2EF0">
        <w:rPr>
          <w:rFonts w:asciiTheme="majorHAnsi" w:hAnsiTheme="majorHAnsi" w:cstheme="majorHAnsi"/>
        </w:rPr>
        <w:t>t</w:t>
      </w:r>
      <w:r w:rsidR="00D62DBD" w:rsidRPr="00BE2EF0">
        <w:rPr>
          <w:rFonts w:asciiTheme="majorHAnsi" w:hAnsiTheme="majorHAnsi" w:cstheme="majorHAnsi"/>
        </w:rPr>
        <w:t xml:space="preserve">kim opisom sadržaja manifestacije. </w:t>
      </w:r>
      <w:r w:rsidRPr="00BE2EF0">
        <w:rPr>
          <w:rFonts w:asciiTheme="majorHAnsi" w:hAnsiTheme="majorHAnsi" w:cstheme="majorHAnsi"/>
        </w:rPr>
        <w:t>Predmet zakupa, iznos zakupnine i radno vrijeme kućica određuje se kako slijedi:</w:t>
      </w:r>
    </w:p>
    <w:p w:rsidR="0059147C" w:rsidRPr="00BE2EF0" w:rsidRDefault="0059147C" w:rsidP="0059147C">
      <w:pPr>
        <w:jc w:val="both"/>
        <w:rPr>
          <w:rFonts w:asciiTheme="majorHAnsi" w:hAnsiTheme="majorHAnsi" w:cstheme="majorHAnsi"/>
          <w:sz w:val="24"/>
          <w:szCs w:val="24"/>
          <w:u w:val="single"/>
        </w:rPr>
      </w:pPr>
      <w:r w:rsidRPr="00BE2EF0">
        <w:rPr>
          <w:rFonts w:asciiTheme="majorHAnsi" w:hAnsiTheme="majorHAnsi" w:cstheme="majorHAnsi"/>
          <w:b/>
          <w:bCs/>
          <w:u w:val="single"/>
        </w:rPr>
        <w:t>Lokacija TRG FORUM</w:t>
      </w:r>
    </w:p>
    <w:p w:rsidR="00BE2EF0" w:rsidRDefault="0059147C" w:rsidP="0059147C">
      <w:pPr>
        <w:rPr>
          <w:rFonts w:asciiTheme="majorHAnsi" w:hAnsiTheme="majorHAnsi" w:cstheme="majorHAnsi"/>
          <w:bCs/>
        </w:rPr>
      </w:pPr>
      <w:r w:rsidRPr="00BE2EF0">
        <w:rPr>
          <w:rFonts w:asciiTheme="majorHAnsi" w:hAnsiTheme="majorHAnsi" w:cstheme="majorHAnsi"/>
          <w:b/>
          <w:bCs/>
        </w:rPr>
        <w:t xml:space="preserve">I) Jedna (1) drvena kućica oblika heksagon </w:t>
      </w:r>
      <w:r w:rsidR="00085BDC" w:rsidRPr="00BE2EF0">
        <w:rPr>
          <w:rFonts w:asciiTheme="majorHAnsi" w:hAnsiTheme="majorHAnsi" w:cstheme="majorHAnsi"/>
          <w:b/>
          <w:bCs/>
        </w:rPr>
        <w:t>8m</w:t>
      </w:r>
      <w:r w:rsidR="00085BDC" w:rsidRPr="00BE2EF0">
        <w:rPr>
          <w:rFonts w:asciiTheme="majorHAnsi" w:hAnsiTheme="majorHAnsi" w:cstheme="majorHAnsi"/>
          <w:b/>
          <w:bCs/>
          <w:vertAlign w:val="superscript"/>
        </w:rPr>
        <w:t>2</w:t>
      </w:r>
      <w:r w:rsidR="00BE2EF0">
        <w:rPr>
          <w:rFonts w:asciiTheme="majorHAnsi" w:hAnsiTheme="majorHAnsi" w:cstheme="majorHAnsi"/>
          <w:b/>
          <w:bCs/>
          <w:vertAlign w:val="superscript"/>
        </w:rPr>
        <w:t xml:space="preserve"> </w:t>
      </w:r>
      <w:r w:rsidR="00BE2EF0">
        <w:rPr>
          <w:rFonts w:asciiTheme="majorHAnsi" w:hAnsiTheme="majorHAnsi" w:cstheme="majorHAnsi"/>
          <w:bCs/>
        </w:rPr>
        <w:t>–</w:t>
      </w:r>
      <w:r w:rsidR="00BE2EF0" w:rsidRPr="00BE2EF0">
        <w:rPr>
          <w:rFonts w:asciiTheme="majorHAnsi" w:hAnsiTheme="majorHAnsi" w:cstheme="majorHAnsi"/>
          <w:b/>
          <w:bCs/>
        </w:rPr>
        <w:t xml:space="preserve"> H1</w:t>
      </w:r>
    </w:p>
    <w:p w:rsidR="00BE2EF0" w:rsidRPr="00BE2EF0" w:rsidRDefault="00BE2EF0" w:rsidP="0059147C">
      <w:pPr>
        <w:rPr>
          <w:rFonts w:asciiTheme="majorHAnsi" w:hAnsiTheme="majorHAnsi" w:cstheme="majorHAnsi"/>
          <w:b/>
          <w:bCs/>
          <w:vertAlign w:val="superscript"/>
        </w:rPr>
      </w:pPr>
      <w:r w:rsidRPr="00BE2EF0">
        <w:rPr>
          <w:rFonts w:asciiTheme="majorHAnsi" w:hAnsiTheme="majorHAnsi" w:cstheme="majorHAnsi"/>
          <w:bCs/>
        </w:rPr>
        <w:t>Djelatnost: ugostiteljstvo</w:t>
      </w:r>
    </w:p>
    <w:p w:rsidR="00BE2EF0" w:rsidRPr="00BE2EF0" w:rsidRDefault="00BE2EF0" w:rsidP="0059147C">
      <w:pPr>
        <w:spacing w:after="0" w:line="240" w:lineRule="auto"/>
        <w:rPr>
          <w:rFonts w:asciiTheme="majorHAnsi" w:hAnsiTheme="majorHAnsi" w:cstheme="majorHAnsi"/>
        </w:rPr>
      </w:pPr>
      <w:bookmarkStart w:id="0" w:name="_Hlk86923341"/>
      <w:r w:rsidRPr="00BE2EF0">
        <w:rPr>
          <w:rFonts w:asciiTheme="majorHAnsi" w:hAnsiTheme="majorHAnsi" w:cstheme="majorHAnsi"/>
        </w:rPr>
        <w:t>Struja: 2 šuko priključka 16 A, do 6 kW ukupno</w:t>
      </w:r>
    </w:p>
    <w:p w:rsidR="0059147C" w:rsidRPr="00BE2EF0" w:rsidRDefault="0059147C" w:rsidP="0059147C">
      <w:pPr>
        <w:rPr>
          <w:rFonts w:asciiTheme="majorHAnsi" w:hAnsiTheme="majorHAnsi" w:cstheme="majorHAnsi"/>
        </w:rPr>
      </w:pPr>
      <w:r w:rsidRPr="00BE2EF0">
        <w:rPr>
          <w:rFonts w:asciiTheme="majorHAnsi" w:hAnsiTheme="majorHAnsi" w:cstheme="majorHAnsi"/>
        </w:rPr>
        <w:t>Početni iznos zakupnine:  7.000,00 kn</w:t>
      </w:r>
    </w:p>
    <w:bookmarkEnd w:id="0"/>
    <w:p w:rsidR="0059147C" w:rsidRPr="00BE2EF0" w:rsidRDefault="0059147C" w:rsidP="0059147C">
      <w:pPr>
        <w:rPr>
          <w:rFonts w:asciiTheme="majorHAnsi" w:hAnsiTheme="majorHAnsi" w:cstheme="majorHAnsi"/>
          <w:b/>
          <w:bCs/>
        </w:rPr>
      </w:pPr>
      <w:r w:rsidRPr="00BE2EF0">
        <w:rPr>
          <w:rFonts w:asciiTheme="majorHAnsi" w:hAnsiTheme="majorHAnsi" w:cstheme="majorHAnsi"/>
          <w:b/>
          <w:bCs/>
        </w:rPr>
        <w:t xml:space="preserve">II) Jedna (1) drvena kućica dimenzija 2 m x 2 m </w:t>
      </w:r>
      <w:r w:rsidR="00BE2EF0">
        <w:rPr>
          <w:rFonts w:asciiTheme="majorHAnsi" w:hAnsiTheme="majorHAnsi" w:cstheme="majorHAnsi"/>
          <w:b/>
          <w:bCs/>
        </w:rPr>
        <w:t xml:space="preserve"> - M2</w:t>
      </w:r>
    </w:p>
    <w:p w:rsidR="00BE2EF0" w:rsidRPr="00BE2EF0" w:rsidRDefault="00BE2EF0" w:rsidP="00A3437C">
      <w:pPr>
        <w:spacing w:after="0"/>
        <w:rPr>
          <w:rFonts w:asciiTheme="majorHAnsi" w:hAnsiTheme="majorHAnsi" w:cstheme="majorHAnsi"/>
        </w:rPr>
      </w:pPr>
      <w:r w:rsidRPr="00BE2EF0">
        <w:rPr>
          <w:rFonts w:asciiTheme="majorHAnsi" w:hAnsiTheme="majorHAnsi" w:cstheme="majorHAnsi"/>
        </w:rPr>
        <w:t>Djelatnost: ugostiteljstvo (fritule i druge vrste uštipaka, palačinke te druge slastice)</w:t>
      </w:r>
    </w:p>
    <w:p w:rsidR="00BE2EF0" w:rsidRPr="00BE2EF0" w:rsidRDefault="00BE2EF0" w:rsidP="00A3437C">
      <w:pPr>
        <w:spacing w:after="0"/>
        <w:rPr>
          <w:rFonts w:asciiTheme="majorHAnsi" w:hAnsiTheme="majorHAnsi" w:cstheme="majorHAnsi"/>
        </w:rPr>
      </w:pPr>
      <w:r w:rsidRPr="00BE2EF0">
        <w:rPr>
          <w:rFonts w:asciiTheme="majorHAnsi" w:hAnsiTheme="majorHAnsi" w:cstheme="majorHAnsi"/>
        </w:rPr>
        <w:t>Struja: 2 šuko priključka 16 A, do 6 kW ukupno</w:t>
      </w:r>
    </w:p>
    <w:p w:rsidR="00BE2EF0" w:rsidRPr="00BE2EF0" w:rsidRDefault="0059147C" w:rsidP="00A3437C">
      <w:pPr>
        <w:spacing w:after="0"/>
        <w:rPr>
          <w:rFonts w:asciiTheme="majorHAnsi" w:hAnsiTheme="majorHAnsi" w:cstheme="majorHAnsi"/>
        </w:rPr>
      </w:pPr>
      <w:r w:rsidRPr="00BE2EF0">
        <w:rPr>
          <w:rFonts w:asciiTheme="majorHAnsi" w:hAnsiTheme="majorHAnsi" w:cstheme="majorHAnsi"/>
        </w:rPr>
        <w:t>Početni iznos zakupnine:  5.000,00 kn</w:t>
      </w:r>
    </w:p>
    <w:p w:rsidR="00BE2EF0" w:rsidRDefault="0059147C" w:rsidP="00A3437C">
      <w:pPr>
        <w:spacing w:after="0"/>
        <w:rPr>
          <w:rFonts w:asciiTheme="majorHAnsi" w:hAnsiTheme="majorHAnsi" w:cstheme="majorHAnsi"/>
        </w:rPr>
      </w:pPr>
      <w:r w:rsidRPr="00BE2EF0">
        <w:rPr>
          <w:rFonts w:asciiTheme="majorHAnsi" w:hAnsiTheme="majorHAnsi" w:cstheme="majorHAnsi"/>
        </w:rPr>
        <w:t xml:space="preserve">Obvezno radno vrijeme na navedenoj lokaciji:   </w:t>
      </w:r>
    </w:p>
    <w:p w:rsidR="00BE2EF0" w:rsidRDefault="0059147C" w:rsidP="00A3437C">
      <w:pPr>
        <w:spacing w:after="0"/>
        <w:rPr>
          <w:rFonts w:asciiTheme="majorHAnsi" w:hAnsiTheme="majorHAnsi" w:cstheme="majorHAnsi"/>
        </w:rPr>
      </w:pPr>
      <w:r w:rsidRPr="00BE2EF0">
        <w:rPr>
          <w:rFonts w:asciiTheme="majorHAnsi" w:hAnsiTheme="majorHAnsi" w:cstheme="majorHAnsi"/>
        </w:rPr>
        <w:t>Nedjelja-Četvrtak: od 9:00 h -22:00 h</w:t>
      </w:r>
    </w:p>
    <w:p w:rsidR="0059147C" w:rsidRPr="00BE2EF0" w:rsidRDefault="0059147C" w:rsidP="00A3437C">
      <w:pPr>
        <w:spacing w:after="0"/>
        <w:rPr>
          <w:rFonts w:asciiTheme="majorHAnsi" w:hAnsiTheme="majorHAnsi" w:cstheme="majorHAnsi"/>
        </w:rPr>
      </w:pPr>
      <w:r w:rsidRPr="00BE2EF0">
        <w:rPr>
          <w:rFonts w:asciiTheme="majorHAnsi" w:hAnsiTheme="majorHAnsi" w:cstheme="majorHAnsi"/>
        </w:rPr>
        <w:t>Petak i Subota; od 9.00  h- 23:00 h</w:t>
      </w:r>
    </w:p>
    <w:p w:rsidR="00A3437C" w:rsidRDefault="00A3437C" w:rsidP="0059147C">
      <w:pPr>
        <w:rPr>
          <w:rFonts w:asciiTheme="majorHAnsi" w:hAnsiTheme="majorHAnsi" w:cstheme="majorHAnsi"/>
          <w:b/>
          <w:bCs/>
          <w:u w:val="single"/>
        </w:rPr>
      </w:pPr>
    </w:p>
    <w:p w:rsidR="0059147C" w:rsidRPr="00BE2EF0" w:rsidRDefault="0059147C" w:rsidP="0059147C">
      <w:pPr>
        <w:rPr>
          <w:rFonts w:asciiTheme="majorHAnsi" w:hAnsiTheme="majorHAnsi" w:cstheme="majorHAnsi"/>
          <w:b/>
          <w:bCs/>
          <w:u w:val="single"/>
        </w:rPr>
      </w:pPr>
      <w:r w:rsidRPr="00BE2EF0">
        <w:rPr>
          <w:rFonts w:asciiTheme="majorHAnsi" w:hAnsiTheme="majorHAnsi" w:cstheme="majorHAnsi"/>
          <w:b/>
          <w:bCs/>
          <w:u w:val="single"/>
        </w:rPr>
        <w:lastRenderedPageBreak/>
        <w:t>Lokacija GIARDINI</w:t>
      </w:r>
    </w:p>
    <w:p w:rsidR="0059147C" w:rsidRPr="00BE2EF0" w:rsidRDefault="0059147C" w:rsidP="00A3437C">
      <w:pPr>
        <w:spacing w:after="0"/>
        <w:rPr>
          <w:rFonts w:asciiTheme="majorHAnsi" w:hAnsiTheme="majorHAnsi" w:cstheme="majorHAnsi"/>
          <w:b/>
          <w:bCs/>
        </w:rPr>
      </w:pPr>
      <w:r w:rsidRPr="00BE2EF0">
        <w:rPr>
          <w:rFonts w:asciiTheme="majorHAnsi" w:hAnsiTheme="majorHAnsi" w:cstheme="majorHAnsi"/>
          <w:b/>
          <w:bCs/>
        </w:rPr>
        <w:t xml:space="preserve">I) Jedna (1) drvena kućica oblika heksagon </w:t>
      </w:r>
      <w:r w:rsidR="00BE2EF0">
        <w:rPr>
          <w:rFonts w:asciiTheme="majorHAnsi" w:hAnsiTheme="majorHAnsi" w:cstheme="majorHAnsi"/>
          <w:b/>
          <w:bCs/>
        </w:rPr>
        <w:t>– H2</w:t>
      </w:r>
    </w:p>
    <w:p w:rsidR="0059147C" w:rsidRPr="00BE2EF0" w:rsidRDefault="0059147C" w:rsidP="00A3437C">
      <w:pPr>
        <w:spacing w:after="0"/>
        <w:rPr>
          <w:rFonts w:asciiTheme="majorHAnsi" w:hAnsiTheme="majorHAnsi" w:cstheme="majorHAnsi"/>
        </w:rPr>
      </w:pPr>
      <w:r w:rsidRPr="00BE2EF0">
        <w:rPr>
          <w:rFonts w:asciiTheme="majorHAnsi" w:hAnsiTheme="majorHAnsi" w:cstheme="majorHAnsi"/>
        </w:rPr>
        <w:t xml:space="preserve">Djelatnost: ugostiteljstvo </w:t>
      </w:r>
    </w:p>
    <w:p w:rsidR="00BE2EF0" w:rsidRPr="00BE2EF0" w:rsidRDefault="00BE2EF0" w:rsidP="00A3437C">
      <w:pPr>
        <w:spacing w:after="0"/>
        <w:rPr>
          <w:rFonts w:asciiTheme="majorHAnsi" w:hAnsiTheme="majorHAnsi" w:cstheme="majorHAnsi"/>
        </w:rPr>
      </w:pPr>
      <w:r w:rsidRPr="00BE2EF0">
        <w:rPr>
          <w:rFonts w:asciiTheme="majorHAnsi" w:hAnsiTheme="majorHAnsi" w:cstheme="majorHAnsi"/>
        </w:rPr>
        <w:t>Struja: 2 šuko priključka 16 A, do 6 kW ukupno</w:t>
      </w:r>
    </w:p>
    <w:p w:rsidR="0059147C" w:rsidRDefault="0059147C" w:rsidP="00A3437C">
      <w:pPr>
        <w:spacing w:after="0"/>
        <w:rPr>
          <w:rFonts w:asciiTheme="majorHAnsi" w:hAnsiTheme="majorHAnsi" w:cstheme="majorHAnsi"/>
        </w:rPr>
      </w:pPr>
      <w:r w:rsidRPr="00BE2EF0">
        <w:rPr>
          <w:rFonts w:asciiTheme="majorHAnsi" w:hAnsiTheme="majorHAnsi" w:cstheme="majorHAnsi"/>
        </w:rPr>
        <w:t>Početni iznos zakupnine: 6.000,00 kn</w:t>
      </w:r>
    </w:p>
    <w:p w:rsidR="00A3437C" w:rsidRPr="00BE2EF0" w:rsidRDefault="00A3437C" w:rsidP="00A3437C">
      <w:pPr>
        <w:spacing w:after="0"/>
        <w:rPr>
          <w:rFonts w:asciiTheme="majorHAnsi" w:hAnsiTheme="majorHAnsi" w:cstheme="majorHAnsi"/>
        </w:rPr>
      </w:pPr>
    </w:p>
    <w:p w:rsidR="0059147C" w:rsidRPr="00BE2EF0" w:rsidRDefault="0059147C" w:rsidP="00A3437C">
      <w:pPr>
        <w:spacing w:after="0"/>
        <w:rPr>
          <w:rFonts w:asciiTheme="majorHAnsi" w:hAnsiTheme="majorHAnsi" w:cstheme="majorHAnsi"/>
          <w:b/>
          <w:bCs/>
        </w:rPr>
      </w:pPr>
      <w:r w:rsidRPr="00BE2EF0">
        <w:rPr>
          <w:rFonts w:asciiTheme="majorHAnsi" w:hAnsiTheme="majorHAnsi" w:cstheme="majorHAnsi"/>
          <w:b/>
          <w:bCs/>
        </w:rPr>
        <w:t>II) Jedna (1) drvena kućica dimenzija 3 m x 2 m</w:t>
      </w:r>
      <w:r w:rsidR="00BE2EF0">
        <w:rPr>
          <w:rFonts w:asciiTheme="majorHAnsi" w:hAnsiTheme="majorHAnsi" w:cstheme="majorHAnsi"/>
          <w:b/>
          <w:bCs/>
        </w:rPr>
        <w:t xml:space="preserve"> – S3</w:t>
      </w:r>
    </w:p>
    <w:p w:rsidR="0059147C" w:rsidRPr="00BE2EF0" w:rsidRDefault="0059147C" w:rsidP="00A3437C">
      <w:pPr>
        <w:spacing w:after="0"/>
        <w:rPr>
          <w:rFonts w:asciiTheme="majorHAnsi" w:hAnsiTheme="majorHAnsi" w:cstheme="majorHAnsi"/>
        </w:rPr>
      </w:pPr>
      <w:r w:rsidRPr="00BE2EF0">
        <w:rPr>
          <w:rFonts w:asciiTheme="majorHAnsi" w:hAnsiTheme="majorHAnsi" w:cstheme="majorHAnsi"/>
        </w:rPr>
        <w:t>Djelatnost: ugostiteljstvo</w:t>
      </w:r>
    </w:p>
    <w:p w:rsidR="00BE2EF0" w:rsidRPr="00BE2EF0" w:rsidRDefault="00BE2EF0" w:rsidP="00A3437C">
      <w:pPr>
        <w:spacing w:after="0"/>
        <w:rPr>
          <w:rFonts w:asciiTheme="majorHAnsi" w:hAnsiTheme="majorHAnsi" w:cstheme="majorHAnsi"/>
        </w:rPr>
      </w:pPr>
      <w:r w:rsidRPr="00BE2EF0">
        <w:rPr>
          <w:rFonts w:asciiTheme="majorHAnsi" w:hAnsiTheme="majorHAnsi" w:cstheme="majorHAnsi"/>
        </w:rPr>
        <w:t>Struja: 2 šuko priključka 16 A, do 6 kW ukupno</w:t>
      </w:r>
    </w:p>
    <w:p w:rsidR="0059147C" w:rsidRDefault="0059147C" w:rsidP="00A3437C">
      <w:pPr>
        <w:spacing w:after="0"/>
        <w:rPr>
          <w:rFonts w:asciiTheme="majorHAnsi" w:hAnsiTheme="majorHAnsi" w:cstheme="majorHAnsi"/>
        </w:rPr>
      </w:pPr>
      <w:r w:rsidRPr="00BE2EF0">
        <w:rPr>
          <w:rFonts w:asciiTheme="majorHAnsi" w:hAnsiTheme="majorHAnsi" w:cstheme="majorHAnsi"/>
        </w:rPr>
        <w:t>Početni iznos zakupnine: 5.000,00 kn</w:t>
      </w:r>
    </w:p>
    <w:p w:rsidR="00A3437C" w:rsidRPr="00BE2EF0" w:rsidRDefault="00A3437C" w:rsidP="00A3437C">
      <w:pPr>
        <w:spacing w:after="0"/>
        <w:rPr>
          <w:rFonts w:asciiTheme="majorHAnsi" w:hAnsiTheme="majorHAnsi" w:cstheme="majorHAnsi"/>
        </w:rPr>
      </w:pPr>
    </w:p>
    <w:p w:rsidR="0059147C" w:rsidRPr="00BE2EF0" w:rsidRDefault="0059147C" w:rsidP="00A3437C">
      <w:pPr>
        <w:spacing w:after="0"/>
        <w:rPr>
          <w:rFonts w:asciiTheme="majorHAnsi" w:hAnsiTheme="majorHAnsi" w:cstheme="majorHAnsi"/>
          <w:b/>
          <w:bCs/>
        </w:rPr>
      </w:pPr>
      <w:r w:rsidRPr="00BE2EF0">
        <w:rPr>
          <w:rFonts w:asciiTheme="majorHAnsi" w:hAnsiTheme="majorHAnsi" w:cstheme="majorHAnsi"/>
          <w:b/>
          <w:bCs/>
        </w:rPr>
        <w:t>III) Jedna (1) drvena kućica  dimenzija 2 m x 2 m</w:t>
      </w:r>
      <w:r w:rsidR="00BE2EF0">
        <w:rPr>
          <w:rFonts w:asciiTheme="majorHAnsi" w:hAnsiTheme="majorHAnsi" w:cstheme="majorHAnsi"/>
          <w:b/>
          <w:bCs/>
        </w:rPr>
        <w:t xml:space="preserve"> </w:t>
      </w:r>
      <w:r w:rsidR="00463A89">
        <w:rPr>
          <w:rFonts w:asciiTheme="majorHAnsi" w:hAnsiTheme="majorHAnsi" w:cstheme="majorHAnsi"/>
          <w:b/>
          <w:bCs/>
        </w:rPr>
        <w:t>–</w:t>
      </w:r>
      <w:r w:rsidR="00BE2EF0">
        <w:rPr>
          <w:rFonts w:asciiTheme="majorHAnsi" w:hAnsiTheme="majorHAnsi" w:cstheme="majorHAnsi"/>
          <w:b/>
          <w:bCs/>
        </w:rPr>
        <w:t xml:space="preserve"> </w:t>
      </w:r>
      <w:r w:rsidR="00463A89">
        <w:rPr>
          <w:rFonts w:asciiTheme="majorHAnsi" w:hAnsiTheme="majorHAnsi" w:cstheme="majorHAnsi"/>
          <w:b/>
          <w:bCs/>
        </w:rPr>
        <w:t>M11</w:t>
      </w:r>
    </w:p>
    <w:p w:rsidR="0059147C" w:rsidRPr="00BE2EF0" w:rsidRDefault="0059147C" w:rsidP="00A3437C">
      <w:pPr>
        <w:spacing w:after="0"/>
        <w:rPr>
          <w:rFonts w:asciiTheme="majorHAnsi" w:hAnsiTheme="majorHAnsi" w:cstheme="majorHAnsi"/>
        </w:rPr>
      </w:pPr>
      <w:r w:rsidRPr="00BE2EF0">
        <w:rPr>
          <w:rFonts w:asciiTheme="majorHAnsi" w:hAnsiTheme="majorHAnsi" w:cstheme="majorHAnsi"/>
        </w:rPr>
        <w:t>Djelatnost: ugostiteljstvo</w:t>
      </w:r>
    </w:p>
    <w:p w:rsidR="00BE2EF0" w:rsidRPr="00BE2EF0" w:rsidRDefault="00BE2EF0" w:rsidP="00A3437C">
      <w:pPr>
        <w:spacing w:after="0"/>
        <w:rPr>
          <w:rFonts w:asciiTheme="majorHAnsi" w:hAnsiTheme="majorHAnsi" w:cstheme="majorHAnsi"/>
        </w:rPr>
      </w:pPr>
      <w:r w:rsidRPr="00BE2EF0">
        <w:rPr>
          <w:rFonts w:asciiTheme="majorHAnsi" w:hAnsiTheme="majorHAnsi" w:cstheme="majorHAnsi"/>
        </w:rPr>
        <w:t>Struja: 2 šuko priključka 16 A, do 6 kW ukupno</w:t>
      </w:r>
    </w:p>
    <w:p w:rsidR="0059147C" w:rsidRDefault="0059147C" w:rsidP="00A3437C">
      <w:pPr>
        <w:spacing w:after="0"/>
        <w:rPr>
          <w:rFonts w:asciiTheme="majorHAnsi" w:hAnsiTheme="majorHAnsi" w:cstheme="majorHAnsi"/>
        </w:rPr>
      </w:pPr>
      <w:r w:rsidRPr="00BE2EF0">
        <w:rPr>
          <w:rFonts w:asciiTheme="majorHAnsi" w:hAnsiTheme="majorHAnsi" w:cstheme="majorHAnsi"/>
        </w:rPr>
        <w:t>Početni iznos zakupnine: 4.000,00 kn</w:t>
      </w:r>
    </w:p>
    <w:p w:rsidR="00A3437C" w:rsidRPr="00BE2EF0" w:rsidRDefault="00A3437C" w:rsidP="00A3437C">
      <w:pPr>
        <w:spacing w:after="0"/>
        <w:rPr>
          <w:rFonts w:asciiTheme="majorHAnsi" w:hAnsiTheme="majorHAnsi" w:cstheme="majorHAnsi"/>
        </w:rPr>
      </w:pPr>
    </w:p>
    <w:p w:rsidR="0059147C" w:rsidRPr="00BE2EF0" w:rsidRDefault="0059147C" w:rsidP="00A3437C">
      <w:pPr>
        <w:spacing w:after="0"/>
        <w:rPr>
          <w:rFonts w:asciiTheme="majorHAnsi" w:hAnsiTheme="majorHAnsi" w:cstheme="majorHAnsi"/>
          <w:b/>
          <w:bCs/>
        </w:rPr>
      </w:pPr>
      <w:r w:rsidRPr="00BE2EF0">
        <w:rPr>
          <w:rFonts w:asciiTheme="majorHAnsi" w:hAnsiTheme="majorHAnsi" w:cstheme="majorHAnsi"/>
          <w:b/>
          <w:bCs/>
        </w:rPr>
        <w:t>IV</w:t>
      </w:r>
      <w:r w:rsidR="00AF1E6E" w:rsidRPr="00BE2EF0">
        <w:rPr>
          <w:rFonts w:asciiTheme="majorHAnsi" w:hAnsiTheme="majorHAnsi" w:cstheme="majorHAnsi"/>
          <w:b/>
          <w:bCs/>
        </w:rPr>
        <w:t>) Dvije (2</w:t>
      </w:r>
      <w:r w:rsidRPr="00BE2EF0">
        <w:rPr>
          <w:rFonts w:asciiTheme="majorHAnsi" w:hAnsiTheme="majorHAnsi" w:cstheme="majorHAnsi"/>
          <w:b/>
          <w:bCs/>
        </w:rPr>
        <w:t>) drvene kućice dimenzija 2 m x 2 m</w:t>
      </w:r>
      <w:r w:rsidR="00463A89">
        <w:rPr>
          <w:rFonts w:asciiTheme="majorHAnsi" w:hAnsiTheme="majorHAnsi" w:cstheme="majorHAnsi"/>
          <w:b/>
          <w:bCs/>
        </w:rPr>
        <w:t xml:space="preserve"> – M9 I M10</w:t>
      </w:r>
    </w:p>
    <w:p w:rsidR="0059147C" w:rsidRPr="00BE2EF0" w:rsidRDefault="0059147C" w:rsidP="00A3437C">
      <w:pPr>
        <w:spacing w:after="0"/>
        <w:rPr>
          <w:rFonts w:asciiTheme="majorHAnsi" w:hAnsiTheme="majorHAnsi" w:cstheme="majorHAnsi"/>
        </w:rPr>
      </w:pPr>
      <w:r w:rsidRPr="00BE2EF0">
        <w:rPr>
          <w:rFonts w:asciiTheme="majorHAnsi" w:hAnsiTheme="majorHAnsi" w:cstheme="majorHAnsi"/>
        </w:rPr>
        <w:t>Djelatnost: trgovina</w:t>
      </w:r>
    </w:p>
    <w:p w:rsidR="00BE2EF0" w:rsidRPr="00BE2EF0" w:rsidRDefault="00BE2EF0" w:rsidP="00A3437C">
      <w:pPr>
        <w:spacing w:after="0"/>
        <w:rPr>
          <w:rFonts w:asciiTheme="majorHAnsi" w:hAnsiTheme="majorHAnsi" w:cstheme="majorHAnsi"/>
        </w:rPr>
      </w:pPr>
      <w:r w:rsidRPr="00BE2EF0">
        <w:rPr>
          <w:rFonts w:asciiTheme="majorHAnsi" w:hAnsiTheme="majorHAnsi" w:cstheme="majorHAnsi"/>
        </w:rPr>
        <w:t>Struja: 2 šuko priključka 16 A, do 6 kW ukupno</w:t>
      </w:r>
    </w:p>
    <w:p w:rsidR="0059147C" w:rsidRPr="00BE2EF0" w:rsidRDefault="0059147C" w:rsidP="00A3437C">
      <w:pPr>
        <w:spacing w:after="0"/>
        <w:rPr>
          <w:rFonts w:asciiTheme="majorHAnsi" w:hAnsiTheme="majorHAnsi" w:cstheme="majorHAnsi"/>
        </w:rPr>
      </w:pPr>
      <w:r w:rsidRPr="00BE2EF0">
        <w:rPr>
          <w:rFonts w:asciiTheme="majorHAnsi" w:hAnsiTheme="majorHAnsi" w:cstheme="majorHAnsi"/>
        </w:rPr>
        <w:t>Početni iznos zakupnine: 2.500,00 kn</w:t>
      </w:r>
    </w:p>
    <w:p w:rsidR="0059147C" w:rsidRPr="00BE2EF0" w:rsidRDefault="0059147C" w:rsidP="00A3437C">
      <w:pPr>
        <w:spacing w:after="0"/>
        <w:rPr>
          <w:rFonts w:asciiTheme="majorHAnsi" w:hAnsiTheme="majorHAnsi" w:cstheme="majorHAnsi"/>
        </w:rPr>
      </w:pPr>
      <w:r w:rsidRPr="00BE2EF0">
        <w:rPr>
          <w:rFonts w:asciiTheme="majorHAnsi" w:hAnsiTheme="majorHAnsi" w:cstheme="majorHAnsi"/>
        </w:rPr>
        <w:t xml:space="preserve">Obvezno radno vrijeme na navedenoj lokaciji:   </w:t>
      </w:r>
    </w:p>
    <w:p w:rsidR="0059147C" w:rsidRPr="00BE2EF0" w:rsidRDefault="0059147C" w:rsidP="00A3437C">
      <w:pPr>
        <w:spacing w:after="0"/>
        <w:rPr>
          <w:rFonts w:asciiTheme="majorHAnsi" w:hAnsiTheme="majorHAnsi" w:cstheme="majorHAnsi"/>
        </w:rPr>
      </w:pPr>
      <w:r w:rsidRPr="00BE2EF0">
        <w:rPr>
          <w:rFonts w:asciiTheme="majorHAnsi" w:hAnsiTheme="majorHAnsi" w:cstheme="majorHAnsi"/>
        </w:rPr>
        <w:t xml:space="preserve">Nedjelja-Četvrtak: od 9:00 h -22:00 h </w:t>
      </w:r>
    </w:p>
    <w:p w:rsidR="0059147C" w:rsidRDefault="0059147C" w:rsidP="00A3437C">
      <w:pPr>
        <w:spacing w:after="0"/>
        <w:rPr>
          <w:rFonts w:asciiTheme="majorHAnsi" w:hAnsiTheme="majorHAnsi" w:cstheme="majorHAnsi"/>
        </w:rPr>
      </w:pPr>
      <w:r w:rsidRPr="00BE2EF0">
        <w:rPr>
          <w:rFonts w:asciiTheme="majorHAnsi" w:hAnsiTheme="majorHAnsi" w:cstheme="majorHAnsi"/>
        </w:rPr>
        <w:t xml:space="preserve">Petak i Subota; od 9.00 h - 23:00 h, max  od 9.00 - 24.00 </w:t>
      </w:r>
    </w:p>
    <w:p w:rsidR="00A3437C" w:rsidRPr="00BE2EF0" w:rsidRDefault="00A3437C" w:rsidP="00A3437C">
      <w:pPr>
        <w:spacing w:after="0"/>
        <w:rPr>
          <w:rFonts w:asciiTheme="majorHAnsi" w:hAnsiTheme="majorHAnsi" w:cstheme="majorHAnsi"/>
        </w:rPr>
      </w:pPr>
    </w:p>
    <w:p w:rsidR="0059147C" w:rsidRPr="00BE2EF0" w:rsidRDefault="0059147C" w:rsidP="0059147C">
      <w:pPr>
        <w:rPr>
          <w:rFonts w:asciiTheme="majorHAnsi" w:hAnsiTheme="majorHAnsi" w:cstheme="majorHAnsi"/>
          <w:b/>
          <w:bCs/>
          <w:u w:val="single"/>
        </w:rPr>
      </w:pPr>
      <w:r w:rsidRPr="00BE2EF0">
        <w:rPr>
          <w:rFonts w:asciiTheme="majorHAnsi" w:hAnsiTheme="majorHAnsi" w:cstheme="majorHAnsi"/>
          <w:b/>
          <w:bCs/>
          <w:u w:val="single"/>
        </w:rPr>
        <w:t>Lokacija TRG PORTARATA</w:t>
      </w:r>
    </w:p>
    <w:p w:rsidR="0059147C" w:rsidRPr="00BE2EF0" w:rsidRDefault="0059147C" w:rsidP="00A3437C">
      <w:pPr>
        <w:spacing w:after="0"/>
        <w:rPr>
          <w:rFonts w:asciiTheme="majorHAnsi" w:hAnsiTheme="majorHAnsi" w:cstheme="majorHAnsi"/>
          <w:b/>
          <w:bCs/>
        </w:rPr>
      </w:pPr>
      <w:r w:rsidRPr="00BE2EF0">
        <w:rPr>
          <w:rFonts w:asciiTheme="majorHAnsi" w:hAnsiTheme="majorHAnsi" w:cstheme="majorHAnsi"/>
          <w:b/>
          <w:bCs/>
        </w:rPr>
        <w:t>I) Dvije (2) drvene kućica dimenzija 4 m x 3 m</w:t>
      </w:r>
      <w:r w:rsidR="00463A89">
        <w:rPr>
          <w:rFonts w:asciiTheme="majorHAnsi" w:hAnsiTheme="majorHAnsi" w:cstheme="majorHAnsi"/>
          <w:b/>
          <w:bCs/>
        </w:rPr>
        <w:t xml:space="preserve"> – V1 I V2</w:t>
      </w:r>
    </w:p>
    <w:p w:rsidR="0059147C" w:rsidRPr="00BE2EF0" w:rsidRDefault="0059147C" w:rsidP="00A3437C">
      <w:pPr>
        <w:spacing w:after="0"/>
        <w:rPr>
          <w:rFonts w:asciiTheme="majorHAnsi" w:hAnsiTheme="majorHAnsi" w:cstheme="majorHAnsi"/>
        </w:rPr>
      </w:pPr>
      <w:r w:rsidRPr="00BE2EF0">
        <w:rPr>
          <w:rFonts w:asciiTheme="majorHAnsi" w:hAnsiTheme="majorHAnsi" w:cstheme="majorHAnsi"/>
        </w:rPr>
        <w:t>Djelatnost: ugostiteljstvo</w:t>
      </w:r>
    </w:p>
    <w:p w:rsidR="00BE2EF0" w:rsidRPr="00BE2EF0" w:rsidRDefault="00BE2EF0" w:rsidP="00A3437C">
      <w:pPr>
        <w:spacing w:after="0"/>
        <w:rPr>
          <w:rFonts w:asciiTheme="majorHAnsi" w:hAnsiTheme="majorHAnsi" w:cstheme="majorHAnsi"/>
        </w:rPr>
      </w:pPr>
      <w:r w:rsidRPr="00BE2EF0">
        <w:rPr>
          <w:rFonts w:asciiTheme="majorHAnsi" w:hAnsiTheme="majorHAnsi" w:cstheme="majorHAnsi"/>
        </w:rPr>
        <w:t>Struja: 2 šuko priključka 16 A, do 6 kW ukupno</w:t>
      </w:r>
    </w:p>
    <w:p w:rsidR="0059147C" w:rsidRDefault="0059147C" w:rsidP="00A3437C">
      <w:pPr>
        <w:spacing w:after="0"/>
        <w:rPr>
          <w:rFonts w:asciiTheme="majorHAnsi" w:hAnsiTheme="majorHAnsi" w:cstheme="majorHAnsi"/>
        </w:rPr>
      </w:pPr>
      <w:r w:rsidRPr="00BE2EF0">
        <w:rPr>
          <w:rFonts w:asciiTheme="majorHAnsi" w:hAnsiTheme="majorHAnsi" w:cstheme="majorHAnsi"/>
        </w:rPr>
        <w:t>Početni iznos zakupnine: 6.000,00 kn</w:t>
      </w:r>
    </w:p>
    <w:p w:rsidR="00A3437C" w:rsidRPr="00BE2EF0" w:rsidRDefault="00A3437C" w:rsidP="00A3437C">
      <w:pPr>
        <w:spacing w:after="0"/>
        <w:rPr>
          <w:rFonts w:asciiTheme="majorHAnsi" w:hAnsiTheme="majorHAnsi" w:cstheme="majorHAnsi"/>
        </w:rPr>
      </w:pPr>
    </w:p>
    <w:p w:rsidR="0059147C" w:rsidRPr="00BE2EF0" w:rsidRDefault="0059147C" w:rsidP="00A3437C">
      <w:pPr>
        <w:spacing w:after="0"/>
        <w:rPr>
          <w:rFonts w:asciiTheme="majorHAnsi" w:hAnsiTheme="majorHAnsi" w:cstheme="majorHAnsi"/>
          <w:b/>
          <w:bCs/>
        </w:rPr>
      </w:pPr>
      <w:r w:rsidRPr="00BE2EF0">
        <w:rPr>
          <w:rFonts w:asciiTheme="majorHAnsi" w:hAnsiTheme="majorHAnsi" w:cstheme="majorHAnsi"/>
          <w:b/>
          <w:bCs/>
        </w:rPr>
        <w:t>II</w:t>
      </w:r>
      <w:r w:rsidR="003C20FA">
        <w:rPr>
          <w:rFonts w:asciiTheme="majorHAnsi" w:hAnsiTheme="majorHAnsi" w:cstheme="majorHAnsi"/>
          <w:b/>
          <w:bCs/>
        </w:rPr>
        <w:t>)</w:t>
      </w:r>
      <w:r w:rsidRPr="00BE2EF0">
        <w:rPr>
          <w:rFonts w:asciiTheme="majorHAnsi" w:hAnsiTheme="majorHAnsi" w:cstheme="majorHAnsi"/>
          <w:b/>
          <w:bCs/>
        </w:rPr>
        <w:t xml:space="preserve"> Jedna (1) drvena kućica dimenzija 3 m x 2 m</w:t>
      </w:r>
      <w:r w:rsidR="00463A89">
        <w:rPr>
          <w:rFonts w:asciiTheme="majorHAnsi" w:hAnsiTheme="majorHAnsi" w:cstheme="majorHAnsi"/>
          <w:b/>
          <w:bCs/>
        </w:rPr>
        <w:t xml:space="preserve"> – S2</w:t>
      </w:r>
    </w:p>
    <w:p w:rsidR="0059147C" w:rsidRPr="00BE2EF0" w:rsidRDefault="0059147C" w:rsidP="00A3437C">
      <w:pPr>
        <w:spacing w:after="0"/>
        <w:rPr>
          <w:rFonts w:asciiTheme="majorHAnsi" w:hAnsiTheme="majorHAnsi" w:cstheme="majorHAnsi"/>
        </w:rPr>
      </w:pPr>
      <w:r w:rsidRPr="00BE2EF0">
        <w:rPr>
          <w:rFonts w:asciiTheme="majorHAnsi" w:hAnsiTheme="majorHAnsi" w:cstheme="majorHAnsi"/>
        </w:rPr>
        <w:t>Djelatnost: ugostiteljstvo</w:t>
      </w:r>
    </w:p>
    <w:p w:rsidR="00BE2EF0" w:rsidRPr="00BE2EF0" w:rsidRDefault="00BE2EF0" w:rsidP="00A3437C">
      <w:pPr>
        <w:spacing w:after="0"/>
        <w:rPr>
          <w:rFonts w:asciiTheme="majorHAnsi" w:hAnsiTheme="majorHAnsi" w:cstheme="majorHAnsi"/>
        </w:rPr>
      </w:pPr>
      <w:r w:rsidRPr="00BE2EF0">
        <w:rPr>
          <w:rFonts w:asciiTheme="majorHAnsi" w:hAnsiTheme="majorHAnsi" w:cstheme="majorHAnsi"/>
        </w:rPr>
        <w:t>Struja: 2 šuko priključka 16 A, do 6 kW ukupno</w:t>
      </w:r>
    </w:p>
    <w:p w:rsidR="0059147C" w:rsidRDefault="0059147C" w:rsidP="00A3437C">
      <w:pPr>
        <w:spacing w:after="0"/>
        <w:rPr>
          <w:rFonts w:asciiTheme="majorHAnsi" w:hAnsiTheme="majorHAnsi" w:cstheme="majorHAnsi"/>
        </w:rPr>
      </w:pPr>
      <w:r w:rsidRPr="00BE2EF0">
        <w:rPr>
          <w:rFonts w:asciiTheme="majorHAnsi" w:hAnsiTheme="majorHAnsi" w:cstheme="majorHAnsi"/>
        </w:rPr>
        <w:t>Početni iznos zakupnine: 5.000,00 kn</w:t>
      </w:r>
    </w:p>
    <w:p w:rsidR="00A3437C" w:rsidRPr="00BE2EF0" w:rsidRDefault="00A3437C" w:rsidP="00A3437C">
      <w:pPr>
        <w:spacing w:after="0"/>
        <w:rPr>
          <w:rFonts w:asciiTheme="majorHAnsi" w:hAnsiTheme="majorHAnsi" w:cstheme="majorHAnsi"/>
        </w:rPr>
      </w:pPr>
    </w:p>
    <w:p w:rsidR="0059147C" w:rsidRPr="00BE2EF0" w:rsidRDefault="0059147C" w:rsidP="00A3437C">
      <w:pPr>
        <w:spacing w:after="0"/>
        <w:rPr>
          <w:rFonts w:asciiTheme="majorHAnsi" w:hAnsiTheme="majorHAnsi" w:cstheme="majorHAnsi"/>
          <w:b/>
          <w:bCs/>
        </w:rPr>
      </w:pPr>
      <w:r w:rsidRPr="00BE2EF0">
        <w:rPr>
          <w:rFonts w:asciiTheme="majorHAnsi" w:hAnsiTheme="majorHAnsi" w:cstheme="majorHAnsi"/>
          <w:b/>
          <w:bCs/>
        </w:rPr>
        <w:t>II</w:t>
      </w:r>
      <w:r w:rsidR="003C20FA">
        <w:rPr>
          <w:rFonts w:asciiTheme="majorHAnsi" w:hAnsiTheme="majorHAnsi" w:cstheme="majorHAnsi"/>
          <w:b/>
          <w:bCs/>
        </w:rPr>
        <w:t>I)</w:t>
      </w:r>
      <w:r w:rsidRPr="00BE2EF0">
        <w:rPr>
          <w:rFonts w:asciiTheme="majorHAnsi" w:hAnsiTheme="majorHAnsi" w:cstheme="majorHAnsi"/>
          <w:b/>
          <w:bCs/>
        </w:rPr>
        <w:t xml:space="preserve"> Jedna (1) drvena kućica dimenzija 2 m x 2 m</w:t>
      </w:r>
      <w:r w:rsidR="00463A89">
        <w:rPr>
          <w:rFonts w:asciiTheme="majorHAnsi" w:hAnsiTheme="majorHAnsi" w:cstheme="majorHAnsi"/>
          <w:b/>
          <w:bCs/>
        </w:rPr>
        <w:t xml:space="preserve"> – M8</w:t>
      </w:r>
    </w:p>
    <w:p w:rsidR="0059147C" w:rsidRPr="00BE2EF0" w:rsidRDefault="0059147C" w:rsidP="00A3437C">
      <w:pPr>
        <w:spacing w:after="0"/>
        <w:rPr>
          <w:rFonts w:asciiTheme="majorHAnsi" w:hAnsiTheme="majorHAnsi" w:cstheme="majorHAnsi"/>
        </w:rPr>
      </w:pPr>
      <w:r w:rsidRPr="00BE2EF0">
        <w:rPr>
          <w:rFonts w:asciiTheme="majorHAnsi" w:hAnsiTheme="majorHAnsi" w:cstheme="majorHAnsi"/>
        </w:rPr>
        <w:t>Djelatnost: ugostiteljstvo</w:t>
      </w:r>
    </w:p>
    <w:p w:rsidR="00BE2EF0" w:rsidRPr="00BE2EF0" w:rsidRDefault="00BE2EF0" w:rsidP="00A3437C">
      <w:pPr>
        <w:spacing w:after="0"/>
        <w:rPr>
          <w:rFonts w:asciiTheme="majorHAnsi" w:hAnsiTheme="majorHAnsi" w:cstheme="majorHAnsi"/>
        </w:rPr>
      </w:pPr>
      <w:r w:rsidRPr="00BE2EF0">
        <w:rPr>
          <w:rFonts w:asciiTheme="majorHAnsi" w:hAnsiTheme="majorHAnsi" w:cstheme="majorHAnsi"/>
        </w:rPr>
        <w:t>Struja: 2 šuko priključka 16 A, do 6 kW ukupno</w:t>
      </w:r>
    </w:p>
    <w:p w:rsidR="0059147C" w:rsidRPr="00BE2EF0" w:rsidRDefault="0059147C" w:rsidP="00A3437C">
      <w:pPr>
        <w:spacing w:after="0"/>
        <w:rPr>
          <w:rFonts w:asciiTheme="majorHAnsi" w:hAnsiTheme="majorHAnsi" w:cstheme="majorHAnsi"/>
        </w:rPr>
      </w:pPr>
      <w:r w:rsidRPr="00BE2EF0">
        <w:rPr>
          <w:rFonts w:asciiTheme="majorHAnsi" w:hAnsiTheme="majorHAnsi" w:cstheme="majorHAnsi"/>
        </w:rPr>
        <w:t>Početni iznos zakupnine: 4.000,00 kn</w:t>
      </w:r>
    </w:p>
    <w:p w:rsidR="0059147C" w:rsidRPr="00BE2EF0" w:rsidRDefault="0059147C" w:rsidP="00A3437C">
      <w:pPr>
        <w:spacing w:after="0"/>
        <w:rPr>
          <w:rFonts w:asciiTheme="majorHAnsi" w:hAnsiTheme="majorHAnsi" w:cstheme="majorHAnsi"/>
        </w:rPr>
      </w:pPr>
      <w:r w:rsidRPr="00BE2EF0">
        <w:rPr>
          <w:rFonts w:asciiTheme="majorHAnsi" w:hAnsiTheme="majorHAnsi" w:cstheme="majorHAnsi"/>
        </w:rPr>
        <w:t xml:space="preserve">Obvezno radno vrijeme na navedenoj lokaciji:  </w:t>
      </w:r>
    </w:p>
    <w:p w:rsidR="0059147C" w:rsidRPr="00BE2EF0" w:rsidRDefault="0059147C" w:rsidP="00A3437C">
      <w:pPr>
        <w:spacing w:after="0"/>
        <w:rPr>
          <w:rFonts w:asciiTheme="majorHAnsi" w:hAnsiTheme="majorHAnsi" w:cstheme="majorHAnsi"/>
        </w:rPr>
      </w:pPr>
      <w:r w:rsidRPr="00BE2EF0">
        <w:rPr>
          <w:rFonts w:asciiTheme="majorHAnsi" w:hAnsiTheme="majorHAnsi" w:cstheme="majorHAnsi"/>
        </w:rPr>
        <w:t>Nedjelja-Srijeda: od 10.00 h -13.00 h i od 16.00 h -20.00 h</w:t>
      </w:r>
    </w:p>
    <w:p w:rsidR="0059147C" w:rsidRDefault="0059147C" w:rsidP="00A3437C">
      <w:pPr>
        <w:spacing w:after="0"/>
        <w:rPr>
          <w:rFonts w:asciiTheme="majorHAnsi" w:hAnsiTheme="majorHAnsi" w:cstheme="majorHAnsi"/>
        </w:rPr>
      </w:pPr>
      <w:r w:rsidRPr="00BE2EF0">
        <w:rPr>
          <w:rFonts w:asciiTheme="majorHAnsi" w:hAnsiTheme="majorHAnsi" w:cstheme="majorHAnsi"/>
        </w:rPr>
        <w:t>Četvrtak - Subota; od 10.00 h -13.00 h i od 16.00 h -21.00 h max od 16.00 h -24-00 h</w:t>
      </w:r>
    </w:p>
    <w:p w:rsidR="00A3437C" w:rsidRPr="00BE2EF0" w:rsidRDefault="00A3437C" w:rsidP="00A3437C">
      <w:pPr>
        <w:spacing w:after="0"/>
        <w:rPr>
          <w:rFonts w:asciiTheme="majorHAnsi" w:hAnsiTheme="majorHAnsi" w:cstheme="majorHAnsi"/>
        </w:rPr>
      </w:pPr>
    </w:p>
    <w:p w:rsidR="0059147C" w:rsidRPr="00BE2EF0" w:rsidRDefault="0059147C" w:rsidP="00A3437C">
      <w:pPr>
        <w:spacing w:after="0"/>
        <w:rPr>
          <w:rFonts w:asciiTheme="majorHAnsi" w:hAnsiTheme="majorHAnsi" w:cstheme="majorHAnsi"/>
          <w:b/>
          <w:bCs/>
          <w:u w:val="single"/>
        </w:rPr>
      </w:pPr>
      <w:r w:rsidRPr="00BE2EF0">
        <w:rPr>
          <w:rFonts w:asciiTheme="majorHAnsi" w:hAnsiTheme="majorHAnsi" w:cstheme="majorHAnsi"/>
          <w:b/>
          <w:bCs/>
          <w:u w:val="single"/>
        </w:rPr>
        <w:t>Lokacija DANTEOV TRG</w:t>
      </w:r>
    </w:p>
    <w:p w:rsidR="0059147C" w:rsidRPr="00BE2EF0" w:rsidRDefault="0059147C" w:rsidP="00A3437C">
      <w:pPr>
        <w:spacing w:after="0"/>
        <w:rPr>
          <w:rFonts w:asciiTheme="majorHAnsi" w:hAnsiTheme="majorHAnsi" w:cstheme="majorHAnsi"/>
          <w:b/>
          <w:bCs/>
        </w:rPr>
      </w:pPr>
      <w:r w:rsidRPr="00BE2EF0">
        <w:rPr>
          <w:rFonts w:asciiTheme="majorHAnsi" w:hAnsiTheme="majorHAnsi" w:cstheme="majorHAnsi"/>
          <w:b/>
          <w:bCs/>
        </w:rPr>
        <w:t xml:space="preserve">Dvije (2) drvene  kućice dimenzije 2mx2m </w:t>
      </w:r>
      <w:r w:rsidR="00463A89">
        <w:rPr>
          <w:rFonts w:asciiTheme="majorHAnsi" w:hAnsiTheme="majorHAnsi" w:cstheme="majorHAnsi"/>
          <w:b/>
          <w:bCs/>
        </w:rPr>
        <w:t>– M6 I M7</w:t>
      </w:r>
    </w:p>
    <w:p w:rsidR="0059147C" w:rsidRPr="00BE2EF0" w:rsidRDefault="0059147C" w:rsidP="00A3437C">
      <w:pPr>
        <w:spacing w:after="0"/>
        <w:rPr>
          <w:rFonts w:asciiTheme="majorHAnsi" w:hAnsiTheme="majorHAnsi" w:cstheme="majorHAnsi"/>
        </w:rPr>
      </w:pPr>
      <w:r w:rsidRPr="00BE2EF0">
        <w:rPr>
          <w:rFonts w:asciiTheme="majorHAnsi" w:hAnsiTheme="majorHAnsi" w:cstheme="majorHAnsi"/>
        </w:rPr>
        <w:t>Djelatnost: ugostiteljstvo</w:t>
      </w:r>
    </w:p>
    <w:p w:rsidR="00BE2EF0" w:rsidRPr="00BE2EF0" w:rsidRDefault="00BE2EF0" w:rsidP="00A3437C">
      <w:pPr>
        <w:spacing w:after="0"/>
        <w:rPr>
          <w:rFonts w:asciiTheme="majorHAnsi" w:hAnsiTheme="majorHAnsi" w:cstheme="majorHAnsi"/>
        </w:rPr>
      </w:pPr>
      <w:r w:rsidRPr="00BE2EF0">
        <w:rPr>
          <w:rFonts w:asciiTheme="majorHAnsi" w:hAnsiTheme="majorHAnsi" w:cstheme="majorHAnsi"/>
        </w:rPr>
        <w:t>Struja: 2 šuko priključka 16 A, do 6 kW ukupno</w:t>
      </w:r>
    </w:p>
    <w:p w:rsidR="0059147C" w:rsidRPr="00BE2EF0" w:rsidRDefault="0059147C" w:rsidP="00A3437C">
      <w:pPr>
        <w:spacing w:after="0"/>
        <w:rPr>
          <w:rFonts w:asciiTheme="majorHAnsi" w:hAnsiTheme="majorHAnsi" w:cstheme="majorHAnsi"/>
        </w:rPr>
      </w:pPr>
      <w:r w:rsidRPr="00BE2EF0">
        <w:rPr>
          <w:rFonts w:asciiTheme="majorHAnsi" w:hAnsiTheme="majorHAnsi" w:cstheme="majorHAnsi"/>
        </w:rPr>
        <w:lastRenderedPageBreak/>
        <w:t>Početni iznos zakupnine: 4.000,00 kn</w:t>
      </w:r>
    </w:p>
    <w:p w:rsidR="0059147C" w:rsidRPr="00BE2EF0" w:rsidRDefault="0059147C" w:rsidP="00A3437C">
      <w:pPr>
        <w:spacing w:after="0"/>
        <w:rPr>
          <w:rFonts w:asciiTheme="majorHAnsi" w:hAnsiTheme="majorHAnsi" w:cstheme="majorHAnsi"/>
        </w:rPr>
      </w:pPr>
      <w:r w:rsidRPr="00BE2EF0">
        <w:rPr>
          <w:rFonts w:asciiTheme="majorHAnsi" w:hAnsiTheme="majorHAnsi" w:cstheme="majorHAnsi"/>
        </w:rPr>
        <w:t xml:space="preserve">Obvezno radno vrijeme na navedenoj lokaciji:  </w:t>
      </w:r>
    </w:p>
    <w:p w:rsidR="0059147C" w:rsidRPr="00BE2EF0" w:rsidRDefault="0059147C" w:rsidP="00A3437C">
      <w:pPr>
        <w:spacing w:after="0"/>
        <w:rPr>
          <w:rFonts w:asciiTheme="majorHAnsi" w:hAnsiTheme="majorHAnsi" w:cstheme="majorHAnsi"/>
        </w:rPr>
      </w:pPr>
      <w:r w:rsidRPr="00BE2EF0">
        <w:rPr>
          <w:rFonts w:asciiTheme="majorHAnsi" w:hAnsiTheme="majorHAnsi" w:cstheme="majorHAnsi"/>
        </w:rPr>
        <w:t>Nedjelja-Četvrtak: od 10.00 h -13.00 h i od 16.00 h -20.00 h</w:t>
      </w:r>
    </w:p>
    <w:p w:rsidR="0059147C" w:rsidRDefault="0059147C" w:rsidP="00A3437C">
      <w:pPr>
        <w:spacing w:after="0"/>
        <w:rPr>
          <w:rFonts w:asciiTheme="majorHAnsi" w:hAnsiTheme="majorHAnsi" w:cstheme="majorHAnsi"/>
        </w:rPr>
      </w:pPr>
      <w:r w:rsidRPr="00BE2EF0">
        <w:rPr>
          <w:rFonts w:asciiTheme="majorHAnsi" w:hAnsiTheme="majorHAnsi" w:cstheme="majorHAnsi"/>
        </w:rPr>
        <w:t>Petak i Subota; od 10.00 h -13.00 h i od 16.00 h -21.00 h max od 16.00 h -24-00 h</w:t>
      </w:r>
    </w:p>
    <w:p w:rsidR="00A3437C" w:rsidRPr="00BE2EF0" w:rsidRDefault="00A3437C" w:rsidP="00A3437C">
      <w:pPr>
        <w:spacing w:after="0"/>
        <w:rPr>
          <w:rFonts w:asciiTheme="majorHAnsi" w:hAnsiTheme="majorHAnsi" w:cstheme="majorHAnsi"/>
        </w:rPr>
      </w:pPr>
    </w:p>
    <w:p w:rsidR="0059147C" w:rsidRPr="00BE2EF0" w:rsidRDefault="0059147C" w:rsidP="0059147C">
      <w:pPr>
        <w:rPr>
          <w:rFonts w:asciiTheme="majorHAnsi" w:hAnsiTheme="majorHAnsi" w:cstheme="majorHAnsi"/>
          <w:b/>
          <w:bCs/>
          <w:u w:val="single"/>
        </w:rPr>
      </w:pPr>
      <w:r w:rsidRPr="00BE2EF0">
        <w:rPr>
          <w:rFonts w:asciiTheme="majorHAnsi" w:hAnsiTheme="majorHAnsi" w:cstheme="majorHAnsi"/>
          <w:b/>
          <w:bCs/>
          <w:u w:val="single"/>
        </w:rPr>
        <w:t>Lokacija PARK GRADA GRAZA</w:t>
      </w:r>
    </w:p>
    <w:p w:rsidR="0059147C" w:rsidRPr="00BE2EF0" w:rsidRDefault="0059147C" w:rsidP="00A3437C">
      <w:pPr>
        <w:spacing w:after="0"/>
        <w:rPr>
          <w:rFonts w:asciiTheme="majorHAnsi" w:hAnsiTheme="majorHAnsi" w:cstheme="majorHAnsi"/>
          <w:b/>
          <w:bCs/>
        </w:rPr>
      </w:pPr>
      <w:r w:rsidRPr="00BE2EF0">
        <w:rPr>
          <w:rFonts w:asciiTheme="majorHAnsi" w:hAnsiTheme="majorHAnsi" w:cstheme="majorHAnsi"/>
          <w:b/>
          <w:bCs/>
        </w:rPr>
        <w:t>I) Jedna (1) drvena kućica dimenzije 3 m x 2 m</w:t>
      </w:r>
      <w:r w:rsidR="00463A89">
        <w:rPr>
          <w:rFonts w:asciiTheme="majorHAnsi" w:hAnsiTheme="majorHAnsi" w:cstheme="majorHAnsi"/>
          <w:b/>
          <w:bCs/>
        </w:rPr>
        <w:t xml:space="preserve"> – S1</w:t>
      </w:r>
    </w:p>
    <w:p w:rsidR="0059147C" w:rsidRPr="00BE2EF0" w:rsidRDefault="0059147C" w:rsidP="00A3437C">
      <w:pPr>
        <w:spacing w:after="0"/>
        <w:rPr>
          <w:rFonts w:asciiTheme="majorHAnsi" w:hAnsiTheme="majorHAnsi" w:cstheme="majorHAnsi"/>
        </w:rPr>
      </w:pPr>
      <w:r w:rsidRPr="00BE2EF0">
        <w:rPr>
          <w:rFonts w:asciiTheme="majorHAnsi" w:hAnsiTheme="majorHAnsi" w:cstheme="majorHAnsi"/>
        </w:rPr>
        <w:t>Djelatnost: ugostiteljstvo</w:t>
      </w:r>
    </w:p>
    <w:p w:rsidR="00BE2EF0" w:rsidRPr="00BE2EF0" w:rsidRDefault="00BE2EF0" w:rsidP="00A3437C">
      <w:pPr>
        <w:spacing w:after="0"/>
        <w:rPr>
          <w:rFonts w:asciiTheme="majorHAnsi" w:hAnsiTheme="majorHAnsi" w:cstheme="majorHAnsi"/>
        </w:rPr>
      </w:pPr>
      <w:r w:rsidRPr="00BE2EF0">
        <w:rPr>
          <w:rFonts w:asciiTheme="majorHAnsi" w:hAnsiTheme="majorHAnsi" w:cstheme="majorHAnsi"/>
        </w:rPr>
        <w:t>Struja: 2 šuko priključka 16 A, do 6 kW ukupno</w:t>
      </w:r>
    </w:p>
    <w:p w:rsidR="0059147C" w:rsidRDefault="0059147C" w:rsidP="00A3437C">
      <w:pPr>
        <w:spacing w:after="0"/>
        <w:rPr>
          <w:rFonts w:asciiTheme="majorHAnsi" w:hAnsiTheme="majorHAnsi" w:cstheme="majorHAnsi"/>
        </w:rPr>
      </w:pPr>
      <w:r w:rsidRPr="00BE2EF0">
        <w:rPr>
          <w:rFonts w:asciiTheme="majorHAnsi" w:hAnsiTheme="majorHAnsi" w:cstheme="majorHAnsi"/>
        </w:rPr>
        <w:t>Početni iznos zakupnine: 5.000,00 kn</w:t>
      </w:r>
    </w:p>
    <w:p w:rsidR="00A3437C" w:rsidRPr="00BE2EF0" w:rsidRDefault="00A3437C" w:rsidP="00A3437C">
      <w:pPr>
        <w:spacing w:after="0"/>
        <w:rPr>
          <w:rFonts w:asciiTheme="majorHAnsi" w:hAnsiTheme="majorHAnsi" w:cstheme="majorHAnsi"/>
        </w:rPr>
      </w:pPr>
    </w:p>
    <w:p w:rsidR="0059147C" w:rsidRPr="00BE2EF0" w:rsidRDefault="0059147C" w:rsidP="00A3437C">
      <w:pPr>
        <w:spacing w:after="0"/>
        <w:rPr>
          <w:rFonts w:asciiTheme="majorHAnsi" w:hAnsiTheme="majorHAnsi" w:cstheme="majorHAnsi"/>
          <w:b/>
          <w:bCs/>
        </w:rPr>
      </w:pPr>
      <w:r w:rsidRPr="00BE2EF0">
        <w:rPr>
          <w:rFonts w:asciiTheme="majorHAnsi" w:hAnsiTheme="majorHAnsi" w:cstheme="majorHAnsi"/>
          <w:b/>
          <w:bCs/>
        </w:rPr>
        <w:t>II) Jedna drvena kućica dimenzije 2 m x 2 m</w:t>
      </w:r>
      <w:r w:rsidR="00463A89">
        <w:rPr>
          <w:rFonts w:asciiTheme="majorHAnsi" w:hAnsiTheme="majorHAnsi" w:cstheme="majorHAnsi"/>
          <w:b/>
          <w:bCs/>
        </w:rPr>
        <w:t xml:space="preserve"> – M4</w:t>
      </w:r>
    </w:p>
    <w:p w:rsidR="0059147C" w:rsidRPr="00BE2EF0" w:rsidRDefault="0059147C" w:rsidP="00A3437C">
      <w:pPr>
        <w:spacing w:after="0"/>
        <w:rPr>
          <w:rFonts w:asciiTheme="majorHAnsi" w:hAnsiTheme="majorHAnsi" w:cstheme="majorHAnsi"/>
        </w:rPr>
      </w:pPr>
      <w:r w:rsidRPr="00BE2EF0">
        <w:rPr>
          <w:rFonts w:asciiTheme="majorHAnsi" w:hAnsiTheme="majorHAnsi" w:cstheme="majorHAnsi"/>
        </w:rPr>
        <w:t>Djelatnost: ugostiteljstvo</w:t>
      </w:r>
    </w:p>
    <w:p w:rsidR="00BE2EF0" w:rsidRPr="00BE2EF0" w:rsidRDefault="00BE2EF0" w:rsidP="00A3437C">
      <w:pPr>
        <w:spacing w:after="0"/>
        <w:rPr>
          <w:rFonts w:asciiTheme="majorHAnsi" w:hAnsiTheme="majorHAnsi" w:cstheme="majorHAnsi"/>
        </w:rPr>
      </w:pPr>
      <w:r w:rsidRPr="00BE2EF0">
        <w:rPr>
          <w:rFonts w:asciiTheme="majorHAnsi" w:hAnsiTheme="majorHAnsi" w:cstheme="majorHAnsi"/>
        </w:rPr>
        <w:t>Struja: 2 šuko priključka 16 A, do 6 kW ukupno</w:t>
      </w:r>
    </w:p>
    <w:p w:rsidR="0059147C" w:rsidRDefault="0059147C" w:rsidP="00A3437C">
      <w:pPr>
        <w:spacing w:after="0"/>
        <w:rPr>
          <w:rFonts w:asciiTheme="majorHAnsi" w:hAnsiTheme="majorHAnsi" w:cstheme="majorHAnsi"/>
        </w:rPr>
      </w:pPr>
      <w:r w:rsidRPr="00BE2EF0">
        <w:rPr>
          <w:rFonts w:asciiTheme="majorHAnsi" w:hAnsiTheme="majorHAnsi" w:cstheme="majorHAnsi"/>
        </w:rPr>
        <w:t>Početni iznos zakupnine: 4.000,00 kn</w:t>
      </w:r>
    </w:p>
    <w:p w:rsidR="00A3437C" w:rsidRPr="00BE2EF0" w:rsidRDefault="00A3437C" w:rsidP="00A3437C">
      <w:pPr>
        <w:spacing w:after="0"/>
        <w:rPr>
          <w:rFonts w:asciiTheme="majorHAnsi" w:hAnsiTheme="majorHAnsi" w:cstheme="majorHAnsi"/>
        </w:rPr>
      </w:pPr>
    </w:p>
    <w:p w:rsidR="00A3437C" w:rsidRPr="00BE2EF0" w:rsidRDefault="0059147C" w:rsidP="00A3437C">
      <w:pPr>
        <w:spacing w:after="0"/>
        <w:rPr>
          <w:rFonts w:asciiTheme="majorHAnsi" w:hAnsiTheme="majorHAnsi" w:cstheme="majorHAnsi"/>
          <w:b/>
          <w:bCs/>
        </w:rPr>
      </w:pPr>
      <w:r w:rsidRPr="00BE2EF0">
        <w:rPr>
          <w:rFonts w:asciiTheme="majorHAnsi" w:hAnsiTheme="majorHAnsi" w:cstheme="majorHAnsi"/>
          <w:b/>
          <w:bCs/>
        </w:rPr>
        <w:t>II</w:t>
      </w:r>
      <w:r w:rsidR="003C20FA">
        <w:rPr>
          <w:rFonts w:asciiTheme="majorHAnsi" w:hAnsiTheme="majorHAnsi" w:cstheme="majorHAnsi"/>
          <w:b/>
          <w:bCs/>
        </w:rPr>
        <w:t>I</w:t>
      </w:r>
      <w:r w:rsidRPr="00BE2EF0">
        <w:rPr>
          <w:rFonts w:asciiTheme="majorHAnsi" w:hAnsiTheme="majorHAnsi" w:cstheme="majorHAnsi"/>
          <w:b/>
          <w:bCs/>
        </w:rPr>
        <w:t>) Dvije drvene kućice dimenzije 2 m x 2 m</w:t>
      </w:r>
      <w:r w:rsidR="00463A89">
        <w:rPr>
          <w:rFonts w:asciiTheme="majorHAnsi" w:hAnsiTheme="majorHAnsi" w:cstheme="majorHAnsi"/>
          <w:b/>
          <w:bCs/>
        </w:rPr>
        <w:t xml:space="preserve"> – M3 I M5</w:t>
      </w:r>
    </w:p>
    <w:p w:rsidR="0059147C" w:rsidRPr="00BE2EF0" w:rsidRDefault="0059147C" w:rsidP="00A3437C">
      <w:pPr>
        <w:spacing w:after="0"/>
        <w:rPr>
          <w:rFonts w:asciiTheme="majorHAnsi" w:hAnsiTheme="majorHAnsi" w:cstheme="majorHAnsi"/>
        </w:rPr>
      </w:pPr>
      <w:r w:rsidRPr="00BE2EF0">
        <w:rPr>
          <w:rFonts w:asciiTheme="majorHAnsi" w:hAnsiTheme="majorHAnsi" w:cstheme="majorHAnsi"/>
        </w:rPr>
        <w:t>Djelatnost: trgovina</w:t>
      </w:r>
    </w:p>
    <w:p w:rsidR="00BE2EF0" w:rsidRPr="00BE2EF0" w:rsidRDefault="00BE2EF0" w:rsidP="00A3437C">
      <w:pPr>
        <w:spacing w:after="0"/>
        <w:rPr>
          <w:rFonts w:asciiTheme="majorHAnsi" w:hAnsiTheme="majorHAnsi" w:cstheme="majorHAnsi"/>
        </w:rPr>
      </w:pPr>
      <w:r w:rsidRPr="00BE2EF0">
        <w:rPr>
          <w:rFonts w:asciiTheme="majorHAnsi" w:hAnsiTheme="majorHAnsi" w:cstheme="majorHAnsi"/>
        </w:rPr>
        <w:t>Struja:</w:t>
      </w:r>
      <w:r w:rsidRPr="00BE2EF0">
        <w:t xml:space="preserve"> </w:t>
      </w:r>
      <w:r w:rsidRPr="00BE2EF0">
        <w:rPr>
          <w:rFonts w:asciiTheme="majorHAnsi" w:hAnsiTheme="majorHAnsi" w:cstheme="majorHAnsi"/>
        </w:rPr>
        <w:t>2 šuko priključka 16 A, do 6 kW ukupno</w:t>
      </w:r>
    </w:p>
    <w:p w:rsidR="0059147C" w:rsidRPr="00BE2EF0" w:rsidRDefault="0059147C" w:rsidP="00A3437C">
      <w:pPr>
        <w:spacing w:after="0"/>
        <w:rPr>
          <w:rFonts w:asciiTheme="majorHAnsi" w:hAnsiTheme="majorHAnsi" w:cstheme="majorHAnsi"/>
        </w:rPr>
      </w:pPr>
      <w:r w:rsidRPr="00BE2EF0">
        <w:rPr>
          <w:rFonts w:asciiTheme="majorHAnsi" w:hAnsiTheme="majorHAnsi" w:cstheme="majorHAnsi"/>
        </w:rPr>
        <w:t>Početni iznos zakupnine: 2.500,00 kn</w:t>
      </w:r>
    </w:p>
    <w:p w:rsidR="0059147C" w:rsidRPr="00BE2EF0" w:rsidRDefault="0059147C" w:rsidP="00A3437C">
      <w:pPr>
        <w:spacing w:after="0"/>
        <w:rPr>
          <w:rFonts w:asciiTheme="majorHAnsi" w:hAnsiTheme="majorHAnsi" w:cstheme="majorHAnsi"/>
        </w:rPr>
      </w:pPr>
      <w:r w:rsidRPr="00BE2EF0">
        <w:rPr>
          <w:rFonts w:asciiTheme="majorHAnsi" w:hAnsiTheme="majorHAnsi" w:cstheme="majorHAnsi"/>
        </w:rPr>
        <w:t xml:space="preserve">Obvezno radno vrijeme na navedenoj lokaciji:  </w:t>
      </w:r>
    </w:p>
    <w:p w:rsidR="0059147C" w:rsidRPr="00BE2EF0" w:rsidRDefault="0059147C" w:rsidP="00A3437C">
      <w:pPr>
        <w:spacing w:after="0"/>
        <w:rPr>
          <w:rFonts w:asciiTheme="majorHAnsi" w:hAnsiTheme="majorHAnsi" w:cstheme="majorHAnsi"/>
        </w:rPr>
      </w:pPr>
      <w:r w:rsidRPr="00BE2EF0">
        <w:rPr>
          <w:rFonts w:asciiTheme="majorHAnsi" w:hAnsiTheme="majorHAnsi" w:cstheme="majorHAnsi"/>
        </w:rPr>
        <w:t>Svaki dan od 10.00 h -13.00 h i od 16.00 h -20.00 h max od 16.00 h -24-00 h</w:t>
      </w:r>
    </w:p>
    <w:p w:rsidR="0059147C" w:rsidRPr="00BE2EF0" w:rsidRDefault="0059147C" w:rsidP="00A3437C">
      <w:pPr>
        <w:spacing w:after="0"/>
        <w:rPr>
          <w:rFonts w:asciiTheme="majorHAnsi" w:hAnsiTheme="majorHAnsi" w:cstheme="majorHAnsi"/>
        </w:rPr>
      </w:pPr>
      <w:r w:rsidRPr="00BE2EF0">
        <w:rPr>
          <w:rFonts w:asciiTheme="majorHAnsi" w:hAnsiTheme="majorHAnsi" w:cstheme="majorHAnsi"/>
        </w:rPr>
        <w:t>U slučaju postavljanja vrtuljka svaki dan od 10.00 h -20.00 h max od 10.00 h -24-00 h</w:t>
      </w:r>
    </w:p>
    <w:p w:rsidR="0059147C" w:rsidRDefault="0059147C" w:rsidP="00A3437C">
      <w:pPr>
        <w:spacing w:after="0"/>
        <w:jc w:val="both"/>
        <w:rPr>
          <w:rFonts w:asciiTheme="majorHAnsi" w:hAnsiTheme="majorHAnsi" w:cstheme="majorHAnsi"/>
        </w:rPr>
      </w:pPr>
      <w:r w:rsidRPr="00BE2EF0">
        <w:rPr>
          <w:rFonts w:asciiTheme="majorHAnsi" w:hAnsiTheme="majorHAnsi" w:cstheme="majorHAnsi"/>
        </w:rPr>
        <w:t xml:space="preserve">Cijene  zakupa uvećavaju se za iznos PDV-a. </w:t>
      </w:r>
    </w:p>
    <w:p w:rsidR="00A3437C" w:rsidRPr="00BE2EF0" w:rsidRDefault="00A3437C" w:rsidP="00A3437C">
      <w:pPr>
        <w:spacing w:after="0"/>
        <w:jc w:val="both"/>
        <w:rPr>
          <w:rFonts w:asciiTheme="majorHAnsi" w:hAnsiTheme="majorHAnsi" w:cstheme="majorHAnsi"/>
        </w:rPr>
      </w:pPr>
    </w:p>
    <w:p w:rsidR="0034331B" w:rsidRDefault="00AF1E6E" w:rsidP="0034331B">
      <w:pPr>
        <w:jc w:val="both"/>
        <w:rPr>
          <w:rFonts w:asciiTheme="majorHAnsi" w:hAnsiTheme="majorHAnsi" w:cstheme="majorHAnsi"/>
        </w:rPr>
      </w:pPr>
      <w:r w:rsidRPr="00AF1E6E">
        <w:rPr>
          <w:rFonts w:asciiTheme="majorHAnsi" w:hAnsiTheme="majorHAnsi" w:cstheme="majorHAnsi"/>
        </w:rPr>
        <w:t xml:space="preserve">Ponuditelji su dužni uplatiti jamstveni polog u visini od </w:t>
      </w:r>
      <w:r>
        <w:rPr>
          <w:rFonts w:asciiTheme="majorHAnsi" w:hAnsiTheme="majorHAnsi" w:cstheme="majorHAnsi"/>
        </w:rPr>
        <w:t>1.000,00</w:t>
      </w:r>
      <w:r w:rsidR="00085BDC">
        <w:rPr>
          <w:rFonts w:asciiTheme="majorHAnsi" w:hAnsiTheme="majorHAnsi" w:cstheme="majorHAnsi"/>
        </w:rPr>
        <w:t xml:space="preserve"> </w:t>
      </w:r>
      <w:r w:rsidR="003035A8">
        <w:rPr>
          <w:rFonts w:asciiTheme="majorHAnsi" w:hAnsiTheme="majorHAnsi" w:cstheme="majorHAnsi"/>
        </w:rPr>
        <w:t xml:space="preserve">kn </w:t>
      </w:r>
      <w:r w:rsidR="00085BDC">
        <w:rPr>
          <w:rFonts w:asciiTheme="majorHAnsi" w:hAnsiTheme="majorHAnsi" w:cstheme="majorHAnsi"/>
        </w:rPr>
        <w:t xml:space="preserve">na </w:t>
      </w:r>
      <w:r w:rsidR="0034331B">
        <w:rPr>
          <w:rFonts w:asciiTheme="majorHAnsi" w:hAnsiTheme="majorHAnsi" w:cstheme="majorHAnsi"/>
        </w:rPr>
        <w:t>žiro-</w:t>
      </w:r>
      <w:r w:rsidR="00085BDC">
        <w:rPr>
          <w:rFonts w:asciiTheme="majorHAnsi" w:hAnsiTheme="majorHAnsi" w:cstheme="majorHAnsi"/>
        </w:rPr>
        <w:t>račun</w:t>
      </w:r>
      <w:r w:rsidR="0034331B">
        <w:rPr>
          <w:rFonts w:asciiTheme="majorHAnsi" w:hAnsiTheme="majorHAnsi" w:cstheme="majorHAnsi"/>
        </w:rPr>
        <w:t xml:space="preserve"> Pula Film Festivala</w:t>
      </w:r>
      <w:r w:rsidR="00085BDC">
        <w:rPr>
          <w:rFonts w:asciiTheme="majorHAnsi" w:hAnsiTheme="majorHAnsi" w:cstheme="majorHAnsi"/>
        </w:rPr>
        <w:t xml:space="preserve"> </w:t>
      </w:r>
      <w:r w:rsidR="0034331B">
        <w:rPr>
          <w:rFonts w:asciiTheme="majorHAnsi" w:hAnsiTheme="majorHAnsi" w:cstheme="majorHAnsi"/>
        </w:rPr>
        <w:t>(</w:t>
      </w:r>
      <w:r w:rsidR="00085BDC" w:rsidRPr="00085BDC">
        <w:rPr>
          <w:rFonts w:asciiTheme="majorHAnsi" w:hAnsiTheme="majorHAnsi" w:cstheme="majorHAnsi"/>
        </w:rPr>
        <w:t>IBAN HR6123600001102685281</w:t>
      </w:r>
      <w:r w:rsidR="0034331B">
        <w:rPr>
          <w:rFonts w:asciiTheme="majorHAnsi" w:hAnsiTheme="majorHAnsi" w:cstheme="majorHAnsi"/>
        </w:rPr>
        <w:t>, poziv na broj: OIB ponuditelja)</w:t>
      </w:r>
      <w:r w:rsidRPr="00AF1E6E">
        <w:rPr>
          <w:rFonts w:asciiTheme="majorHAnsi" w:hAnsiTheme="majorHAnsi" w:cstheme="majorHAnsi"/>
        </w:rPr>
        <w:t xml:space="preserve">. </w:t>
      </w:r>
      <w:r w:rsidR="003035A8" w:rsidRPr="003035A8">
        <w:rPr>
          <w:rFonts w:asciiTheme="majorHAnsi" w:hAnsiTheme="majorHAnsi" w:cstheme="majorHAnsi"/>
        </w:rPr>
        <w:t>Povrat jamstvenog</w:t>
      </w:r>
      <w:r w:rsidRPr="003035A8">
        <w:rPr>
          <w:rFonts w:asciiTheme="majorHAnsi" w:hAnsiTheme="majorHAnsi" w:cstheme="majorHAnsi"/>
        </w:rPr>
        <w:t xml:space="preserve"> polog</w:t>
      </w:r>
      <w:r w:rsidR="003035A8" w:rsidRPr="003035A8">
        <w:rPr>
          <w:rFonts w:asciiTheme="majorHAnsi" w:hAnsiTheme="majorHAnsi" w:cstheme="majorHAnsi"/>
        </w:rPr>
        <w:t>a</w:t>
      </w:r>
      <w:r w:rsidRPr="003035A8">
        <w:rPr>
          <w:rFonts w:asciiTheme="majorHAnsi" w:hAnsiTheme="majorHAnsi" w:cstheme="majorHAnsi"/>
        </w:rPr>
        <w:t xml:space="preserve"> </w:t>
      </w:r>
      <w:r w:rsidR="003035A8">
        <w:rPr>
          <w:rFonts w:asciiTheme="majorHAnsi" w:hAnsiTheme="majorHAnsi" w:cstheme="majorHAnsi"/>
        </w:rPr>
        <w:t>izvrš</w:t>
      </w:r>
      <w:r w:rsidR="003035A8" w:rsidRPr="003035A8">
        <w:rPr>
          <w:rFonts w:asciiTheme="majorHAnsi" w:hAnsiTheme="majorHAnsi" w:cstheme="majorHAnsi"/>
        </w:rPr>
        <w:t>it</w:t>
      </w:r>
      <w:r w:rsidR="003035A8">
        <w:rPr>
          <w:rFonts w:asciiTheme="majorHAnsi" w:hAnsiTheme="majorHAnsi" w:cstheme="majorHAnsi"/>
        </w:rPr>
        <w:t xml:space="preserve"> će se u roku od 8 (osam</w:t>
      </w:r>
      <w:r w:rsidR="003035A8" w:rsidRPr="00AF1E6E">
        <w:rPr>
          <w:rFonts w:asciiTheme="majorHAnsi" w:hAnsiTheme="majorHAnsi" w:cstheme="majorHAnsi"/>
        </w:rPr>
        <w:t>) dana od dana donošenja o</w:t>
      </w:r>
      <w:r w:rsidR="00943803">
        <w:rPr>
          <w:rFonts w:asciiTheme="majorHAnsi" w:hAnsiTheme="majorHAnsi" w:cstheme="majorHAnsi"/>
        </w:rPr>
        <w:t>dluke o izboru najbolje ponude,</w:t>
      </w:r>
      <w:r w:rsidR="003035A8">
        <w:rPr>
          <w:rFonts w:asciiTheme="majorHAnsi" w:hAnsiTheme="majorHAnsi" w:cstheme="majorHAnsi"/>
        </w:rPr>
        <w:t xml:space="preserve"> izuzev u slučaju</w:t>
      </w:r>
      <w:r w:rsidRPr="003035A8">
        <w:rPr>
          <w:rFonts w:asciiTheme="majorHAnsi" w:hAnsiTheme="majorHAnsi" w:cstheme="majorHAnsi"/>
          <w:highlight w:val="yellow"/>
        </w:rPr>
        <w:t xml:space="preserve"> </w:t>
      </w:r>
      <w:r w:rsidRPr="003035A8">
        <w:rPr>
          <w:rFonts w:asciiTheme="majorHAnsi" w:hAnsiTheme="majorHAnsi" w:cstheme="majorHAnsi"/>
        </w:rPr>
        <w:t>najpovoljnije</w:t>
      </w:r>
      <w:r w:rsidR="003035A8" w:rsidRPr="003035A8">
        <w:rPr>
          <w:rFonts w:asciiTheme="majorHAnsi" w:hAnsiTheme="majorHAnsi" w:cstheme="majorHAnsi"/>
        </w:rPr>
        <w:t>g</w:t>
      </w:r>
      <w:r w:rsidRPr="003035A8">
        <w:rPr>
          <w:rFonts w:asciiTheme="majorHAnsi" w:hAnsiTheme="majorHAnsi" w:cstheme="majorHAnsi"/>
        </w:rPr>
        <w:t xml:space="preserve"> ponuditelj</w:t>
      </w:r>
      <w:r w:rsidR="003035A8">
        <w:rPr>
          <w:rFonts w:asciiTheme="majorHAnsi" w:hAnsiTheme="majorHAnsi" w:cstheme="majorHAnsi"/>
        </w:rPr>
        <w:t xml:space="preserve">a kojem </w:t>
      </w:r>
      <w:r w:rsidR="00943803">
        <w:rPr>
          <w:rFonts w:asciiTheme="majorHAnsi" w:hAnsiTheme="majorHAnsi" w:cstheme="majorHAnsi"/>
        </w:rPr>
        <w:t xml:space="preserve">će se </w:t>
      </w:r>
      <w:r w:rsidR="003035A8">
        <w:rPr>
          <w:rFonts w:asciiTheme="majorHAnsi" w:hAnsiTheme="majorHAnsi" w:cstheme="majorHAnsi"/>
        </w:rPr>
        <w:t>polog računati kao jamstvo</w:t>
      </w:r>
      <w:r w:rsidR="00943803">
        <w:rPr>
          <w:rFonts w:asciiTheme="majorHAnsi" w:hAnsiTheme="majorHAnsi" w:cstheme="majorHAnsi"/>
        </w:rPr>
        <w:t xml:space="preserve"> za slučaj štete</w:t>
      </w:r>
      <w:r w:rsidR="0034331B" w:rsidRPr="003035A8">
        <w:rPr>
          <w:rFonts w:asciiTheme="majorHAnsi" w:hAnsiTheme="majorHAnsi" w:cstheme="majorHAnsi"/>
        </w:rPr>
        <w:t>.</w:t>
      </w:r>
      <w:r w:rsidRPr="003035A8">
        <w:rPr>
          <w:rFonts w:asciiTheme="majorHAnsi" w:hAnsiTheme="majorHAnsi" w:cstheme="majorHAnsi"/>
        </w:rPr>
        <w:t xml:space="preserve"> </w:t>
      </w:r>
      <w:r w:rsidR="0034331B" w:rsidRPr="003035A8">
        <w:rPr>
          <w:rFonts w:asciiTheme="majorHAnsi" w:hAnsiTheme="majorHAnsi" w:cstheme="majorHAnsi"/>
        </w:rPr>
        <w:t>Ukoliko</w:t>
      </w:r>
      <w:r w:rsidR="0034331B" w:rsidRPr="00AF1E6E">
        <w:rPr>
          <w:rFonts w:asciiTheme="majorHAnsi" w:hAnsiTheme="majorHAnsi" w:cstheme="majorHAnsi"/>
        </w:rPr>
        <w:t xml:space="preserve"> najpovoljniji ponuditelj odustane od ponude, odnosno ne pristupi sklapanju ugovora ili ne uplati ponuđeni iznos </w:t>
      </w:r>
      <w:r w:rsidR="0034331B">
        <w:rPr>
          <w:rFonts w:asciiTheme="majorHAnsi" w:hAnsiTheme="majorHAnsi" w:cstheme="majorHAnsi"/>
        </w:rPr>
        <w:t xml:space="preserve">najkasnije do 20. studenog 2021., </w:t>
      </w:r>
      <w:r w:rsidR="0034331B" w:rsidRPr="00AF1E6E">
        <w:rPr>
          <w:rFonts w:asciiTheme="majorHAnsi" w:hAnsiTheme="majorHAnsi" w:cstheme="majorHAnsi"/>
        </w:rPr>
        <w:t xml:space="preserve"> uplaćeni polog mu se neće vratiti.</w:t>
      </w:r>
    </w:p>
    <w:p w:rsidR="0059147C" w:rsidRPr="003C20FA" w:rsidRDefault="00FD5335" w:rsidP="0059147C">
      <w:pPr>
        <w:jc w:val="both"/>
        <w:rPr>
          <w:rFonts w:asciiTheme="majorHAnsi" w:hAnsiTheme="majorHAnsi" w:cstheme="majorHAnsi"/>
          <w:b/>
        </w:rPr>
      </w:pPr>
      <w:r w:rsidRPr="003C20FA">
        <w:rPr>
          <w:rFonts w:asciiTheme="majorHAnsi" w:hAnsiTheme="majorHAnsi" w:cstheme="majorHAnsi"/>
          <w:b/>
        </w:rPr>
        <w:t xml:space="preserve">Sva ponuda </w:t>
      </w:r>
      <w:r w:rsidR="0059147C" w:rsidRPr="003C20FA">
        <w:rPr>
          <w:rFonts w:asciiTheme="majorHAnsi" w:hAnsiTheme="majorHAnsi" w:cstheme="majorHAnsi"/>
          <w:b/>
        </w:rPr>
        <w:t>ugostiteljske i trgovačke djelatnosti</w:t>
      </w:r>
      <w:r w:rsidRPr="003C20FA">
        <w:rPr>
          <w:rFonts w:asciiTheme="majorHAnsi" w:hAnsiTheme="majorHAnsi" w:cstheme="majorHAnsi"/>
          <w:b/>
        </w:rPr>
        <w:t xml:space="preserve">   mora biti prikladna </w:t>
      </w:r>
      <w:r w:rsidR="0059147C" w:rsidRPr="003C20FA">
        <w:rPr>
          <w:rFonts w:asciiTheme="majorHAnsi" w:hAnsiTheme="majorHAnsi" w:cstheme="majorHAnsi"/>
          <w:b/>
        </w:rPr>
        <w:t xml:space="preserve"> bož</w:t>
      </w:r>
      <w:r w:rsidRPr="003C20FA">
        <w:rPr>
          <w:rFonts w:asciiTheme="majorHAnsi" w:hAnsiTheme="majorHAnsi" w:cstheme="majorHAnsi"/>
          <w:b/>
        </w:rPr>
        <w:t>ićno – novogodišnjem ugođaju.</w:t>
      </w:r>
    </w:p>
    <w:p w:rsidR="0059147C" w:rsidRPr="0059147C" w:rsidRDefault="0059147C" w:rsidP="0059147C">
      <w:pPr>
        <w:jc w:val="center"/>
        <w:rPr>
          <w:rFonts w:asciiTheme="majorHAnsi" w:hAnsiTheme="majorHAnsi" w:cstheme="majorHAnsi"/>
          <w:b/>
        </w:rPr>
      </w:pPr>
      <w:r w:rsidRPr="0059147C">
        <w:rPr>
          <w:rFonts w:asciiTheme="majorHAnsi" w:hAnsiTheme="majorHAnsi" w:cstheme="majorHAnsi"/>
          <w:b/>
        </w:rPr>
        <w:t>III. Pravo sudjelovanja</w:t>
      </w:r>
    </w:p>
    <w:p w:rsidR="0059147C" w:rsidRPr="0059147C" w:rsidRDefault="0059147C" w:rsidP="0059147C">
      <w:pPr>
        <w:jc w:val="both"/>
        <w:rPr>
          <w:rFonts w:asciiTheme="majorHAnsi" w:hAnsiTheme="majorHAnsi" w:cstheme="majorHAnsi"/>
          <w:b/>
        </w:rPr>
      </w:pPr>
      <w:r w:rsidRPr="0059147C">
        <w:rPr>
          <w:rFonts w:asciiTheme="majorHAnsi" w:hAnsiTheme="majorHAnsi" w:cstheme="majorHAnsi"/>
        </w:rPr>
        <w:t>Pravo sudjelovanja na usmenom nadmetanju imaju sve pravne i fizičke osobe s registriranom djelatnošću u RH koje nemaju dospjela nepodmirena dugovanja prema Gradu Puli, po bilo kojoj osnovi i koje su podnijele potpunu i pravovremenu prijavu za sudjelovanje u usmenom nadmetanju. Nakon ostvarivanja prava zakupa jedne drvene kućice,  ponuditelj gubi pravo daljnjeg sudjelovanja na usmenom nadmetanju.</w:t>
      </w:r>
    </w:p>
    <w:p w:rsidR="0059147C" w:rsidRPr="0059147C" w:rsidRDefault="0059147C" w:rsidP="0059147C">
      <w:pPr>
        <w:jc w:val="center"/>
        <w:rPr>
          <w:rFonts w:asciiTheme="majorHAnsi" w:hAnsiTheme="majorHAnsi" w:cstheme="majorHAnsi"/>
          <w:b/>
        </w:rPr>
      </w:pPr>
      <w:r w:rsidRPr="0059147C">
        <w:rPr>
          <w:rFonts w:asciiTheme="majorHAnsi" w:hAnsiTheme="majorHAnsi" w:cstheme="majorHAnsi"/>
          <w:b/>
        </w:rPr>
        <w:t>IV. Sadržaj prijave</w:t>
      </w:r>
    </w:p>
    <w:p w:rsidR="0059147C" w:rsidRPr="00FD5335" w:rsidRDefault="0059147C" w:rsidP="0059147C">
      <w:pPr>
        <w:jc w:val="both"/>
        <w:rPr>
          <w:rFonts w:asciiTheme="majorHAnsi" w:hAnsiTheme="majorHAnsi" w:cstheme="majorHAnsi"/>
        </w:rPr>
      </w:pPr>
      <w:r w:rsidRPr="0059147C">
        <w:rPr>
          <w:rFonts w:asciiTheme="majorHAnsi" w:hAnsiTheme="majorHAnsi" w:cstheme="majorHAnsi"/>
        </w:rPr>
        <w:t xml:space="preserve"> Prijava mora sadržavati: </w:t>
      </w:r>
    </w:p>
    <w:p w:rsidR="0059147C" w:rsidRDefault="0059147C" w:rsidP="0059147C">
      <w:pPr>
        <w:ind w:firstLine="708"/>
        <w:jc w:val="both"/>
        <w:rPr>
          <w:rFonts w:asciiTheme="majorHAnsi" w:hAnsiTheme="majorHAnsi" w:cstheme="majorHAnsi"/>
        </w:rPr>
      </w:pPr>
      <w:r w:rsidRPr="00FD5335">
        <w:rPr>
          <w:rFonts w:asciiTheme="majorHAnsi" w:hAnsiTheme="majorHAnsi" w:cstheme="majorHAnsi"/>
        </w:rPr>
        <w:t xml:space="preserve">- ispunjenu Prijavnicu </w:t>
      </w:r>
      <w:r w:rsidR="00FD5335" w:rsidRPr="00FD5335">
        <w:rPr>
          <w:rFonts w:asciiTheme="majorHAnsi" w:hAnsiTheme="majorHAnsi" w:cstheme="majorHAnsi"/>
        </w:rPr>
        <w:t xml:space="preserve">koja se preuzima na stranicama manifestacije </w:t>
      </w:r>
      <w:hyperlink r:id="rId6" w:history="1">
        <w:r w:rsidR="00FD5335" w:rsidRPr="00C02054">
          <w:rPr>
            <w:rStyle w:val="Hiperveza"/>
            <w:rFonts w:asciiTheme="majorHAnsi" w:hAnsiTheme="majorHAnsi" w:cstheme="majorHAnsi"/>
          </w:rPr>
          <w:t>www.adventupuli.hr</w:t>
        </w:r>
      </w:hyperlink>
    </w:p>
    <w:p w:rsidR="0059147C" w:rsidRPr="0059147C" w:rsidRDefault="0059147C" w:rsidP="0059147C">
      <w:pPr>
        <w:ind w:firstLine="708"/>
        <w:jc w:val="both"/>
        <w:rPr>
          <w:rFonts w:asciiTheme="majorHAnsi" w:hAnsiTheme="majorHAnsi" w:cstheme="majorHAnsi"/>
        </w:rPr>
      </w:pPr>
      <w:r w:rsidRPr="0059147C">
        <w:rPr>
          <w:rFonts w:asciiTheme="majorHAnsi" w:hAnsiTheme="majorHAnsi" w:cstheme="majorHAnsi"/>
        </w:rPr>
        <w:t xml:space="preserve">- dokaz o registraciji za obavljanje djelatnosti u RH: Izvod iz registra obrtnika, Izvod iz sudskog registra, rješenje o upisu u Upisnik obiteljskih poljoprivrednih gospodarstava, Statut udruge i rješenje </w:t>
      </w:r>
      <w:r w:rsidRPr="0059147C">
        <w:rPr>
          <w:rFonts w:asciiTheme="majorHAnsi" w:hAnsiTheme="majorHAnsi" w:cstheme="majorHAnsi"/>
        </w:rPr>
        <w:lastRenderedPageBreak/>
        <w:t xml:space="preserve">Ureda državne uprave za udruge ili Izvod iz registra Udruge, potvrdu Komore za obavljanje određene djelatnosti s Izvodom iz upisnika poreznih obveznika nadležne Porezne uprave, </w:t>
      </w:r>
    </w:p>
    <w:p w:rsidR="0059147C" w:rsidRPr="0059147C" w:rsidRDefault="0059147C" w:rsidP="0059147C">
      <w:pPr>
        <w:ind w:firstLine="708"/>
        <w:jc w:val="both"/>
        <w:rPr>
          <w:rFonts w:asciiTheme="majorHAnsi" w:hAnsiTheme="majorHAnsi" w:cstheme="majorHAnsi"/>
        </w:rPr>
      </w:pPr>
      <w:r w:rsidRPr="0059147C">
        <w:rPr>
          <w:rFonts w:asciiTheme="majorHAnsi" w:hAnsiTheme="majorHAnsi" w:cstheme="majorHAnsi"/>
        </w:rPr>
        <w:t>- za fizičke osobe koje obavljaju registriranu djelatnost presliku osobne iskaznice, a za pravne osobe presliku osobne iskaznice zakonskog zastupnika ili punomoćnika</w:t>
      </w:r>
    </w:p>
    <w:p w:rsidR="0059147C" w:rsidRPr="0059147C" w:rsidRDefault="0059147C" w:rsidP="0059147C">
      <w:pPr>
        <w:ind w:firstLine="708"/>
        <w:jc w:val="both"/>
        <w:rPr>
          <w:rFonts w:asciiTheme="majorHAnsi" w:hAnsiTheme="majorHAnsi" w:cstheme="majorHAnsi"/>
        </w:rPr>
      </w:pPr>
      <w:r w:rsidRPr="0059147C">
        <w:rPr>
          <w:rFonts w:asciiTheme="majorHAnsi" w:hAnsiTheme="majorHAnsi" w:cstheme="majorHAnsi"/>
        </w:rPr>
        <w:t>- punomoć za zastupanje ukoliko prijavu podnosi punomoćnik</w:t>
      </w:r>
      <w:r w:rsidR="00CB1A00">
        <w:rPr>
          <w:rFonts w:asciiTheme="majorHAnsi" w:hAnsiTheme="majorHAnsi" w:cstheme="majorHAnsi"/>
        </w:rPr>
        <w:t>, ovjerenu kod javnog bilježnika</w:t>
      </w:r>
    </w:p>
    <w:p w:rsidR="0059147C" w:rsidRDefault="0059147C" w:rsidP="0059147C">
      <w:pPr>
        <w:ind w:firstLine="708"/>
        <w:jc w:val="both"/>
        <w:rPr>
          <w:rFonts w:asciiTheme="majorHAnsi" w:hAnsiTheme="majorHAnsi" w:cstheme="majorHAnsi"/>
        </w:rPr>
      </w:pPr>
      <w:r w:rsidRPr="0059147C">
        <w:rPr>
          <w:rFonts w:asciiTheme="majorHAnsi" w:hAnsiTheme="majorHAnsi" w:cstheme="majorHAnsi"/>
        </w:rPr>
        <w:t>- potvrdu Upravnog odjela za financije</w:t>
      </w:r>
      <w:r w:rsidR="00085BDC">
        <w:rPr>
          <w:rFonts w:asciiTheme="majorHAnsi" w:hAnsiTheme="majorHAnsi" w:cstheme="majorHAnsi"/>
        </w:rPr>
        <w:t xml:space="preserve"> i gospodarstvo</w:t>
      </w:r>
      <w:r w:rsidRPr="0059147C">
        <w:rPr>
          <w:rFonts w:asciiTheme="majorHAnsi" w:hAnsiTheme="majorHAnsi" w:cstheme="majorHAnsi"/>
        </w:rPr>
        <w:t xml:space="preserve"> Grada Pule da ponuditelj nema nepodmirenih dospjelih dugovanja prema Gradu (ne stariju od 30 dana od dana objave Javnog poziva) </w:t>
      </w:r>
    </w:p>
    <w:p w:rsidR="002942F9" w:rsidRDefault="002942F9" w:rsidP="0059147C">
      <w:pPr>
        <w:ind w:firstLine="708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- potvrdu kojom </w:t>
      </w:r>
      <w:r w:rsidR="00FD5335">
        <w:rPr>
          <w:rFonts w:asciiTheme="majorHAnsi" w:hAnsiTheme="majorHAnsi" w:cstheme="majorHAnsi"/>
        </w:rPr>
        <w:t xml:space="preserve">se </w:t>
      </w:r>
      <w:r>
        <w:rPr>
          <w:rFonts w:asciiTheme="majorHAnsi" w:hAnsiTheme="majorHAnsi" w:cstheme="majorHAnsi"/>
        </w:rPr>
        <w:t>dokazuje da ostvaruje pravo prednosti iz točke VI ovog javnog poziva.</w:t>
      </w:r>
      <w:r w:rsidR="00FD5335">
        <w:rPr>
          <w:rFonts w:asciiTheme="majorHAnsi" w:hAnsiTheme="majorHAnsi" w:cstheme="majorHAnsi"/>
        </w:rPr>
        <w:t>(ukoliko ostvaruje)</w:t>
      </w:r>
    </w:p>
    <w:p w:rsidR="00085BDC" w:rsidRPr="0059147C" w:rsidRDefault="00085BDC" w:rsidP="0059147C">
      <w:pPr>
        <w:ind w:firstLine="708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- potvrda o uplati jamstvenog pologa</w:t>
      </w:r>
      <w:r w:rsidR="00B92E6C">
        <w:rPr>
          <w:rFonts w:asciiTheme="majorHAnsi" w:hAnsiTheme="majorHAnsi" w:cstheme="majorHAnsi"/>
        </w:rPr>
        <w:t xml:space="preserve"> </w:t>
      </w:r>
    </w:p>
    <w:p w:rsidR="0059147C" w:rsidRDefault="0059147C" w:rsidP="0059147C">
      <w:pPr>
        <w:jc w:val="both"/>
        <w:rPr>
          <w:rFonts w:asciiTheme="majorHAnsi" w:hAnsiTheme="majorHAnsi" w:cstheme="majorHAnsi"/>
        </w:rPr>
      </w:pPr>
      <w:r w:rsidRPr="0059147C">
        <w:rPr>
          <w:rFonts w:asciiTheme="majorHAnsi" w:hAnsiTheme="majorHAnsi" w:cstheme="majorHAnsi"/>
        </w:rPr>
        <w:t xml:space="preserve">Podnošenjem valjane i potpune prijave smatrati će se da ponuditelji prihvaćaju početnu ponuđenu zakupninu uvećanu za pripadajući PDV  kao i ostale uvjete nadmetanja i zakupa propisane ovim Pozivom. </w:t>
      </w:r>
    </w:p>
    <w:p w:rsidR="0059147C" w:rsidRPr="0059147C" w:rsidRDefault="0059147C" w:rsidP="0059147C">
      <w:pPr>
        <w:jc w:val="both"/>
        <w:rPr>
          <w:rFonts w:asciiTheme="majorHAnsi" w:hAnsiTheme="majorHAnsi" w:cstheme="majorHAnsi"/>
        </w:rPr>
      </w:pPr>
      <w:r>
        <w:t xml:space="preserve">Podnošenjem  prijave koja sadrži njegove osobne podatke smatrati će se da je ponuditelj dao privolu za njihovo prikupljanje, obradu i korištenje istih javnom objavom na internetskim stranicama Organizatora. </w:t>
      </w:r>
    </w:p>
    <w:p w:rsidR="0059147C" w:rsidRPr="0059147C" w:rsidRDefault="0059147C" w:rsidP="0059147C">
      <w:pPr>
        <w:autoSpaceDE w:val="0"/>
        <w:spacing w:before="120" w:after="120" w:line="276" w:lineRule="auto"/>
        <w:jc w:val="center"/>
        <w:rPr>
          <w:rFonts w:ascii="Calibri Light" w:hAnsi="Calibri Light" w:cs="Calibri Light"/>
          <w:b/>
          <w:bCs/>
        </w:rPr>
      </w:pPr>
      <w:r w:rsidRPr="0059147C">
        <w:rPr>
          <w:rFonts w:ascii="Calibri Light" w:hAnsi="Calibri Light" w:cs="Calibri Light"/>
          <w:b/>
          <w:bCs/>
        </w:rPr>
        <w:t xml:space="preserve">V. Provedba usmenog  nadmetanja </w:t>
      </w:r>
    </w:p>
    <w:p w:rsidR="00FE27A8" w:rsidRPr="0059147C" w:rsidRDefault="00FE27A8" w:rsidP="0059147C">
      <w:pPr>
        <w:autoSpaceDE w:val="0"/>
        <w:spacing w:before="120" w:after="120" w:line="276" w:lineRule="auto"/>
        <w:jc w:val="both"/>
        <w:rPr>
          <w:rFonts w:ascii="Calibri Light" w:hAnsi="Calibri Light" w:cs="Calibri Light"/>
        </w:rPr>
      </w:pPr>
      <w:r w:rsidRPr="0059147C">
        <w:rPr>
          <w:rFonts w:ascii="Calibri Light" w:hAnsi="Calibri Light" w:cs="Calibri Light"/>
        </w:rPr>
        <w:t xml:space="preserve">Usmeno nadmetanje provodi Povjerenstvo za provođenje </w:t>
      </w:r>
      <w:r w:rsidR="0059147C" w:rsidRPr="0059147C">
        <w:rPr>
          <w:rFonts w:ascii="Calibri Light" w:hAnsi="Calibri Light" w:cs="Calibri Light"/>
        </w:rPr>
        <w:t xml:space="preserve">nadmetanja koje se sastoji od 3 (tri) predstavnika Organizatora. </w:t>
      </w:r>
    </w:p>
    <w:p w:rsidR="00FE27A8" w:rsidRPr="0059147C" w:rsidRDefault="00FE27A8" w:rsidP="0059147C">
      <w:pPr>
        <w:autoSpaceDE w:val="0"/>
        <w:spacing w:before="120" w:after="120" w:line="276" w:lineRule="auto"/>
        <w:jc w:val="both"/>
        <w:rPr>
          <w:rFonts w:ascii="Calibri Light" w:hAnsi="Calibri Light" w:cs="Calibri Light"/>
        </w:rPr>
      </w:pPr>
      <w:r w:rsidRPr="0059147C">
        <w:rPr>
          <w:rFonts w:ascii="Calibri Light" w:hAnsi="Calibri Light" w:cs="Calibri Light"/>
        </w:rPr>
        <w:t xml:space="preserve">Povjerenstvo uvodno otvara nadmetanje i </w:t>
      </w:r>
      <w:r w:rsidR="0059147C" w:rsidRPr="0059147C">
        <w:rPr>
          <w:rFonts w:ascii="Calibri Light" w:hAnsi="Calibri Light" w:cs="Calibri Light"/>
        </w:rPr>
        <w:t xml:space="preserve">utvrđuje broj zaprimljenih, pravovremenih i potpunih  prijava </w:t>
      </w:r>
      <w:r w:rsidRPr="0059147C">
        <w:rPr>
          <w:rFonts w:ascii="Calibri Light" w:hAnsi="Calibri Light" w:cs="Calibri Light"/>
        </w:rPr>
        <w:t>te u tom smislu donosi odgovarajuću odluku koju odmah objavljuje.</w:t>
      </w:r>
    </w:p>
    <w:p w:rsidR="00FE27A8" w:rsidRPr="0059147C" w:rsidRDefault="00FE27A8" w:rsidP="0059147C">
      <w:pPr>
        <w:autoSpaceDE w:val="0"/>
        <w:spacing w:before="120" w:after="120" w:line="276" w:lineRule="auto"/>
        <w:jc w:val="both"/>
        <w:rPr>
          <w:rFonts w:ascii="Calibri Light" w:hAnsi="Calibri Light" w:cs="Calibri Light"/>
        </w:rPr>
      </w:pPr>
      <w:r w:rsidRPr="0059147C">
        <w:rPr>
          <w:rFonts w:ascii="Calibri Light" w:hAnsi="Calibri Light" w:cs="Calibri Light"/>
        </w:rPr>
        <w:t xml:space="preserve">O tijeku </w:t>
      </w:r>
      <w:r w:rsidR="0059147C" w:rsidRPr="0059147C">
        <w:rPr>
          <w:rFonts w:ascii="Calibri Light" w:hAnsi="Calibri Light" w:cs="Calibri Light"/>
        </w:rPr>
        <w:t>nadmetanja</w:t>
      </w:r>
      <w:r w:rsidRPr="0059147C">
        <w:rPr>
          <w:rFonts w:ascii="Calibri Light" w:hAnsi="Calibri Light" w:cs="Calibri Light"/>
        </w:rPr>
        <w:t xml:space="preserve"> vodi se zapisnik kojeg po okončanju  potpisuju članovi Povjerenstva i zapisničar, a ovjeravaju ga dva ovjerovitelja zapisnika koje između sebe izabiru nazočni ponuditelji.</w:t>
      </w:r>
    </w:p>
    <w:p w:rsidR="00FE27A8" w:rsidRPr="0059147C" w:rsidRDefault="00FE27A8" w:rsidP="0059147C">
      <w:pPr>
        <w:autoSpaceDE w:val="0"/>
        <w:spacing w:before="120" w:after="120" w:line="276" w:lineRule="auto"/>
        <w:jc w:val="both"/>
        <w:rPr>
          <w:rFonts w:ascii="Calibri Light" w:hAnsi="Calibri Light" w:cs="Calibri Light"/>
        </w:rPr>
      </w:pPr>
      <w:r w:rsidRPr="0059147C">
        <w:rPr>
          <w:rFonts w:ascii="Calibri Light" w:hAnsi="Calibri Light" w:cs="Calibri Light"/>
        </w:rPr>
        <w:t>Usmeno nadmetanje provodi se povećanjem usmene ponude.</w:t>
      </w:r>
    </w:p>
    <w:p w:rsidR="00FE27A8" w:rsidRPr="0059147C" w:rsidRDefault="00FE27A8" w:rsidP="0059147C">
      <w:pPr>
        <w:autoSpaceDE w:val="0"/>
        <w:spacing w:before="120" w:after="120" w:line="276" w:lineRule="auto"/>
        <w:jc w:val="both"/>
        <w:rPr>
          <w:rFonts w:ascii="Calibri Light" w:hAnsi="Calibri Light" w:cs="Calibri Light"/>
        </w:rPr>
      </w:pPr>
      <w:r w:rsidRPr="0059147C">
        <w:rPr>
          <w:rFonts w:ascii="Calibri Light" w:hAnsi="Calibri Light" w:cs="Calibri Light"/>
        </w:rPr>
        <w:t>Najmanji iznos povećanja usmene ponude za zakup iznosi 10% početne zakupnine.</w:t>
      </w:r>
    </w:p>
    <w:p w:rsidR="00FE27A8" w:rsidRPr="0059147C" w:rsidRDefault="00FE27A8" w:rsidP="0059147C">
      <w:pPr>
        <w:autoSpaceDE w:val="0"/>
        <w:spacing w:before="120" w:after="120" w:line="276" w:lineRule="auto"/>
        <w:jc w:val="both"/>
        <w:rPr>
          <w:rFonts w:ascii="Calibri Light" w:hAnsi="Calibri Light" w:cs="Calibri Light"/>
        </w:rPr>
      </w:pPr>
      <w:r w:rsidRPr="0059147C">
        <w:rPr>
          <w:rFonts w:ascii="Calibri Light" w:hAnsi="Calibri Light" w:cs="Calibri Light"/>
        </w:rPr>
        <w:t>Usmeno nadmetanje okončat će se po isteku dvije minute od davanja najpovoljnije ponude ili odustankom.</w:t>
      </w:r>
    </w:p>
    <w:p w:rsidR="00FE27A8" w:rsidRPr="0059147C" w:rsidRDefault="00FE27A8" w:rsidP="0059147C">
      <w:pPr>
        <w:autoSpaceDE w:val="0"/>
        <w:spacing w:before="120" w:after="120" w:line="276" w:lineRule="auto"/>
        <w:jc w:val="both"/>
        <w:rPr>
          <w:rFonts w:ascii="Calibri Light" w:hAnsi="Calibri Light" w:cs="Calibri Light"/>
        </w:rPr>
      </w:pPr>
      <w:r w:rsidRPr="0059147C">
        <w:rPr>
          <w:rFonts w:ascii="Calibri Light" w:hAnsi="Calibri Light" w:cs="Calibri Light"/>
        </w:rPr>
        <w:t xml:space="preserve">Najpovoljnijom ponudom smatrat će se ona ponuda koja uz ispunjenje </w:t>
      </w:r>
      <w:r w:rsidR="0059147C" w:rsidRPr="0059147C">
        <w:rPr>
          <w:rFonts w:ascii="Calibri Light" w:hAnsi="Calibri Light" w:cs="Calibri Light"/>
        </w:rPr>
        <w:t xml:space="preserve">ostalih </w:t>
      </w:r>
      <w:r w:rsidRPr="0059147C">
        <w:rPr>
          <w:rFonts w:ascii="Calibri Light" w:hAnsi="Calibri Light" w:cs="Calibri Light"/>
        </w:rPr>
        <w:t xml:space="preserve">uvjeta </w:t>
      </w:r>
      <w:r w:rsidR="0059147C" w:rsidRPr="0059147C">
        <w:rPr>
          <w:rFonts w:ascii="Calibri Light" w:hAnsi="Calibri Light" w:cs="Calibri Light"/>
        </w:rPr>
        <w:t xml:space="preserve">iz Javnog poziva </w:t>
      </w:r>
      <w:r w:rsidRPr="0059147C">
        <w:rPr>
          <w:rFonts w:ascii="Calibri Light" w:hAnsi="Calibri Light" w:cs="Calibri Light"/>
        </w:rPr>
        <w:t>sadrži i najviši iznos zakupnine.</w:t>
      </w:r>
    </w:p>
    <w:p w:rsidR="00FE27A8" w:rsidRPr="0059147C" w:rsidRDefault="00FE27A8" w:rsidP="0059147C">
      <w:pPr>
        <w:autoSpaceDE w:val="0"/>
        <w:spacing w:before="120" w:after="120" w:line="276" w:lineRule="auto"/>
        <w:jc w:val="both"/>
        <w:rPr>
          <w:rFonts w:ascii="Calibri Light" w:hAnsi="Calibri Light" w:cs="Calibri Light"/>
        </w:rPr>
      </w:pPr>
      <w:r w:rsidRPr="0059147C">
        <w:rPr>
          <w:rFonts w:ascii="Calibri Light" w:hAnsi="Calibri Light" w:cs="Calibri Light"/>
        </w:rPr>
        <w:t xml:space="preserve">Ako se za usmeno nadmetanje pojavi samo jedan ponuditelj, a ispunjava uvjete iz </w:t>
      </w:r>
      <w:r w:rsidR="0059147C" w:rsidRPr="0059147C">
        <w:rPr>
          <w:rFonts w:ascii="Calibri Light" w:hAnsi="Calibri Light" w:cs="Calibri Light"/>
        </w:rPr>
        <w:t>Javnog poziva</w:t>
      </w:r>
      <w:r w:rsidRPr="0059147C">
        <w:rPr>
          <w:rFonts w:ascii="Calibri Light" w:hAnsi="Calibri Light" w:cs="Calibri Light"/>
        </w:rPr>
        <w:t xml:space="preserve"> Povjerenstvo utvrđuje njegovu ponudu u početnoj visini kao najpovoljniju.</w:t>
      </w:r>
    </w:p>
    <w:p w:rsidR="00FE27A8" w:rsidRPr="0059147C" w:rsidRDefault="00FE27A8" w:rsidP="0059147C">
      <w:pPr>
        <w:autoSpaceDE w:val="0"/>
        <w:spacing w:before="120" w:after="120" w:line="276" w:lineRule="auto"/>
        <w:jc w:val="both"/>
        <w:rPr>
          <w:rFonts w:ascii="Calibri Light" w:hAnsi="Calibri Light" w:cs="Calibri Light"/>
        </w:rPr>
      </w:pPr>
      <w:r w:rsidRPr="0059147C">
        <w:rPr>
          <w:rFonts w:ascii="Calibri Light" w:hAnsi="Calibri Light" w:cs="Calibri Light"/>
        </w:rPr>
        <w:t xml:space="preserve">Napuštanje prostorije u kojoj se održava nadmetanje i svaka razmjena informacija između ponuditelja i trećih osoba za vrijeme održavanja nadmetanja smatrat će se ometanjem tijeka nadmetanja i u tom slučaju Povjerenstvo za provedbu </w:t>
      </w:r>
      <w:r w:rsidR="0059147C" w:rsidRPr="0059147C">
        <w:rPr>
          <w:rFonts w:ascii="Calibri Light" w:hAnsi="Calibri Light" w:cs="Calibri Light"/>
        </w:rPr>
        <w:t>nadmetanja</w:t>
      </w:r>
      <w:r w:rsidRPr="0059147C">
        <w:rPr>
          <w:rFonts w:ascii="Calibri Light" w:hAnsi="Calibri Light" w:cs="Calibri Light"/>
        </w:rPr>
        <w:t xml:space="preserve"> može donijeti odluku kojom takvog ponuditelja isključuje iz daljnjeg tijeka nadmetanja.</w:t>
      </w:r>
    </w:p>
    <w:p w:rsidR="00FE27A8" w:rsidRPr="0059147C" w:rsidRDefault="00FE27A8" w:rsidP="0059147C">
      <w:pPr>
        <w:autoSpaceDE w:val="0"/>
        <w:spacing w:before="120" w:after="120" w:line="276" w:lineRule="auto"/>
        <w:jc w:val="both"/>
        <w:rPr>
          <w:rFonts w:ascii="Calibri Light" w:hAnsi="Calibri Light" w:cs="Calibri Light"/>
        </w:rPr>
      </w:pPr>
      <w:r w:rsidRPr="0059147C">
        <w:rPr>
          <w:rFonts w:ascii="Calibri Light" w:hAnsi="Calibri Light" w:cs="Calibri Light"/>
        </w:rPr>
        <w:t>Po okončanju nadmetanja Povjerenstvo utvrđuje koja se ponuda smatra najpovoljnija te takvo utvrđenje unosi u zapisnik</w:t>
      </w:r>
      <w:r w:rsidR="0059147C" w:rsidRPr="0059147C">
        <w:rPr>
          <w:rFonts w:ascii="Calibri Light" w:hAnsi="Calibri Light" w:cs="Calibri Light"/>
        </w:rPr>
        <w:t>.</w:t>
      </w:r>
    </w:p>
    <w:p w:rsidR="00FE27A8" w:rsidRPr="0059147C" w:rsidRDefault="00FE27A8" w:rsidP="0059147C">
      <w:pPr>
        <w:autoSpaceDE w:val="0"/>
        <w:spacing w:before="120" w:after="120" w:line="276" w:lineRule="auto"/>
        <w:jc w:val="both"/>
        <w:rPr>
          <w:rFonts w:ascii="Calibri Light" w:hAnsi="Calibri Light" w:cs="Calibri Light"/>
        </w:rPr>
      </w:pPr>
      <w:r w:rsidRPr="0059147C">
        <w:rPr>
          <w:rFonts w:ascii="Calibri Light" w:hAnsi="Calibri Light" w:cs="Calibri Light"/>
        </w:rPr>
        <w:lastRenderedPageBreak/>
        <w:t>Nakon utvrđivanja najpovoljnije</w:t>
      </w:r>
      <w:r w:rsidR="00085BDC">
        <w:rPr>
          <w:rFonts w:ascii="Calibri Light" w:hAnsi="Calibri Light" w:cs="Calibri Light"/>
        </w:rPr>
        <w:t xml:space="preserve"> ponude Povjerenstvo utvrđuje želi</w:t>
      </w:r>
      <w:r w:rsidRPr="0059147C">
        <w:rPr>
          <w:rFonts w:ascii="Calibri Light" w:hAnsi="Calibri Light" w:cs="Calibri Light"/>
        </w:rPr>
        <w:t xml:space="preserve"> li </w:t>
      </w:r>
      <w:r w:rsidR="00085BDC">
        <w:rPr>
          <w:rFonts w:ascii="Calibri Light" w:hAnsi="Calibri Light" w:cs="Calibri Light"/>
        </w:rPr>
        <w:t>neki od nazočnih ponuditelja</w:t>
      </w:r>
      <w:r w:rsidRPr="0059147C">
        <w:rPr>
          <w:rFonts w:ascii="Calibri Light" w:hAnsi="Calibri Light" w:cs="Calibri Light"/>
        </w:rPr>
        <w:t xml:space="preserve"> ostvariti svoje prvenstveno pravo uz prihvat najviše postignute zakupnine.</w:t>
      </w:r>
    </w:p>
    <w:p w:rsidR="00FE27A8" w:rsidRPr="0059147C" w:rsidRDefault="00FE27A8" w:rsidP="0059147C">
      <w:pPr>
        <w:autoSpaceDE w:val="0"/>
        <w:spacing w:before="120" w:after="120" w:line="276" w:lineRule="auto"/>
        <w:jc w:val="both"/>
        <w:rPr>
          <w:rFonts w:ascii="Calibri Light" w:hAnsi="Calibri Light" w:cs="Calibri Light"/>
        </w:rPr>
      </w:pPr>
      <w:r w:rsidRPr="0059147C">
        <w:rPr>
          <w:rFonts w:ascii="Calibri Light" w:hAnsi="Calibri Light" w:cs="Calibri Light"/>
        </w:rPr>
        <w:t>Ako ponuditelj koji dokaže da ostvaruje prvenstveno pravo, iskaže da to pravo želi ostvariti, njegova izjava unosi se u zapisnik, a takvu izjavu ponuditelj potpisuje.</w:t>
      </w:r>
    </w:p>
    <w:p w:rsidR="0059147C" w:rsidRPr="0059147C" w:rsidRDefault="0059147C" w:rsidP="0059147C">
      <w:pPr>
        <w:autoSpaceDE w:val="0"/>
        <w:spacing w:before="120" w:after="120" w:line="276" w:lineRule="auto"/>
        <w:jc w:val="both"/>
        <w:rPr>
          <w:rFonts w:ascii="Calibri Light" w:hAnsi="Calibri Light" w:cs="Calibri Light"/>
        </w:rPr>
      </w:pPr>
      <w:r w:rsidRPr="0059147C">
        <w:rPr>
          <w:rFonts w:ascii="Calibri Light" w:hAnsi="Calibri Light" w:cs="Calibri Light"/>
        </w:rPr>
        <w:t xml:space="preserve">Nakon utvrđivanja najpovoljnije ponude te eventualnog ostvarivanja prava prvenstva Povjerenstvo objavljuje odluku o izboru najpovoljnijeg ponuditelja-zakupnika.  </w:t>
      </w:r>
    </w:p>
    <w:p w:rsidR="0059147C" w:rsidRPr="0059147C" w:rsidRDefault="0059147C" w:rsidP="0059147C">
      <w:pPr>
        <w:jc w:val="both"/>
        <w:rPr>
          <w:rFonts w:asciiTheme="majorHAnsi" w:hAnsiTheme="majorHAnsi" w:cstheme="majorHAnsi"/>
        </w:rPr>
      </w:pPr>
      <w:r w:rsidRPr="0059147C">
        <w:rPr>
          <w:rFonts w:asciiTheme="majorHAnsi" w:hAnsiTheme="majorHAnsi" w:cstheme="majorHAnsi"/>
        </w:rPr>
        <w:t xml:space="preserve">Organizator će odluku o izboru odabranih ponuditelja-Zakupnika objaviti na stranici </w:t>
      </w:r>
      <w:r w:rsidR="00BA5F37">
        <w:rPr>
          <w:rFonts w:asciiTheme="majorHAnsi" w:hAnsiTheme="majorHAnsi" w:cstheme="majorHAnsi"/>
        </w:rPr>
        <w:t>Advent</w:t>
      </w:r>
      <w:r w:rsidRPr="0059147C">
        <w:rPr>
          <w:rFonts w:asciiTheme="majorHAnsi" w:hAnsiTheme="majorHAnsi" w:cstheme="majorHAnsi"/>
        </w:rPr>
        <w:t xml:space="preserve"> u Puli www.</w:t>
      </w:r>
      <w:r w:rsidR="00BA5F37">
        <w:rPr>
          <w:rFonts w:asciiTheme="majorHAnsi" w:hAnsiTheme="majorHAnsi" w:cstheme="majorHAnsi"/>
        </w:rPr>
        <w:t>advent</w:t>
      </w:r>
      <w:r w:rsidRPr="0059147C">
        <w:rPr>
          <w:rFonts w:asciiTheme="majorHAnsi" w:hAnsiTheme="majorHAnsi" w:cstheme="majorHAnsi"/>
        </w:rPr>
        <w:t>upuli.hr najkasnije do 16. studenog 2021. godine</w:t>
      </w:r>
      <w:r w:rsidR="00BA5F37">
        <w:rPr>
          <w:rFonts w:asciiTheme="majorHAnsi" w:hAnsiTheme="majorHAnsi" w:cstheme="majorHAnsi"/>
        </w:rPr>
        <w:t>.</w:t>
      </w:r>
    </w:p>
    <w:p w:rsidR="0059147C" w:rsidRDefault="0059147C" w:rsidP="0059147C">
      <w:pPr>
        <w:jc w:val="both"/>
        <w:rPr>
          <w:rFonts w:asciiTheme="majorHAnsi" w:hAnsiTheme="majorHAnsi" w:cstheme="majorHAnsi"/>
        </w:rPr>
      </w:pPr>
      <w:r w:rsidRPr="0059147C">
        <w:rPr>
          <w:rFonts w:asciiTheme="majorHAnsi" w:hAnsiTheme="majorHAnsi" w:cstheme="majorHAnsi"/>
        </w:rPr>
        <w:t xml:space="preserve">Protiv odluke o odabiru najpovoljnijeg ponuditelja - Zakupnika može se podnijeti prigovor Organizatoru u roku od tri (3) dana od dana objave Liste s odabranim ponuditeljima na internetskoj stranici </w:t>
      </w:r>
      <w:r w:rsidR="002942F9">
        <w:rPr>
          <w:rFonts w:asciiTheme="majorHAnsi" w:hAnsiTheme="majorHAnsi" w:cstheme="majorHAnsi"/>
        </w:rPr>
        <w:t xml:space="preserve">manifestacije Advent u Puli, </w:t>
      </w:r>
      <w:hyperlink r:id="rId7" w:history="1">
        <w:r w:rsidR="002942F9" w:rsidRPr="00C02054">
          <w:rPr>
            <w:rStyle w:val="Hiperveza"/>
            <w:rFonts w:asciiTheme="majorHAnsi" w:hAnsiTheme="majorHAnsi" w:cstheme="majorHAnsi"/>
          </w:rPr>
          <w:t>www.adventupuli.hr</w:t>
        </w:r>
      </w:hyperlink>
    </w:p>
    <w:p w:rsidR="00A3437C" w:rsidRDefault="00A3437C" w:rsidP="0059147C">
      <w:pPr>
        <w:jc w:val="center"/>
        <w:rPr>
          <w:rFonts w:asciiTheme="majorHAnsi" w:hAnsiTheme="majorHAnsi" w:cstheme="majorHAnsi"/>
          <w:b/>
          <w:bCs/>
        </w:rPr>
      </w:pPr>
    </w:p>
    <w:p w:rsidR="0059147C" w:rsidRPr="00085BDC" w:rsidRDefault="0059147C" w:rsidP="0059147C">
      <w:pPr>
        <w:jc w:val="center"/>
        <w:rPr>
          <w:rFonts w:asciiTheme="majorHAnsi" w:hAnsiTheme="majorHAnsi" w:cstheme="majorHAnsi"/>
          <w:b/>
          <w:bCs/>
        </w:rPr>
      </w:pPr>
      <w:r w:rsidRPr="00085BDC">
        <w:rPr>
          <w:rFonts w:asciiTheme="majorHAnsi" w:hAnsiTheme="majorHAnsi" w:cstheme="majorHAnsi"/>
          <w:b/>
          <w:bCs/>
        </w:rPr>
        <w:t>VI Pravo prednosti</w:t>
      </w:r>
    </w:p>
    <w:p w:rsidR="0059147C" w:rsidRPr="00085BDC" w:rsidRDefault="0059147C" w:rsidP="0059147C">
      <w:pPr>
        <w:autoSpaceDE w:val="0"/>
        <w:spacing w:before="120" w:after="120" w:line="276" w:lineRule="auto"/>
        <w:ind w:firstLine="708"/>
        <w:jc w:val="both"/>
        <w:rPr>
          <w:rFonts w:asciiTheme="majorHAnsi" w:hAnsiTheme="majorHAnsi" w:cstheme="majorHAnsi"/>
        </w:rPr>
      </w:pPr>
      <w:r w:rsidRPr="00085BDC">
        <w:rPr>
          <w:rFonts w:asciiTheme="majorHAnsi" w:hAnsiTheme="majorHAnsi" w:cstheme="majorHAnsi"/>
        </w:rPr>
        <w:t>Sukladno odredbi članka 132. Zakona o hrvatskim braniteljima iz Domovinskog rata i članovima njihovih obitelji (Narodne novine br. 121/17 i 98/19), pravo prednosti na zaključivanje ugovora o zakupu drvenih kućica iz točke II ovog Poziva za obrtničku djelatnost, ako sudjeluju u nadmetanju i udovoljavaju uvjetima iz najpovoljnije ponude i prihvate najviši postignuti iznos zakupnine, imaju (prema slijedećem rasporedu):</w:t>
      </w:r>
    </w:p>
    <w:p w:rsidR="0059147C" w:rsidRPr="00085BDC" w:rsidRDefault="0059147C" w:rsidP="0059147C">
      <w:pPr>
        <w:pStyle w:val="Odlomakpopisa"/>
        <w:numPr>
          <w:ilvl w:val="1"/>
          <w:numId w:val="12"/>
        </w:numPr>
        <w:suppressAutoHyphens/>
        <w:autoSpaceDE w:val="0"/>
        <w:autoSpaceDN w:val="0"/>
        <w:spacing w:before="120" w:after="120" w:line="276" w:lineRule="auto"/>
        <w:contextualSpacing w:val="0"/>
        <w:jc w:val="both"/>
        <w:textAlignment w:val="baseline"/>
        <w:rPr>
          <w:rFonts w:asciiTheme="majorHAnsi" w:hAnsiTheme="majorHAnsi" w:cstheme="majorHAnsi"/>
        </w:rPr>
      </w:pPr>
      <w:r w:rsidRPr="00085BDC">
        <w:rPr>
          <w:rFonts w:asciiTheme="majorHAnsi" w:hAnsiTheme="majorHAnsi" w:cstheme="majorHAnsi"/>
        </w:rPr>
        <w:t>članovi uže i šire obitelji smrtno stradalog hrvatskog branitelja iz Domovinskog rata i članovi uže i šire obitelji nestalog hrvatskog branitelja iz Domovinskog rata,</w:t>
      </w:r>
    </w:p>
    <w:p w:rsidR="0059147C" w:rsidRPr="00085BDC" w:rsidRDefault="0059147C" w:rsidP="0059147C">
      <w:pPr>
        <w:pStyle w:val="Odlomakpopisa"/>
        <w:numPr>
          <w:ilvl w:val="1"/>
          <w:numId w:val="12"/>
        </w:numPr>
        <w:suppressAutoHyphens/>
        <w:autoSpaceDE w:val="0"/>
        <w:autoSpaceDN w:val="0"/>
        <w:spacing w:before="120" w:after="120" w:line="276" w:lineRule="auto"/>
        <w:contextualSpacing w:val="0"/>
        <w:jc w:val="both"/>
        <w:textAlignment w:val="baseline"/>
        <w:rPr>
          <w:rFonts w:asciiTheme="majorHAnsi" w:hAnsiTheme="majorHAnsi" w:cstheme="majorHAnsi"/>
        </w:rPr>
      </w:pPr>
      <w:r w:rsidRPr="00085BDC">
        <w:rPr>
          <w:rFonts w:asciiTheme="majorHAnsi" w:hAnsiTheme="majorHAnsi" w:cstheme="majorHAnsi"/>
        </w:rPr>
        <w:t>hrvatski ratni vojni invalidi iz Domovinskog rata,</w:t>
      </w:r>
    </w:p>
    <w:p w:rsidR="0059147C" w:rsidRPr="00085BDC" w:rsidRDefault="0059147C" w:rsidP="0059147C">
      <w:pPr>
        <w:pStyle w:val="Odlomakpopisa"/>
        <w:numPr>
          <w:ilvl w:val="1"/>
          <w:numId w:val="12"/>
        </w:numPr>
        <w:suppressAutoHyphens/>
        <w:autoSpaceDE w:val="0"/>
        <w:autoSpaceDN w:val="0"/>
        <w:spacing w:before="120" w:after="120" w:line="276" w:lineRule="auto"/>
        <w:contextualSpacing w:val="0"/>
        <w:jc w:val="both"/>
        <w:textAlignment w:val="baseline"/>
        <w:rPr>
          <w:rFonts w:asciiTheme="majorHAnsi" w:hAnsiTheme="majorHAnsi" w:cstheme="majorHAnsi"/>
        </w:rPr>
      </w:pPr>
      <w:r w:rsidRPr="00085BDC">
        <w:rPr>
          <w:rFonts w:asciiTheme="majorHAnsi" w:hAnsiTheme="majorHAnsi" w:cstheme="majorHAnsi"/>
        </w:rPr>
        <w:t>dragovoljci iz Domovinskog rata,</w:t>
      </w:r>
    </w:p>
    <w:p w:rsidR="0059147C" w:rsidRPr="00085BDC" w:rsidRDefault="0059147C" w:rsidP="0059147C">
      <w:pPr>
        <w:pStyle w:val="Odlomakpopisa"/>
        <w:numPr>
          <w:ilvl w:val="1"/>
          <w:numId w:val="12"/>
        </w:numPr>
        <w:suppressAutoHyphens/>
        <w:autoSpaceDE w:val="0"/>
        <w:autoSpaceDN w:val="0"/>
        <w:spacing w:before="120" w:after="120" w:line="276" w:lineRule="auto"/>
        <w:contextualSpacing w:val="0"/>
        <w:jc w:val="both"/>
        <w:textAlignment w:val="baseline"/>
        <w:rPr>
          <w:rFonts w:asciiTheme="majorHAnsi" w:hAnsiTheme="majorHAnsi" w:cstheme="majorHAnsi"/>
        </w:rPr>
      </w:pPr>
      <w:r w:rsidRPr="00085BDC">
        <w:rPr>
          <w:rFonts w:asciiTheme="majorHAnsi" w:hAnsiTheme="majorHAnsi" w:cstheme="majorHAnsi"/>
        </w:rPr>
        <w:t>ostali hrvatski branitelji iz Domovinskog rata, redoslijedom od duljeg prema kraćem vremenu sudjelovanja u obrani suvereniteta Republike Hrvatske,</w:t>
      </w:r>
    </w:p>
    <w:p w:rsidR="0059147C" w:rsidRPr="00085BDC" w:rsidRDefault="0059147C" w:rsidP="0059147C">
      <w:pPr>
        <w:pStyle w:val="Odlomakpopisa"/>
        <w:numPr>
          <w:ilvl w:val="1"/>
          <w:numId w:val="12"/>
        </w:numPr>
        <w:suppressAutoHyphens/>
        <w:autoSpaceDE w:val="0"/>
        <w:autoSpaceDN w:val="0"/>
        <w:spacing w:before="120" w:after="120" w:line="276" w:lineRule="auto"/>
        <w:contextualSpacing w:val="0"/>
        <w:jc w:val="both"/>
        <w:textAlignment w:val="baseline"/>
        <w:rPr>
          <w:rFonts w:asciiTheme="majorHAnsi" w:hAnsiTheme="majorHAnsi" w:cstheme="majorHAnsi"/>
        </w:rPr>
      </w:pPr>
      <w:r w:rsidRPr="00085BDC">
        <w:rPr>
          <w:rFonts w:asciiTheme="majorHAnsi" w:hAnsiTheme="majorHAnsi" w:cstheme="majorHAnsi"/>
        </w:rPr>
        <w:t>braniteljske socijalno-radne zadruge za obavljanje registrirane djelatnosti koje su evidentirane u evidenciji braniteljskih socijalno-radnih zadruga koju vodi Ministarstvo ili koje su korisnice poticaja Ministarstva,</w:t>
      </w:r>
    </w:p>
    <w:p w:rsidR="0059147C" w:rsidRPr="00085BDC" w:rsidRDefault="0059147C" w:rsidP="0059147C">
      <w:pPr>
        <w:pStyle w:val="Odlomakpopisa"/>
        <w:numPr>
          <w:ilvl w:val="1"/>
          <w:numId w:val="12"/>
        </w:numPr>
        <w:suppressAutoHyphens/>
        <w:autoSpaceDE w:val="0"/>
        <w:autoSpaceDN w:val="0"/>
        <w:spacing w:before="120" w:after="120" w:line="276" w:lineRule="auto"/>
        <w:contextualSpacing w:val="0"/>
        <w:jc w:val="both"/>
        <w:textAlignment w:val="baseline"/>
        <w:rPr>
          <w:rFonts w:asciiTheme="majorHAnsi" w:hAnsiTheme="majorHAnsi" w:cstheme="majorHAnsi"/>
        </w:rPr>
      </w:pPr>
      <w:r w:rsidRPr="00085BDC">
        <w:rPr>
          <w:rFonts w:asciiTheme="majorHAnsi" w:hAnsiTheme="majorHAnsi" w:cstheme="majorHAnsi"/>
        </w:rPr>
        <w:t>djeca hrvatskih branitelja iz Domovinskog rata ili</w:t>
      </w:r>
    </w:p>
    <w:p w:rsidR="0059147C" w:rsidRPr="00085BDC" w:rsidRDefault="0059147C" w:rsidP="0059147C">
      <w:pPr>
        <w:pStyle w:val="Odlomakpopisa"/>
        <w:numPr>
          <w:ilvl w:val="1"/>
          <w:numId w:val="12"/>
        </w:numPr>
        <w:suppressAutoHyphens/>
        <w:autoSpaceDE w:val="0"/>
        <w:autoSpaceDN w:val="0"/>
        <w:spacing w:before="120" w:after="120" w:line="276" w:lineRule="auto"/>
        <w:contextualSpacing w:val="0"/>
        <w:jc w:val="both"/>
        <w:textAlignment w:val="baseline"/>
        <w:rPr>
          <w:rFonts w:asciiTheme="majorHAnsi" w:hAnsiTheme="majorHAnsi" w:cstheme="majorHAnsi"/>
        </w:rPr>
      </w:pPr>
      <w:r w:rsidRPr="00085BDC">
        <w:rPr>
          <w:rFonts w:asciiTheme="majorHAnsi" w:hAnsiTheme="majorHAnsi" w:cstheme="majorHAnsi"/>
        </w:rPr>
        <w:t xml:space="preserve">osobe iz točaka a) do d) i f) članka 132. st. 1. </w:t>
      </w:r>
      <w:r w:rsidRPr="00085BDC">
        <w:rPr>
          <w:rFonts w:asciiTheme="majorHAnsi" w:hAnsiTheme="majorHAnsi" w:cstheme="majorHAnsi"/>
          <w:bCs/>
        </w:rPr>
        <w:t xml:space="preserve">Zakona </w:t>
      </w:r>
      <w:r w:rsidRPr="00085BDC">
        <w:rPr>
          <w:rFonts w:asciiTheme="majorHAnsi" w:hAnsiTheme="majorHAnsi" w:cstheme="majorHAnsi"/>
        </w:rPr>
        <w:t>o hrvatskim braniteljima iz Domovinskog rata i članovima njihovih obitelji, a koje su korisnici mirovine.</w:t>
      </w:r>
    </w:p>
    <w:p w:rsidR="00A3437C" w:rsidRDefault="00A3437C" w:rsidP="0059147C">
      <w:pPr>
        <w:pStyle w:val="Odlomakpopisa"/>
        <w:jc w:val="center"/>
        <w:rPr>
          <w:rFonts w:asciiTheme="majorHAnsi" w:hAnsiTheme="majorHAnsi" w:cstheme="majorHAnsi"/>
          <w:b/>
        </w:rPr>
      </w:pPr>
    </w:p>
    <w:p w:rsidR="00A3437C" w:rsidRDefault="00A3437C" w:rsidP="0059147C">
      <w:pPr>
        <w:pStyle w:val="Odlomakpopisa"/>
        <w:jc w:val="center"/>
        <w:rPr>
          <w:rFonts w:asciiTheme="majorHAnsi" w:hAnsiTheme="majorHAnsi" w:cstheme="majorHAnsi"/>
          <w:b/>
        </w:rPr>
      </w:pPr>
    </w:p>
    <w:p w:rsidR="0059147C" w:rsidRDefault="00C07C47" w:rsidP="0059147C">
      <w:pPr>
        <w:pStyle w:val="Odlomakpopisa"/>
        <w:jc w:val="center"/>
        <w:rPr>
          <w:rFonts w:asciiTheme="majorHAnsi" w:hAnsiTheme="majorHAnsi" w:cstheme="majorHAnsi"/>
          <w:b/>
        </w:rPr>
      </w:pPr>
      <w:r w:rsidRPr="0059147C">
        <w:rPr>
          <w:rFonts w:asciiTheme="majorHAnsi" w:hAnsiTheme="majorHAnsi" w:cstheme="majorHAnsi"/>
          <w:b/>
        </w:rPr>
        <w:t>VI</w:t>
      </w:r>
      <w:r w:rsidR="0059147C">
        <w:rPr>
          <w:rFonts w:asciiTheme="majorHAnsi" w:hAnsiTheme="majorHAnsi" w:cstheme="majorHAnsi"/>
          <w:b/>
        </w:rPr>
        <w:t>I</w:t>
      </w:r>
      <w:r w:rsidRPr="0059147C">
        <w:rPr>
          <w:rFonts w:asciiTheme="majorHAnsi" w:hAnsiTheme="majorHAnsi" w:cstheme="majorHAnsi"/>
          <w:b/>
        </w:rPr>
        <w:t xml:space="preserve">. </w:t>
      </w:r>
      <w:r w:rsidR="0059147C" w:rsidRPr="0059147C">
        <w:rPr>
          <w:rFonts w:asciiTheme="majorHAnsi" w:hAnsiTheme="majorHAnsi" w:cstheme="majorHAnsi"/>
          <w:b/>
        </w:rPr>
        <w:t>Ostali uvjeti</w:t>
      </w:r>
    </w:p>
    <w:p w:rsidR="0059147C" w:rsidRPr="0059147C" w:rsidRDefault="0059147C" w:rsidP="0059147C">
      <w:pPr>
        <w:jc w:val="both"/>
        <w:rPr>
          <w:rFonts w:asciiTheme="majorHAnsi" w:hAnsiTheme="majorHAnsi" w:cstheme="majorHAnsi"/>
          <w:b/>
        </w:rPr>
      </w:pPr>
      <w:r w:rsidRPr="0059147C">
        <w:rPr>
          <w:rFonts w:asciiTheme="majorHAnsi" w:hAnsiTheme="majorHAnsi" w:cstheme="majorHAnsi"/>
          <w:b/>
        </w:rPr>
        <w:t>1.Ugovor o zakupu</w:t>
      </w:r>
    </w:p>
    <w:p w:rsidR="0059147C" w:rsidRPr="0059147C" w:rsidRDefault="0059147C" w:rsidP="0059147C">
      <w:pPr>
        <w:jc w:val="both"/>
        <w:rPr>
          <w:rFonts w:asciiTheme="majorHAnsi" w:hAnsiTheme="majorHAnsi" w:cstheme="majorHAnsi"/>
          <w:b/>
          <w:bCs/>
        </w:rPr>
      </w:pPr>
      <w:r w:rsidRPr="0059147C">
        <w:rPr>
          <w:rFonts w:asciiTheme="majorHAnsi" w:hAnsiTheme="majorHAnsi" w:cstheme="majorHAnsi"/>
        </w:rPr>
        <w:t xml:space="preserve">Zakupnik je dužan zaključiti Ugovor o zakupu s Organizatorom najkasnije do </w:t>
      </w:r>
      <w:r w:rsidRPr="0059147C">
        <w:rPr>
          <w:rFonts w:asciiTheme="majorHAnsi" w:hAnsiTheme="majorHAnsi" w:cstheme="majorHAnsi"/>
          <w:b/>
          <w:bCs/>
        </w:rPr>
        <w:t xml:space="preserve">20. studenog 2021. do </w:t>
      </w:r>
      <w:r w:rsidRPr="0059147C">
        <w:rPr>
          <w:rFonts w:asciiTheme="majorHAnsi" w:hAnsiTheme="majorHAnsi" w:cstheme="majorHAnsi"/>
        </w:rPr>
        <w:t xml:space="preserve">kada je obvezan </w:t>
      </w:r>
      <w:r w:rsidR="00085BDC">
        <w:rPr>
          <w:rFonts w:asciiTheme="majorHAnsi" w:hAnsiTheme="majorHAnsi" w:cstheme="majorHAnsi"/>
        </w:rPr>
        <w:t>u</w:t>
      </w:r>
      <w:r w:rsidRPr="0059147C">
        <w:rPr>
          <w:rFonts w:asciiTheme="majorHAnsi" w:hAnsiTheme="majorHAnsi" w:cstheme="majorHAnsi"/>
        </w:rPr>
        <w:t xml:space="preserve">platiti i cjelokupni iznos zakupnine </w:t>
      </w:r>
      <w:r w:rsidR="00085BDC">
        <w:rPr>
          <w:rFonts w:asciiTheme="majorHAnsi" w:hAnsiTheme="majorHAnsi" w:cstheme="majorHAnsi"/>
        </w:rPr>
        <w:t>temeljem dostavljenog računa Organizatora</w:t>
      </w:r>
      <w:r w:rsidRPr="0059147C">
        <w:rPr>
          <w:rFonts w:asciiTheme="majorHAnsi" w:hAnsiTheme="majorHAnsi" w:cstheme="majorHAnsi"/>
        </w:rPr>
        <w:t>.</w:t>
      </w:r>
      <w:r w:rsidR="00D62DBD">
        <w:rPr>
          <w:rFonts w:asciiTheme="majorHAnsi" w:hAnsiTheme="majorHAnsi" w:cstheme="majorHAnsi"/>
        </w:rPr>
        <w:t xml:space="preserve">  </w:t>
      </w:r>
      <w:r w:rsidR="00BA5F37" w:rsidRPr="00BA5F37">
        <w:rPr>
          <w:rFonts w:asciiTheme="majorHAnsi" w:hAnsiTheme="majorHAnsi" w:cstheme="majorHAnsi"/>
        </w:rPr>
        <w:t>Ukoliko Zakupnik do 20. studenog 2021. ne izvrši uplatu cjelovitog iznosa zakupa, smatrati će se da je odustao od Zakupa.</w:t>
      </w:r>
    </w:p>
    <w:p w:rsidR="00C07C47" w:rsidRPr="0059147C" w:rsidRDefault="0059147C" w:rsidP="0059147C">
      <w:pPr>
        <w:jc w:val="both"/>
        <w:rPr>
          <w:rFonts w:asciiTheme="majorHAnsi" w:hAnsiTheme="majorHAnsi" w:cstheme="majorHAnsi"/>
          <w:b/>
        </w:rPr>
      </w:pPr>
      <w:r w:rsidRPr="0059147C">
        <w:rPr>
          <w:rFonts w:asciiTheme="majorHAnsi" w:hAnsiTheme="majorHAnsi" w:cstheme="majorHAnsi"/>
          <w:b/>
        </w:rPr>
        <w:lastRenderedPageBreak/>
        <w:t>2.</w:t>
      </w:r>
      <w:r w:rsidR="00C07C47" w:rsidRPr="0059147C">
        <w:rPr>
          <w:rFonts w:asciiTheme="majorHAnsi" w:hAnsiTheme="majorHAnsi" w:cstheme="majorHAnsi"/>
          <w:b/>
        </w:rPr>
        <w:t>Radno vrijeme</w:t>
      </w:r>
    </w:p>
    <w:p w:rsidR="00C07C47" w:rsidRPr="0059147C" w:rsidRDefault="00C07C47" w:rsidP="000F3C8B">
      <w:pPr>
        <w:jc w:val="both"/>
        <w:rPr>
          <w:rFonts w:asciiTheme="majorHAnsi" w:hAnsiTheme="majorHAnsi" w:cstheme="majorHAnsi"/>
        </w:rPr>
      </w:pPr>
      <w:r w:rsidRPr="0059147C">
        <w:rPr>
          <w:rFonts w:asciiTheme="majorHAnsi" w:hAnsiTheme="majorHAnsi" w:cstheme="majorHAnsi"/>
        </w:rPr>
        <w:t>Zakup</w:t>
      </w:r>
      <w:r w:rsidR="0059147C" w:rsidRPr="0059147C">
        <w:rPr>
          <w:rFonts w:asciiTheme="majorHAnsi" w:hAnsiTheme="majorHAnsi" w:cstheme="majorHAnsi"/>
        </w:rPr>
        <w:t xml:space="preserve">nici </w:t>
      </w:r>
      <w:r w:rsidRPr="0059147C">
        <w:rPr>
          <w:rFonts w:asciiTheme="majorHAnsi" w:hAnsiTheme="majorHAnsi" w:cstheme="majorHAnsi"/>
        </w:rPr>
        <w:t xml:space="preserve">kućica moraju poštivati propisano radno vrijeme. Za nepoštivanje radnog vremena Organizator može jednostrano raskinuti Ugovor o zakupu te zadržava uplaćeni iznos zakupnine. Kućice se, radi kvalitetne pripreme, mogu preuzeti od </w:t>
      </w:r>
      <w:r w:rsidR="00F55409" w:rsidRPr="0059147C">
        <w:rPr>
          <w:rFonts w:asciiTheme="majorHAnsi" w:hAnsiTheme="majorHAnsi" w:cstheme="majorHAnsi"/>
          <w:b/>
          <w:bCs/>
        </w:rPr>
        <w:t>2</w:t>
      </w:r>
      <w:r w:rsidR="0059147C" w:rsidRPr="0059147C">
        <w:rPr>
          <w:rFonts w:asciiTheme="majorHAnsi" w:hAnsiTheme="majorHAnsi" w:cstheme="majorHAnsi"/>
          <w:b/>
          <w:bCs/>
        </w:rPr>
        <w:t>5</w:t>
      </w:r>
      <w:r w:rsidR="00A17BBF" w:rsidRPr="0059147C">
        <w:rPr>
          <w:rFonts w:asciiTheme="majorHAnsi" w:hAnsiTheme="majorHAnsi" w:cstheme="majorHAnsi"/>
          <w:b/>
          <w:bCs/>
        </w:rPr>
        <w:t>. studenog 202</w:t>
      </w:r>
      <w:r w:rsidR="00985C20" w:rsidRPr="0059147C">
        <w:rPr>
          <w:rFonts w:asciiTheme="majorHAnsi" w:hAnsiTheme="majorHAnsi" w:cstheme="majorHAnsi"/>
          <w:b/>
          <w:bCs/>
        </w:rPr>
        <w:t>1</w:t>
      </w:r>
      <w:r w:rsidRPr="0059147C">
        <w:rPr>
          <w:rFonts w:asciiTheme="majorHAnsi" w:hAnsiTheme="majorHAnsi" w:cstheme="majorHAnsi"/>
        </w:rPr>
        <w:t>. U slučaju nepovoljnih vremenskih uvjeta, Zakup</w:t>
      </w:r>
      <w:r w:rsidR="0059147C" w:rsidRPr="0059147C">
        <w:rPr>
          <w:rFonts w:asciiTheme="majorHAnsi" w:hAnsiTheme="majorHAnsi" w:cstheme="majorHAnsi"/>
        </w:rPr>
        <w:t xml:space="preserve">nik </w:t>
      </w:r>
      <w:r w:rsidRPr="0059147C">
        <w:rPr>
          <w:rFonts w:asciiTheme="majorHAnsi" w:hAnsiTheme="majorHAnsi" w:cstheme="majorHAnsi"/>
        </w:rPr>
        <w:t xml:space="preserve">uz prethodnu konzultaciju s </w:t>
      </w:r>
      <w:r w:rsidR="0059147C" w:rsidRPr="0059147C">
        <w:rPr>
          <w:rFonts w:asciiTheme="majorHAnsi" w:hAnsiTheme="majorHAnsi" w:cstheme="majorHAnsi"/>
        </w:rPr>
        <w:t>O</w:t>
      </w:r>
      <w:r w:rsidRPr="0059147C">
        <w:rPr>
          <w:rFonts w:asciiTheme="majorHAnsi" w:hAnsiTheme="majorHAnsi" w:cstheme="majorHAnsi"/>
        </w:rPr>
        <w:t xml:space="preserve">rganizatorom može zatvoriti prodaju. </w:t>
      </w:r>
    </w:p>
    <w:p w:rsidR="00C07C47" w:rsidRPr="0059147C" w:rsidRDefault="00C07C47" w:rsidP="0059147C">
      <w:pPr>
        <w:jc w:val="both"/>
        <w:rPr>
          <w:rFonts w:asciiTheme="majorHAnsi" w:hAnsiTheme="majorHAnsi" w:cstheme="majorHAnsi"/>
          <w:b/>
        </w:rPr>
      </w:pPr>
      <w:r w:rsidRPr="0059147C">
        <w:rPr>
          <w:rFonts w:asciiTheme="majorHAnsi" w:hAnsiTheme="majorHAnsi" w:cstheme="majorHAnsi"/>
          <w:b/>
        </w:rPr>
        <w:t xml:space="preserve"> </w:t>
      </w:r>
      <w:r w:rsidR="0059147C" w:rsidRPr="0059147C">
        <w:rPr>
          <w:rFonts w:asciiTheme="majorHAnsi" w:hAnsiTheme="majorHAnsi" w:cstheme="majorHAnsi"/>
          <w:b/>
        </w:rPr>
        <w:t>3</w:t>
      </w:r>
      <w:r w:rsidRPr="0059147C">
        <w:rPr>
          <w:rFonts w:asciiTheme="majorHAnsi" w:hAnsiTheme="majorHAnsi" w:cstheme="majorHAnsi"/>
          <w:b/>
        </w:rPr>
        <w:t>. Obveze Organizatora</w:t>
      </w:r>
    </w:p>
    <w:p w:rsidR="00C07C47" w:rsidRPr="0059147C" w:rsidRDefault="00C07C47" w:rsidP="000F3C8B">
      <w:pPr>
        <w:jc w:val="both"/>
        <w:rPr>
          <w:rFonts w:asciiTheme="majorHAnsi" w:hAnsiTheme="majorHAnsi" w:cstheme="majorHAnsi"/>
        </w:rPr>
      </w:pPr>
      <w:r w:rsidRPr="0059147C">
        <w:rPr>
          <w:rFonts w:asciiTheme="majorHAnsi" w:hAnsiTheme="majorHAnsi" w:cstheme="majorHAnsi"/>
        </w:rPr>
        <w:t>Organizator je dužan osigurati korištenje javne površine, bez naknade, montažu i demontažu kućice, njihovo ukrašav</w:t>
      </w:r>
      <w:r w:rsidR="00BA5F37">
        <w:rPr>
          <w:rFonts w:asciiTheme="majorHAnsi" w:hAnsiTheme="majorHAnsi" w:cstheme="majorHAnsi"/>
        </w:rPr>
        <w:t xml:space="preserve">anje, električnu energiju, </w:t>
      </w:r>
      <w:r w:rsidRPr="0059147C">
        <w:rPr>
          <w:rFonts w:asciiTheme="majorHAnsi" w:hAnsiTheme="majorHAnsi" w:cstheme="majorHAnsi"/>
        </w:rPr>
        <w:t xml:space="preserve">prigodnu glazbu i noćnog zaštitara. </w:t>
      </w:r>
      <w:r w:rsidR="0096601B" w:rsidRPr="0059147C">
        <w:rPr>
          <w:rFonts w:asciiTheme="majorHAnsi" w:hAnsiTheme="majorHAnsi" w:cstheme="majorHAnsi"/>
        </w:rPr>
        <w:t>U slučaju potrebe, prema uputi stožera civilne zaštite IŽ, Organizator će ugraditi zaštitnu pregradu na mjestu između posluživanja i blagajne. Sve mjere stožera podložne su promjeni sukladno rezultatima situacijske analize i kontinuirane epidemiološke procjene stanja.</w:t>
      </w:r>
    </w:p>
    <w:p w:rsidR="00C07C47" w:rsidRPr="0059147C" w:rsidRDefault="0059147C" w:rsidP="0059147C">
      <w:pPr>
        <w:rPr>
          <w:rFonts w:asciiTheme="majorHAnsi" w:hAnsiTheme="majorHAnsi" w:cstheme="majorHAnsi"/>
          <w:b/>
        </w:rPr>
      </w:pPr>
      <w:r w:rsidRPr="0059147C">
        <w:rPr>
          <w:rFonts w:asciiTheme="majorHAnsi" w:hAnsiTheme="majorHAnsi" w:cstheme="majorHAnsi"/>
          <w:b/>
        </w:rPr>
        <w:t>3.</w:t>
      </w:r>
      <w:r w:rsidR="00C07C47" w:rsidRPr="0059147C">
        <w:rPr>
          <w:rFonts w:asciiTheme="majorHAnsi" w:hAnsiTheme="majorHAnsi" w:cstheme="majorHAnsi"/>
          <w:b/>
        </w:rPr>
        <w:t xml:space="preserve"> Obveze Zakup</w:t>
      </w:r>
      <w:r w:rsidRPr="0059147C">
        <w:rPr>
          <w:rFonts w:asciiTheme="majorHAnsi" w:hAnsiTheme="majorHAnsi" w:cstheme="majorHAnsi"/>
          <w:b/>
        </w:rPr>
        <w:t>nika</w:t>
      </w:r>
    </w:p>
    <w:p w:rsidR="0059147C" w:rsidRPr="0059147C" w:rsidRDefault="00C07C47" w:rsidP="0059147C">
      <w:pPr>
        <w:jc w:val="both"/>
        <w:rPr>
          <w:rFonts w:asciiTheme="majorHAnsi" w:hAnsiTheme="majorHAnsi" w:cstheme="majorHAnsi"/>
        </w:rPr>
      </w:pPr>
      <w:r w:rsidRPr="0059147C">
        <w:rPr>
          <w:rFonts w:asciiTheme="majorHAnsi" w:hAnsiTheme="majorHAnsi" w:cstheme="majorHAnsi"/>
        </w:rPr>
        <w:t xml:space="preserve"> </w:t>
      </w:r>
      <w:r w:rsidR="0059147C" w:rsidRPr="0059147C">
        <w:rPr>
          <w:rFonts w:asciiTheme="majorHAnsi" w:hAnsiTheme="majorHAnsi" w:cstheme="majorHAnsi"/>
        </w:rPr>
        <w:t xml:space="preserve">Zakupnici su dužnu ugovorenu djelatnost obavljati sukladno pozitivnim propisima RH i to djelatnost trgovine sukladno odredbama Zakona o trgovini i njegovim provedbenim propisima od kojih ističemo Pravilnik o minimalnim tehničkim i drugim uvjetima, a koji se posebice odnose na prodaju robe izvan prodavaonica, a ugostiteljsku djelatnost sukladno odredbama Zakona o ugostiteljskoj djelatnosti, za obavljanje djelatnosti izvan ugostiteljskog objekta. </w:t>
      </w:r>
    </w:p>
    <w:p w:rsidR="0059147C" w:rsidRPr="0059147C" w:rsidRDefault="00C07C47" w:rsidP="000F3C8B">
      <w:pPr>
        <w:jc w:val="both"/>
        <w:rPr>
          <w:rFonts w:asciiTheme="majorHAnsi" w:hAnsiTheme="majorHAnsi" w:cstheme="majorHAnsi"/>
        </w:rPr>
      </w:pPr>
      <w:r w:rsidRPr="0059147C">
        <w:rPr>
          <w:rFonts w:asciiTheme="majorHAnsi" w:hAnsiTheme="majorHAnsi" w:cstheme="majorHAnsi"/>
        </w:rPr>
        <w:t>Zakup</w:t>
      </w:r>
      <w:r w:rsidR="0059147C" w:rsidRPr="0059147C">
        <w:rPr>
          <w:rFonts w:asciiTheme="majorHAnsi" w:hAnsiTheme="majorHAnsi" w:cstheme="majorHAnsi"/>
        </w:rPr>
        <w:t xml:space="preserve">nici </w:t>
      </w:r>
      <w:r w:rsidRPr="0059147C">
        <w:rPr>
          <w:rFonts w:asciiTheme="majorHAnsi" w:hAnsiTheme="majorHAnsi" w:cstheme="majorHAnsi"/>
        </w:rPr>
        <w:t xml:space="preserve">su dužni poštivati propise o javnom redu i miru, propise o komunalnom redu te obavljati djelatnost u duhu Božićnih i Novogodišnjih blagdana. </w:t>
      </w:r>
    </w:p>
    <w:p w:rsidR="0059147C" w:rsidRPr="0059147C" w:rsidRDefault="00C07C47" w:rsidP="000F3C8B">
      <w:pPr>
        <w:jc w:val="both"/>
        <w:rPr>
          <w:rFonts w:asciiTheme="majorHAnsi" w:hAnsiTheme="majorHAnsi" w:cstheme="majorHAnsi"/>
        </w:rPr>
      </w:pPr>
      <w:r w:rsidRPr="0059147C">
        <w:rPr>
          <w:rFonts w:asciiTheme="majorHAnsi" w:hAnsiTheme="majorHAnsi" w:cstheme="majorHAnsi"/>
        </w:rPr>
        <w:t>Zakup</w:t>
      </w:r>
      <w:r w:rsidR="0059147C" w:rsidRPr="0059147C">
        <w:rPr>
          <w:rFonts w:asciiTheme="majorHAnsi" w:hAnsiTheme="majorHAnsi" w:cstheme="majorHAnsi"/>
        </w:rPr>
        <w:t xml:space="preserve">nici </w:t>
      </w:r>
      <w:r w:rsidRPr="0059147C">
        <w:rPr>
          <w:rFonts w:asciiTheme="majorHAnsi" w:hAnsiTheme="majorHAnsi" w:cstheme="majorHAnsi"/>
        </w:rPr>
        <w:t>se obvezuju imati prikladne blagdanske cijene svih svojih proizvoda. Zakup</w:t>
      </w:r>
      <w:r w:rsidR="0059147C" w:rsidRPr="0059147C">
        <w:rPr>
          <w:rFonts w:asciiTheme="majorHAnsi" w:hAnsiTheme="majorHAnsi" w:cstheme="majorHAnsi"/>
        </w:rPr>
        <w:t xml:space="preserve">nici </w:t>
      </w:r>
      <w:r w:rsidRPr="0059147C">
        <w:rPr>
          <w:rFonts w:asciiTheme="majorHAnsi" w:hAnsiTheme="majorHAnsi" w:cstheme="majorHAnsi"/>
        </w:rPr>
        <w:t xml:space="preserve">kućica nemaju pravo postavljati dodatne predmete (stolovi, stolice, suncobrani, stalci, grijalice i dr.) bez suglasnosti Organizatora. </w:t>
      </w:r>
      <w:r w:rsidR="002942F9">
        <w:rPr>
          <w:rFonts w:asciiTheme="majorHAnsi" w:hAnsiTheme="majorHAnsi" w:cstheme="majorHAnsi"/>
        </w:rPr>
        <w:t>Personalizaciju lokacije moguće je</w:t>
      </w:r>
      <w:r w:rsidR="00836E7E">
        <w:rPr>
          <w:rFonts w:asciiTheme="majorHAnsi" w:hAnsiTheme="majorHAnsi" w:cstheme="majorHAnsi"/>
        </w:rPr>
        <w:t xml:space="preserve"> samo uz predočenje idejnog rješenja i suglasnosti Organizatora. Ista se provodi o trošku Zakupca.</w:t>
      </w:r>
    </w:p>
    <w:p w:rsidR="0059147C" w:rsidRPr="0059147C" w:rsidRDefault="00F465B5" w:rsidP="000F3C8B">
      <w:pPr>
        <w:jc w:val="both"/>
        <w:rPr>
          <w:rFonts w:asciiTheme="majorHAnsi" w:hAnsiTheme="majorHAnsi" w:cstheme="majorHAnsi"/>
        </w:rPr>
      </w:pPr>
      <w:r w:rsidRPr="0059147C">
        <w:rPr>
          <w:rFonts w:asciiTheme="majorHAnsi" w:hAnsiTheme="majorHAnsi" w:cstheme="majorHAnsi"/>
        </w:rPr>
        <w:t>U slučaju da inspekcijski ili neki drugi nadzor nadležnih tijela utvrdi nepravilnosti u poslovanju zakupnika sajamske kućice Organizator ne snosi nikakvu odgovornost za isto. Zakup</w:t>
      </w:r>
      <w:r w:rsidR="0059147C" w:rsidRPr="0059147C">
        <w:rPr>
          <w:rFonts w:asciiTheme="majorHAnsi" w:hAnsiTheme="majorHAnsi" w:cstheme="majorHAnsi"/>
        </w:rPr>
        <w:t>nici</w:t>
      </w:r>
      <w:r w:rsidRPr="0059147C">
        <w:rPr>
          <w:rFonts w:asciiTheme="majorHAnsi" w:hAnsiTheme="majorHAnsi" w:cstheme="majorHAnsi"/>
        </w:rPr>
        <w:t xml:space="preserve"> </w:t>
      </w:r>
      <w:r w:rsidR="0059147C" w:rsidRPr="0059147C">
        <w:rPr>
          <w:rFonts w:asciiTheme="majorHAnsi" w:hAnsiTheme="majorHAnsi" w:cstheme="majorHAnsi"/>
        </w:rPr>
        <w:t>su</w:t>
      </w:r>
      <w:r w:rsidRPr="0059147C">
        <w:rPr>
          <w:rFonts w:asciiTheme="majorHAnsi" w:hAnsiTheme="majorHAnsi" w:cstheme="majorHAnsi"/>
        </w:rPr>
        <w:t xml:space="preserve"> duž</w:t>
      </w:r>
      <w:r w:rsidR="0059147C" w:rsidRPr="0059147C">
        <w:rPr>
          <w:rFonts w:asciiTheme="majorHAnsi" w:hAnsiTheme="majorHAnsi" w:cstheme="majorHAnsi"/>
        </w:rPr>
        <w:t>ni</w:t>
      </w:r>
      <w:r w:rsidRPr="0059147C">
        <w:rPr>
          <w:rFonts w:asciiTheme="majorHAnsi" w:hAnsiTheme="majorHAnsi" w:cstheme="majorHAnsi"/>
        </w:rPr>
        <w:t xml:space="preserve"> svakodnevno održavati čistoću sajamske kućice i okolni prostor. </w:t>
      </w:r>
    </w:p>
    <w:p w:rsidR="00C07C47" w:rsidRPr="0059147C" w:rsidRDefault="0059147C" w:rsidP="000F3C8B">
      <w:pPr>
        <w:jc w:val="both"/>
        <w:rPr>
          <w:rFonts w:asciiTheme="majorHAnsi" w:hAnsiTheme="majorHAnsi" w:cstheme="majorHAnsi"/>
          <w:b/>
          <w:bCs/>
        </w:rPr>
      </w:pPr>
      <w:r w:rsidRPr="0059147C">
        <w:rPr>
          <w:rFonts w:asciiTheme="majorHAnsi" w:hAnsiTheme="majorHAnsi" w:cstheme="majorHAnsi"/>
        </w:rPr>
        <w:t>Zakupnici su dužni</w:t>
      </w:r>
      <w:r w:rsidR="00C07C47" w:rsidRPr="0059147C">
        <w:rPr>
          <w:rFonts w:asciiTheme="majorHAnsi" w:hAnsiTheme="majorHAnsi" w:cstheme="majorHAnsi"/>
        </w:rPr>
        <w:t xml:space="preserve"> kućicu s pripadajućom opremom osloboditi od osoba i stvari nakon proteka vremena zakupa, a najkasnije do </w:t>
      </w:r>
      <w:r w:rsidR="00C07C47" w:rsidRPr="0059147C">
        <w:rPr>
          <w:rFonts w:asciiTheme="majorHAnsi" w:hAnsiTheme="majorHAnsi" w:cstheme="majorHAnsi"/>
          <w:b/>
          <w:bCs/>
        </w:rPr>
        <w:t>2. siječnja 20</w:t>
      </w:r>
      <w:r w:rsidR="00A17BBF" w:rsidRPr="0059147C">
        <w:rPr>
          <w:rFonts w:asciiTheme="majorHAnsi" w:hAnsiTheme="majorHAnsi" w:cstheme="majorHAnsi"/>
          <w:b/>
          <w:bCs/>
        </w:rPr>
        <w:t>21</w:t>
      </w:r>
      <w:r w:rsidR="00C07C47" w:rsidRPr="0059147C">
        <w:rPr>
          <w:rFonts w:asciiTheme="majorHAnsi" w:hAnsiTheme="majorHAnsi" w:cstheme="majorHAnsi"/>
          <w:b/>
          <w:bCs/>
        </w:rPr>
        <w:t xml:space="preserve">. </w:t>
      </w:r>
      <w:r w:rsidR="00C07C47" w:rsidRPr="0059147C">
        <w:rPr>
          <w:rFonts w:asciiTheme="majorHAnsi" w:hAnsiTheme="majorHAnsi" w:cstheme="majorHAnsi"/>
        </w:rPr>
        <w:t>godine</w:t>
      </w:r>
      <w:r w:rsidRPr="0059147C">
        <w:rPr>
          <w:rFonts w:asciiTheme="majorHAnsi" w:hAnsiTheme="majorHAnsi" w:cstheme="majorHAnsi"/>
        </w:rPr>
        <w:t xml:space="preserve"> odnosno na lokaciji Trg Forum  </w:t>
      </w:r>
      <w:r w:rsidR="00085BDC">
        <w:rPr>
          <w:rFonts w:asciiTheme="majorHAnsi" w:hAnsiTheme="majorHAnsi" w:cstheme="majorHAnsi"/>
        </w:rPr>
        <w:t xml:space="preserve">do </w:t>
      </w:r>
      <w:r w:rsidRPr="0059147C">
        <w:rPr>
          <w:rFonts w:asciiTheme="majorHAnsi" w:hAnsiTheme="majorHAnsi" w:cstheme="majorHAnsi"/>
          <w:b/>
          <w:bCs/>
        </w:rPr>
        <w:t>11. siječnja 2021. godine</w:t>
      </w:r>
      <w:r w:rsidR="00BA5F37">
        <w:rPr>
          <w:rFonts w:asciiTheme="majorHAnsi" w:hAnsiTheme="majorHAnsi" w:cstheme="majorHAnsi"/>
          <w:b/>
          <w:bCs/>
        </w:rPr>
        <w:t>.</w:t>
      </w:r>
    </w:p>
    <w:p w:rsidR="000A611B" w:rsidRPr="0059147C" w:rsidRDefault="000A611B" w:rsidP="000F3C8B">
      <w:pPr>
        <w:jc w:val="both"/>
        <w:rPr>
          <w:rFonts w:asciiTheme="majorHAnsi" w:hAnsiTheme="majorHAnsi" w:cstheme="majorHAnsi"/>
        </w:rPr>
      </w:pPr>
      <w:r w:rsidRPr="0059147C">
        <w:rPr>
          <w:rFonts w:asciiTheme="majorHAnsi" w:hAnsiTheme="majorHAnsi" w:cstheme="majorHAnsi"/>
        </w:rPr>
        <w:t>Zakup</w:t>
      </w:r>
      <w:r w:rsidR="0059147C" w:rsidRPr="0059147C">
        <w:rPr>
          <w:rFonts w:asciiTheme="majorHAnsi" w:hAnsiTheme="majorHAnsi" w:cstheme="majorHAnsi"/>
        </w:rPr>
        <w:t>nicima</w:t>
      </w:r>
      <w:r w:rsidRPr="0059147C">
        <w:rPr>
          <w:rFonts w:asciiTheme="majorHAnsi" w:hAnsiTheme="majorHAnsi" w:cstheme="majorHAnsi"/>
        </w:rPr>
        <w:t xml:space="preserve"> je zabranjeno koristiti otvorenu površinu za šankove.</w:t>
      </w:r>
    </w:p>
    <w:p w:rsidR="000A611B" w:rsidRPr="0059147C" w:rsidRDefault="000A611B" w:rsidP="000F3C8B">
      <w:pPr>
        <w:jc w:val="both"/>
        <w:rPr>
          <w:rFonts w:asciiTheme="majorHAnsi" w:hAnsiTheme="majorHAnsi" w:cstheme="majorHAnsi"/>
        </w:rPr>
      </w:pPr>
      <w:r w:rsidRPr="0059147C">
        <w:rPr>
          <w:rFonts w:asciiTheme="majorHAnsi" w:hAnsiTheme="majorHAnsi" w:cstheme="majorHAnsi"/>
        </w:rPr>
        <w:t>Zakup</w:t>
      </w:r>
      <w:r w:rsidR="0059147C" w:rsidRPr="0059147C">
        <w:rPr>
          <w:rFonts w:asciiTheme="majorHAnsi" w:hAnsiTheme="majorHAnsi" w:cstheme="majorHAnsi"/>
        </w:rPr>
        <w:t>nicima</w:t>
      </w:r>
      <w:r w:rsidRPr="0059147C">
        <w:rPr>
          <w:rFonts w:asciiTheme="majorHAnsi" w:hAnsiTheme="majorHAnsi" w:cstheme="majorHAnsi"/>
        </w:rPr>
        <w:t xml:space="preserve"> nije dopušteno na vanjskim površinama ispred sajamske kućice postavljati vlastite uređaje i opremu bez prethodne suglasnosti Organizatora.</w:t>
      </w:r>
    </w:p>
    <w:p w:rsidR="000A611B" w:rsidRPr="0059147C" w:rsidRDefault="000A611B" w:rsidP="000F3C8B">
      <w:pPr>
        <w:jc w:val="both"/>
        <w:rPr>
          <w:rFonts w:asciiTheme="majorHAnsi" w:hAnsiTheme="majorHAnsi" w:cstheme="majorHAnsi"/>
        </w:rPr>
      </w:pPr>
      <w:r w:rsidRPr="0059147C">
        <w:rPr>
          <w:rFonts w:asciiTheme="majorHAnsi" w:hAnsiTheme="majorHAnsi" w:cstheme="majorHAnsi"/>
        </w:rPr>
        <w:t>Zakup</w:t>
      </w:r>
      <w:r w:rsidR="0059147C" w:rsidRPr="0059147C">
        <w:rPr>
          <w:rFonts w:asciiTheme="majorHAnsi" w:hAnsiTheme="majorHAnsi" w:cstheme="majorHAnsi"/>
        </w:rPr>
        <w:t>nicima</w:t>
      </w:r>
      <w:r w:rsidRPr="0059147C">
        <w:rPr>
          <w:rFonts w:asciiTheme="majorHAnsi" w:hAnsiTheme="majorHAnsi" w:cstheme="majorHAnsi"/>
        </w:rPr>
        <w:t xml:space="preserve"> nije dopušteno korištenje zvučnika za reproduciranje glazbe </w:t>
      </w:r>
      <w:r w:rsidR="00BA5F37">
        <w:rPr>
          <w:rFonts w:asciiTheme="majorHAnsi" w:hAnsiTheme="majorHAnsi" w:cstheme="majorHAnsi"/>
        </w:rPr>
        <w:t>ni bilo kak</w:t>
      </w:r>
      <w:r w:rsidR="00D62DBD">
        <w:rPr>
          <w:rFonts w:asciiTheme="majorHAnsi" w:hAnsiTheme="majorHAnsi" w:cstheme="majorHAnsi"/>
        </w:rPr>
        <w:t xml:space="preserve">vih drugih glazbenih nastupa </w:t>
      </w:r>
      <w:r w:rsidRPr="0059147C">
        <w:rPr>
          <w:rFonts w:asciiTheme="majorHAnsi" w:hAnsiTheme="majorHAnsi" w:cstheme="majorHAnsi"/>
        </w:rPr>
        <w:t>jer će se glazba reproducirati s jednog mjesta u okviru adventskog programa.</w:t>
      </w:r>
    </w:p>
    <w:p w:rsidR="00EA6939" w:rsidRPr="0059147C" w:rsidRDefault="00EA6939" w:rsidP="000F3C8B">
      <w:pPr>
        <w:jc w:val="both"/>
        <w:rPr>
          <w:rFonts w:asciiTheme="majorHAnsi" w:hAnsiTheme="majorHAnsi" w:cstheme="majorHAnsi"/>
        </w:rPr>
      </w:pPr>
      <w:r w:rsidRPr="0059147C">
        <w:rPr>
          <w:rFonts w:asciiTheme="majorHAnsi" w:hAnsiTheme="majorHAnsi" w:cstheme="majorHAnsi"/>
        </w:rPr>
        <w:t xml:space="preserve">Svaka kućica </w:t>
      </w:r>
      <w:r w:rsidR="0059147C" w:rsidRPr="0059147C">
        <w:rPr>
          <w:rFonts w:asciiTheme="majorHAnsi" w:hAnsiTheme="majorHAnsi" w:cstheme="majorHAnsi"/>
        </w:rPr>
        <w:t>mora</w:t>
      </w:r>
      <w:r w:rsidRPr="0059147C">
        <w:rPr>
          <w:rFonts w:asciiTheme="majorHAnsi" w:hAnsiTheme="majorHAnsi" w:cstheme="majorHAnsi"/>
        </w:rPr>
        <w:t xml:space="preserve"> ima</w:t>
      </w:r>
      <w:r w:rsidR="0059147C" w:rsidRPr="0059147C">
        <w:rPr>
          <w:rFonts w:asciiTheme="majorHAnsi" w:hAnsiTheme="majorHAnsi" w:cstheme="majorHAnsi"/>
        </w:rPr>
        <w:t>ti</w:t>
      </w:r>
      <w:r w:rsidRPr="0059147C">
        <w:rPr>
          <w:rFonts w:asciiTheme="majorHAnsi" w:hAnsiTheme="majorHAnsi" w:cstheme="majorHAnsi"/>
        </w:rPr>
        <w:t xml:space="preserve"> istaknut</w:t>
      </w:r>
      <w:r w:rsidR="0059147C" w:rsidRPr="0059147C">
        <w:rPr>
          <w:rFonts w:asciiTheme="majorHAnsi" w:hAnsiTheme="majorHAnsi" w:cstheme="majorHAnsi"/>
        </w:rPr>
        <w:t>i</w:t>
      </w:r>
      <w:r w:rsidRPr="0059147C">
        <w:rPr>
          <w:rFonts w:asciiTheme="majorHAnsi" w:hAnsiTheme="majorHAnsi" w:cstheme="majorHAnsi"/>
        </w:rPr>
        <w:t xml:space="preserve"> standardizirani plakat za pridržavanje mjera </w:t>
      </w:r>
      <w:r w:rsidR="0059147C" w:rsidRPr="0059147C">
        <w:rPr>
          <w:rFonts w:asciiTheme="majorHAnsi" w:hAnsiTheme="majorHAnsi" w:cstheme="majorHAnsi"/>
        </w:rPr>
        <w:t xml:space="preserve">sprječavanja širenja virusa COVID-19 </w:t>
      </w:r>
      <w:r w:rsidRPr="0059147C">
        <w:rPr>
          <w:rFonts w:asciiTheme="majorHAnsi" w:hAnsiTheme="majorHAnsi" w:cstheme="majorHAnsi"/>
        </w:rPr>
        <w:t xml:space="preserve">te upozorenje o zabrani zadržavanja na šanku </w:t>
      </w:r>
      <w:r w:rsidR="0059147C" w:rsidRPr="0059147C">
        <w:rPr>
          <w:rFonts w:asciiTheme="majorHAnsi" w:hAnsiTheme="majorHAnsi" w:cstheme="majorHAnsi"/>
        </w:rPr>
        <w:t>kao i</w:t>
      </w:r>
      <w:r w:rsidRPr="0059147C">
        <w:rPr>
          <w:rFonts w:asciiTheme="majorHAnsi" w:hAnsiTheme="majorHAnsi" w:cstheme="majorHAnsi"/>
        </w:rPr>
        <w:t xml:space="preserve"> samostojeći dispenzer s tekućinom za dezin</w:t>
      </w:r>
      <w:r w:rsidR="0059147C" w:rsidRPr="0059147C">
        <w:rPr>
          <w:rFonts w:asciiTheme="majorHAnsi" w:hAnsiTheme="majorHAnsi" w:cstheme="majorHAnsi"/>
        </w:rPr>
        <w:t>fe</w:t>
      </w:r>
      <w:r w:rsidRPr="0059147C">
        <w:rPr>
          <w:rFonts w:asciiTheme="majorHAnsi" w:hAnsiTheme="majorHAnsi" w:cstheme="majorHAnsi"/>
        </w:rPr>
        <w:t>kciju.</w:t>
      </w:r>
    </w:p>
    <w:p w:rsidR="00C07C47" w:rsidRPr="0059147C" w:rsidRDefault="000F3C8B" w:rsidP="000F3C8B">
      <w:pPr>
        <w:jc w:val="both"/>
        <w:rPr>
          <w:rFonts w:asciiTheme="majorHAnsi" w:hAnsiTheme="majorHAnsi" w:cstheme="majorHAnsi"/>
        </w:rPr>
      </w:pPr>
      <w:r w:rsidRPr="0059147C">
        <w:rPr>
          <w:rFonts w:asciiTheme="majorHAnsi" w:hAnsiTheme="majorHAnsi" w:cstheme="majorHAnsi"/>
        </w:rPr>
        <w:t>U cilju provedbe mjera sprječavanja širenja virusa COVID-19 Zakup</w:t>
      </w:r>
      <w:r w:rsidR="0059147C" w:rsidRPr="0059147C">
        <w:rPr>
          <w:rFonts w:asciiTheme="majorHAnsi" w:hAnsiTheme="majorHAnsi" w:cstheme="majorHAnsi"/>
        </w:rPr>
        <w:t xml:space="preserve">nik </w:t>
      </w:r>
      <w:r w:rsidRPr="0059147C">
        <w:rPr>
          <w:rFonts w:asciiTheme="majorHAnsi" w:hAnsiTheme="majorHAnsi" w:cstheme="majorHAnsi"/>
        </w:rPr>
        <w:t>je dužan pridržavati se i obavljati djelatnost sukladno preporukama i mjerama Zavoda za javno zdravstvo i Stožera civilne zaštite Republike Hrvatske.</w:t>
      </w:r>
    </w:p>
    <w:p w:rsidR="00EA6939" w:rsidRPr="0059147C" w:rsidRDefault="00EA6939" w:rsidP="000F3C8B">
      <w:pPr>
        <w:jc w:val="both"/>
        <w:rPr>
          <w:rFonts w:asciiTheme="majorHAnsi" w:hAnsiTheme="majorHAnsi" w:cstheme="majorHAnsi"/>
        </w:rPr>
      </w:pPr>
      <w:r w:rsidRPr="0059147C">
        <w:rPr>
          <w:rFonts w:asciiTheme="majorHAnsi" w:hAnsiTheme="majorHAnsi" w:cstheme="majorHAnsi"/>
        </w:rPr>
        <w:lastRenderedPageBreak/>
        <w:t xml:space="preserve">U slučaju pogoršanja epidemiološke situacije </w:t>
      </w:r>
      <w:r w:rsidR="002942F9">
        <w:rPr>
          <w:rFonts w:asciiTheme="majorHAnsi" w:hAnsiTheme="majorHAnsi" w:cstheme="majorHAnsi"/>
        </w:rPr>
        <w:t xml:space="preserve">i novih mjera </w:t>
      </w:r>
      <w:r w:rsidRPr="0059147C">
        <w:rPr>
          <w:rFonts w:asciiTheme="majorHAnsi" w:hAnsiTheme="majorHAnsi" w:cstheme="majorHAnsi"/>
        </w:rPr>
        <w:t>Stožer</w:t>
      </w:r>
      <w:r w:rsidR="002942F9">
        <w:rPr>
          <w:rFonts w:asciiTheme="majorHAnsi" w:hAnsiTheme="majorHAnsi" w:cstheme="majorHAnsi"/>
        </w:rPr>
        <w:t>a</w:t>
      </w:r>
      <w:r w:rsidRPr="0059147C">
        <w:rPr>
          <w:rFonts w:asciiTheme="majorHAnsi" w:hAnsiTheme="majorHAnsi" w:cstheme="majorHAnsi"/>
        </w:rPr>
        <w:t xml:space="preserve"> civilne zaštite </w:t>
      </w:r>
      <w:r w:rsidR="002942F9">
        <w:rPr>
          <w:rFonts w:asciiTheme="majorHAnsi" w:hAnsiTheme="majorHAnsi" w:cstheme="majorHAnsi"/>
        </w:rPr>
        <w:t>Organizator</w:t>
      </w:r>
      <w:r w:rsidRPr="0059147C">
        <w:rPr>
          <w:rFonts w:asciiTheme="majorHAnsi" w:hAnsiTheme="majorHAnsi" w:cstheme="majorHAnsi"/>
        </w:rPr>
        <w:t xml:space="preserve"> zadržava prav</w:t>
      </w:r>
      <w:r w:rsidR="002942F9">
        <w:rPr>
          <w:rFonts w:asciiTheme="majorHAnsi" w:hAnsiTheme="majorHAnsi" w:cstheme="majorHAnsi"/>
        </w:rPr>
        <w:t>o izmjene način</w:t>
      </w:r>
      <w:r w:rsidR="00085BDC">
        <w:rPr>
          <w:rFonts w:asciiTheme="majorHAnsi" w:hAnsiTheme="majorHAnsi" w:cstheme="majorHAnsi"/>
        </w:rPr>
        <w:t>a i uvjeta rada, sukladno istima.</w:t>
      </w:r>
    </w:p>
    <w:p w:rsidR="00C07C47" w:rsidRPr="0059147C" w:rsidRDefault="0059147C" w:rsidP="0059147C">
      <w:pPr>
        <w:rPr>
          <w:rFonts w:asciiTheme="majorHAnsi" w:hAnsiTheme="majorHAnsi" w:cstheme="majorHAnsi"/>
          <w:b/>
        </w:rPr>
      </w:pPr>
      <w:r w:rsidRPr="0059147C">
        <w:rPr>
          <w:rFonts w:asciiTheme="majorHAnsi" w:hAnsiTheme="majorHAnsi" w:cstheme="majorHAnsi"/>
          <w:b/>
        </w:rPr>
        <w:t xml:space="preserve">4. </w:t>
      </w:r>
      <w:r w:rsidR="00C07C47" w:rsidRPr="0059147C">
        <w:rPr>
          <w:rFonts w:asciiTheme="majorHAnsi" w:hAnsiTheme="majorHAnsi" w:cstheme="majorHAnsi"/>
          <w:b/>
        </w:rPr>
        <w:t>Odgovornosti</w:t>
      </w:r>
      <w:r w:rsidRPr="0059147C">
        <w:rPr>
          <w:rFonts w:asciiTheme="majorHAnsi" w:hAnsiTheme="majorHAnsi" w:cstheme="majorHAnsi"/>
          <w:b/>
        </w:rPr>
        <w:t xml:space="preserve"> i raskid Ugovora</w:t>
      </w:r>
    </w:p>
    <w:p w:rsidR="0059147C" w:rsidRPr="0059147C" w:rsidRDefault="00C07C47" w:rsidP="000F3C8B">
      <w:pPr>
        <w:jc w:val="both"/>
        <w:rPr>
          <w:rFonts w:asciiTheme="majorHAnsi" w:hAnsiTheme="majorHAnsi" w:cstheme="majorHAnsi"/>
        </w:rPr>
      </w:pPr>
      <w:r w:rsidRPr="0059147C">
        <w:rPr>
          <w:rFonts w:asciiTheme="majorHAnsi" w:hAnsiTheme="majorHAnsi" w:cstheme="majorHAnsi"/>
        </w:rPr>
        <w:t xml:space="preserve">Organizator ne snosi odgovornost za obavljanje neregistrirane djelatnosti, neizdavanje računa, te za bilo koje drugo postupanje suprotno pozitivnim zakonskim propisima RH. </w:t>
      </w:r>
    </w:p>
    <w:p w:rsidR="0059147C" w:rsidRPr="0059147C" w:rsidRDefault="00C07C47" w:rsidP="000F3C8B">
      <w:pPr>
        <w:jc w:val="both"/>
        <w:rPr>
          <w:rFonts w:asciiTheme="majorHAnsi" w:hAnsiTheme="majorHAnsi" w:cstheme="majorHAnsi"/>
        </w:rPr>
      </w:pPr>
      <w:r w:rsidRPr="0059147C">
        <w:rPr>
          <w:rFonts w:asciiTheme="majorHAnsi" w:hAnsiTheme="majorHAnsi" w:cstheme="majorHAnsi"/>
        </w:rPr>
        <w:t>Zakup</w:t>
      </w:r>
      <w:r w:rsidR="0059147C" w:rsidRPr="0059147C">
        <w:rPr>
          <w:rFonts w:asciiTheme="majorHAnsi" w:hAnsiTheme="majorHAnsi" w:cstheme="majorHAnsi"/>
        </w:rPr>
        <w:t>nicima</w:t>
      </w:r>
      <w:r w:rsidRPr="0059147C">
        <w:rPr>
          <w:rFonts w:asciiTheme="majorHAnsi" w:hAnsiTheme="majorHAnsi" w:cstheme="majorHAnsi"/>
        </w:rPr>
        <w:t xml:space="preserve"> je </w:t>
      </w:r>
      <w:r w:rsidR="00A17BBF" w:rsidRPr="0059147C">
        <w:rPr>
          <w:rFonts w:asciiTheme="majorHAnsi" w:hAnsiTheme="majorHAnsi" w:cstheme="majorHAnsi"/>
        </w:rPr>
        <w:t xml:space="preserve">strogo </w:t>
      </w:r>
      <w:r w:rsidRPr="0059147C">
        <w:rPr>
          <w:rFonts w:asciiTheme="majorHAnsi" w:hAnsiTheme="majorHAnsi" w:cstheme="majorHAnsi"/>
        </w:rPr>
        <w:t xml:space="preserve">zabranjeno na otvorenom prostoru </w:t>
      </w:r>
      <w:r w:rsidR="008975B8" w:rsidRPr="0059147C">
        <w:rPr>
          <w:rFonts w:asciiTheme="majorHAnsi" w:hAnsiTheme="majorHAnsi" w:cstheme="majorHAnsi"/>
        </w:rPr>
        <w:t xml:space="preserve">korištenje otvorenog plamena i paljenje vatre, </w:t>
      </w:r>
      <w:r w:rsidRPr="0059147C">
        <w:rPr>
          <w:rFonts w:asciiTheme="majorHAnsi" w:hAnsiTheme="majorHAnsi" w:cstheme="majorHAnsi"/>
        </w:rPr>
        <w:t>pušta</w:t>
      </w:r>
      <w:r w:rsidR="0059147C" w:rsidRPr="0059147C">
        <w:rPr>
          <w:rFonts w:asciiTheme="majorHAnsi" w:hAnsiTheme="majorHAnsi" w:cstheme="majorHAnsi"/>
        </w:rPr>
        <w:t>nje</w:t>
      </w:r>
      <w:r w:rsidRPr="0059147C">
        <w:rPr>
          <w:rFonts w:asciiTheme="majorHAnsi" w:hAnsiTheme="majorHAnsi" w:cstheme="majorHAnsi"/>
        </w:rPr>
        <w:t xml:space="preserve"> glazb</w:t>
      </w:r>
      <w:r w:rsidR="0059147C" w:rsidRPr="0059147C">
        <w:rPr>
          <w:rFonts w:asciiTheme="majorHAnsi" w:hAnsiTheme="majorHAnsi" w:cstheme="majorHAnsi"/>
        </w:rPr>
        <w:t>e</w:t>
      </w:r>
      <w:r w:rsidRPr="0059147C">
        <w:rPr>
          <w:rFonts w:asciiTheme="majorHAnsi" w:hAnsiTheme="majorHAnsi" w:cstheme="majorHAnsi"/>
        </w:rPr>
        <w:t xml:space="preserve"> te davanje kućica u podzakup ili na korištenje trećim osobama. </w:t>
      </w:r>
    </w:p>
    <w:p w:rsidR="0059147C" w:rsidRPr="0059147C" w:rsidRDefault="00C07C47" w:rsidP="000F3C8B">
      <w:pPr>
        <w:jc w:val="both"/>
        <w:rPr>
          <w:rFonts w:asciiTheme="majorHAnsi" w:hAnsiTheme="majorHAnsi" w:cstheme="majorHAnsi"/>
        </w:rPr>
      </w:pPr>
      <w:r w:rsidRPr="0059147C">
        <w:rPr>
          <w:rFonts w:asciiTheme="majorHAnsi" w:hAnsiTheme="majorHAnsi" w:cstheme="majorHAnsi"/>
        </w:rPr>
        <w:t>U slučaju da Zakup</w:t>
      </w:r>
      <w:r w:rsidR="0059147C" w:rsidRPr="0059147C">
        <w:rPr>
          <w:rFonts w:asciiTheme="majorHAnsi" w:hAnsiTheme="majorHAnsi" w:cstheme="majorHAnsi"/>
        </w:rPr>
        <w:t>nik</w:t>
      </w:r>
      <w:r w:rsidRPr="0059147C">
        <w:rPr>
          <w:rFonts w:asciiTheme="majorHAnsi" w:hAnsiTheme="majorHAnsi" w:cstheme="majorHAnsi"/>
        </w:rPr>
        <w:t xml:space="preserve"> postupa suprotno odredbama ovog Javnog poziva i Ugovora o zakupu, Organizator zadržava pravo jednostranog raskida Ugovora uz zadržavanje uplaćene zakupnine. </w:t>
      </w:r>
    </w:p>
    <w:p w:rsidR="00C07C47" w:rsidRPr="0059147C" w:rsidRDefault="0059147C" w:rsidP="000F3C8B">
      <w:pPr>
        <w:jc w:val="both"/>
        <w:rPr>
          <w:rFonts w:asciiTheme="majorHAnsi" w:hAnsiTheme="majorHAnsi" w:cstheme="majorHAnsi"/>
        </w:rPr>
      </w:pPr>
      <w:r w:rsidRPr="0059147C">
        <w:rPr>
          <w:rFonts w:asciiTheme="majorHAnsi" w:hAnsiTheme="majorHAnsi" w:cstheme="majorHAnsi"/>
        </w:rPr>
        <w:t xml:space="preserve">U </w:t>
      </w:r>
      <w:r w:rsidR="00C07C47" w:rsidRPr="0059147C">
        <w:rPr>
          <w:rFonts w:asciiTheme="majorHAnsi" w:hAnsiTheme="majorHAnsi" w:cstheme="majorHAnsi"/>
        </w:rPr>
        <w:t>slučaju oštećenja kućice</w:t>
      </w:r>
      <w:r w:rsidRPr="0059147C">
        <w:rPr>
          <w:rFonts w:asciiTheme="majorHAnsi" w:hAnsiTheme="majorHAnsi" w:cstheme="majorHAnsi"/>
        </w:rPr>
        <w:t xml:space="preserve"> Organizator ima pravo na naknadu štete sukladno</w:t>
      </w:r>
      <w:r w:rsidR="00C07C47" w:rsidRPr="0059147C">
        <w:rPr>
          <w:rFonts w:asciiTheme="majorHAnsi" w:hAnsiTheme="majorHAnsi" w:cstheme="majorHAnsi"/>
        </w:rPr>
        <w:t xml:space="preserve"> </w:t>
      </w:r>
      <w:r w:rsidRPr="0059147C">
        <w:rPr>
          <w:rFonts w:asciiTheme="majorHAnsi" w:hAnsiTheme="majorHAnsi" w:cstheme="majorHAnsi"/>
        </w:rPr>
        <w:t>odredbama Zakona o obveznim odnosima, a</w:t>
      </w:r>
      <w:r w:rsidR="00C07C47" w:rsidRPr="0059147C">
        <w:rPr>
          <w:rFonts w:asciiTheme="majorHAnsi" w:hAnsiTheme="majorHAnsi" w:cstheme="majorHAnsi"/>
        </w:rPr>
        <w:t xml:space="preserve"> Zakup</w:t>
      </w:r>
      <w:r w:rsidRPr="0059147C">
        <w:rPr>
          <w:rFonts w:asciiTheme="majorHAnsi" w:hAnsiTheme="majorHAnsi" w:cstheme="majorHAnsi"/>
        </w:rPr>
        <w:t>nik</w:t>
      </w:r>
      <w:r w:rsidR="00C07C47" w:rsidRPr="0059147C">
        <w:rPr>
          <w:rFonts w:asciiTheme="majorHAnsi" w:hAnsiTheme="majorHAnsi" w:cstheme="majorHAnsi"/>
        </w:rPr>
        <w:t xml:space="preserve"> gubi pravo na buduće prijave.   </w:t>
      </w:r>
    </w:p>
    <w:p w:rsidR="0011047F" w:rsidRPr="0059147C" w:rsidRDefault="0011047F" w:rsidP="0011047F">
      <w:pPr>
        <w:jc w:val="both"/>
        <w:rPr>
          <w:rFonts w:asciiTheme="majorHAnsi" w:hAnsiTheme="majorHAnsi" w:cstheme="majorHAnsi"/>
        </w:rPr>
      </w:pPr>
      <w:r w:rsidRPr="0059147C">
        <w:rPr>
          <w:rFonts w:asciiTheme="majorHAnsi" w:hAnsiTheme="majorHAnsi" w:cstheme="majorHAnsi"/>
        </w:rPr>
        <w:t xml:space="preserve">U slučaju da </w:t>
      </w:r>
      <w:r w:rsidR="0059147C" w:rsidRPr="0059147C">
        <w:rPr>
          <w:rFonts w:asciiTheme="majorHAnsi" w:hAnsiTheme="majorHAnsi" w:cstheme="majorHAnsi"/>
        </w:rPr>
        <w:t>epidemiološka situacija izazvana širenjem virusa</w:t>
      </w:r>
      <w:r w:rsidRPr="0059147C">
        <w:rPr>
          <w:rFonts w:asciiTheme="majorHAnsi" w:hAnsiTheme="majorHAnsi" w:cstheme="majorHAnsi"/>
        </w:rPr>
        <w:t xml:space="preserve"> COVID-19 spr</w:t>
      </w:r>
      <w:r w:rsidR="00BA5F37">
        <w:rPr>
          <w:rFonts w:asciiTheme="majorHAnsi" w:hAnsiTheme="majorHAnsi" w:cstheme="majorHAnsi"/>
        </w:rPr>
        <w:t>i</w:t>
      </w:r>
      <w:r w:rsidRPr="0059147C">
        <w:rPr>
          <w:rFonts w:asciiTheme="majorHAnsi" w:hAnsiTheme="majorHAnsi" w:cstheme="majorHAnsi"/>
        </w:rPr>
        <w:t>ječ</w:t>
      </w:r>
      <w:r w:rsidR="0059147C" w:rsidRPr="0059147C">
        <w:rPr>
          <w:rFonts w:asciiTheme="majorHAnsi" w:hAnsiTheme="majorHAnsi" w:cstheme="majorHAnsi"/>
        </w:rPr>
        <w:t>i</w:t>
      </w:r>
      <w:r w:rsidRPr="0059147C">
        <w:rPr>
          <w:rFonts w:asciiTheme="majorHAnsi" w:hAnsiTheme="majorHAnsi" w:cstheme="majorHAnsi"/>
        </w:rPr>
        <w:t xml:space="preserve"> provedbu manifestacije i programa na Giardinima</w:t>
      </w:r>
      <w:r w:rsidR="0019004F" w:rsidRPr="0059147C">
        <w:rPr>
          <w:rFonts w:asciiTheme="majorHAnsi" w:hAnsiTheme="majorHAnsi" w:cstheme="majorHAnsi"/>
        </w:rPr>
        <w:t>,</w:t>
      </w:r>
      <w:r w:rsidR="007C6ACB">
        <w:rPr>
          <w:rFonts w:asciiTheme="majorHAnsi" w:hAnsiTheme="majorHAnsi" w:cstheme="majorHAnsi"/>
        </w:rPr>
        <w:t xml:space="preserve"> T</w:t>
      </w:r>
      <w:r w:rsidRPr="0059147C">
        <w:rPr>
          <w:rFonts w:asciiTheme="majorHAnsi" w:hAnsiTheme="majorHAnsi" w:cstheme="majorHAnsi"/>
        </w:rPr>
        <w:t>rgu Portarata,</w:t>
      </w:r>
      <w:r w:rsidR="007C6ACB">
        <w:rPr>
          <w:rFonts w:asciiTheme="majorHAnsi" w:hAnsiTheme="majorHAnsi" w:cstheme="majorHAnsi"/>
        </w:rPr>
        <w:t xml:space="preserve"> T</w:t>
      </w:r>
      <w:r w:rsidR="0019004F" w:rsidRPr="0059147C">
        <w:rPr>
          <w:rFonts w:asciiTheme="majorHAnsi" w:hAnsiTheme="majorHAnsi" w:cstheme="majorHAnsi"/>
        </w:rPr>
        <w:t>rgu Forum, Danteovom trgu i Parku grada Graza</w:t>
      </w:r>
      <w:r w:rsidRPr="0059147C">
        <w:rPr>
          <w:rFonts w:asciiTheme="majorHAnsi" w:hAnsiTheme="majorHAnsi" w:cstheme="majorHAnsi"/>
        </w:rPr>
        <w:t xml:space="preserve"> Organizator zadržava pravo jednostr</w:t>
      </w:r>
      <w:r w:rsidR="00CF066D" w:rsidRPr="0059147C">
        <w:rPr>
          <w:rFonts w:asciiTheme="majorHAnsi" w:hAnsiTheme="majorHAnsi" w:cstheme="majorHAnsi"/>
        </w:rPr>
        <w:t>anog raskida ugovora</w:t>
      </w:r>
      <w:r w:rsidR="0059147C" w:rsidRPr="0059147C">
        <w:rPr>
          <w:rFonts w:asciiTheme="majorHAnsi" w:hAnsiTheme="majorHAnsi" w:cstheme="majorHAnsi"/>
        </w:rPr>
        <w:t xml:space="preserve"> pod sljedećim uvjetima</w:t>
      </w:r>
      <w:r w:rsidRPr="0059147C">
        <w:rPr>
          <w:rFonts w:asciiTheme="majorHAnsi" w:hAnsiTheme="majorHAnsi" w:cstheme="majorHAnsi"/>
        </w:rPr>
        <w:t>:</w:t>
      </w:r>
    </w:p>
    <w:p w:rsidR="009A62EC" w:rsidRPr="0059147C" w:rsidRDefault="009A62EC" w:rsidP="009A62EC">
      <w:pPr>
        <w:pStyle w:val="Odlomakpopisa"/>
        <w:numPr>
          <w:ilvl w:val="0"/>
          <w:numId w:val="1"/>
        </w:numPr>
        <w:jc w:val="both"/>
        <w:rPr>
          <w:rFonts w:asciiTheme="majorHAnsi" w:hAnsiTheme="majorHAnsi" w:cstheme="majorHAnsi"/>
        </w:rPr>
      </w:pPr>
      <w:r w:rsidRPr="0059147C">
        <w:rPr>
          <w:rFonts w:asciiTheme="majorHAnsi" w:hAnsiTheme="majorHAnsi" w:cstheme="majorHAnsi"/>
        </w:rPr>
        <w:t xml:space="preserve">Obustava </w:t>
      </w:r>
      <w:r w:rsidR="00F55409" w:rsidRPr="0059147C">
        <w:rPr>
          <w:rFonts w:asciiTheme="majorHAnsi" w:hAnsiTheme="majorHAnsi" w:cstheme="majorHAnsi"/>
        </w:rPr>
        <w:t xml:space="preserve">programa do </w:t>
      </w:r>
      <w:r w:rsidR="00F55409" w:rsidRPr="0059147C">
        <w:rPr>
          <w:rFonts w:asciiTheme="majorHAnsi" w:hAnsiTheme="majorHAnsi" w:cstheme="majorHAnsi"/>
          <w:b/>
          <w:bCs/>
        </w:rPr>
        <w:t>27</w:t>
      </w:r>
      <w:r w:rsidR="00AC3405">
        <w:rPr>
          <w:rFonts w:asciiTheme="majorHAnsi" w:hAnsiTheme="majorHAnsi" w:cstheme="majorHAnsi"/>
          <w:b/>
          <w:bCs/>
        </w:rPr>
        <w:t>.11.2021</w:t>
      </w:r>
      <w:r w:rsidRPr="0059147C">
        <w:rPr>
          <w:rFonts w:asciiTheme="majorHAnsi" w:hAnsiTheme="majorHAnsi" w:cstheme="majorHAnsi"/>
        </w:rPr>
        <w:t>. – Organizator je dužan vratiti cjelokupni iznos zakupnine</w:t>
      </w:r>
    </w:p>
    <w:p w:rsidR="009A62EC" w:rsidRPr="0059147C" w:rsidRDefault="00F55409" w:rsidP="009A62EC">
      <w:pPr>
        <w:pStyle w:val="Odlomakpopisa"/>
        <w:numPr>
          <w:ilvl w:val="0"/>
          <w:numId w:val="1"/>
        </w:numPr>
        <w:jc w:val="both"/>
        <w:rPr>
          <w:rFonts w:asciiTheme="majorHAnsi" w:hAnsiTheme="majorHAnsi" w:cstheme="majorHAnsi"/>
        </w:rPr>
      </w:pPr>
      <w:r w:rsidRPr="0059147C">
        <w:rPr>
          <w:rFonts w:asciiTheme="majorHAnsi" w:hAnsiTheme="majorHAnsi" w:cstheme="majorHAnsi"/>
        </w:rPr>
        <w:t xml:space="preserve">Obustava programa između </w:t>
      </w:r>
      <w:r w:rsidRPr="0059147C">
        <w:rPr>
          <w:rFonts w:asciiTheme="majorHAnsi" w:hAnsiTheme="majorHAnsi" w:cstheme="majorHAnsi"/>
          <w:b/>
          <w:bCs/>
        </w:rPr>
        <w:t>28</w:t>
      </w:r>
      <w:r w:rsidR="002942F9">
        <w:rPr>
          <w:rFonts w:asciiTheme="majorHAnsi" w:hAnsiTheme="majorHAnsi" w:cstheme="majorHAnsi"/>
          <w:b/>
          <w:bCs/>
        </w:rPr>
        <w:t>.11. i 20</w:t>
      </w:r>
      <w:r w:rsidR="00AC3405">
        <w:rPr>
          <w:rFonts w:asciiTheme="majorHAnsi" w:hAnsiTheme="majorHAnsi" w:cstheme="majorHAnsi"/>
          <w:b/>
          <w:bCs/>
        </w:rPr>
        <w:t>.12.2021</w:t>
      </w:r>
      <w:r w:rsidR="009A62EC" w:rsidRPr="0059147C">
        <w:rPr>
          <w:rFonts w:asciiTheme="majorHAnsi" w:hAnsiTheme="majorHAnsi" w:cstheme="majorHAnsi"/>
          <w:b/>
          <w:bCs/>
        </w:rPr>
        <w:t>.</w:t>
      </w:r>
      <w:r w:rsidR="009A62EC" w:rsidRPr="0059147C">
        <w:rPr>
          <w:rFonts w:asciiTheme="majorHAnsi" w:hAnsiTheme="majorHAnsi" w:cstheme="majorHAnsi"/>
        </w:rPr>
        <w:t xml:space="preserve"> – Organizator je dužan vratiti 50% uplaćene zakupnine</w:t>
      </w:r>
    </w:p>
    <w:p w:rsidR="009A62EC" w:rsidRDefault="009A62EC" w:rsidP="000F3C8B">
      <w:pPr>
        <w:pStyle w:val="Odlomakpopisa"/>
        <w:numPr>
          <w:ilvl w:val="0"/>
          <w:numId w:val="1"/>
        </w:numPr>
        <w:jc w:val="both"/>
        <w:rPr>
          <w:rFonts w:asciiTheme="majorHAnsi" w:hAnsiTheme="majorHAnsi" w:cstheme="majorHAnsi"/>
        </w:rPr>
      </w:pPr>
      <w:r w:rsidRPr="0059147C">
        <w:rPr>
          <w:rFonts w:asciiTheme="majorHAnsi" w:hAnsiTheme="majorHAnsi" w:cstheme="majorHAnsi"/>
        </w:rPr>
        <w:t xml:space="preserve">Obustava programa nakon </w:t>
      </w:r>
      <w:r w:rsidR="002942F9">
        <w:rPr>
          <w:rFonts w:asciiTheme="majorHAnsi" w:hAnsiTheme="majorHAnsi" w:cstheme="majorHAnsi"/>
          <w:b/>
          <w:bCs/>
        </w:rPr>
        <w:t>20</w:t>
      </w:r>
      <w:r w:rsidR="00AC3405">
        <w:rPr>
          <w:rFonts w:asciiTheme="majorHAnsi" w:hAnsiTheme="majorHAnsi" w:cstheme="majorHAnsi"/>
          <w:b/>
          <w:bCs/>
        </w:rPr>
        <w:t>.12.2021</w:t>
      </w:r>
      <w:r w:rsidRPr="0059147C">
        <w:rPr>
          <w:rFonts w:asciiTheme="majorHAnsi" w:hAnsiTheme="majorHAnsi" w:cstheme="majorHAnsi"/>
        </w:rPr>
        <w:t>. – Organizator zadržava ukupni iznos uplaćene zakupnine.</w:t>
      </w:r>
    </w:p>
    <w:p w:rsidR="00C07C47" w:rsidRPr="0059147C" w:rsidRDefault="0059147C" w:rsidP="005F0DAF">
      <w:pPr>
        <w:jc w:val="center"/>
        <w:rPr>
          <w:rFonts w:asciiTheme="majorHAnsi" w:hAnsiTheme="majorHAnsi" w:cstheme="majorHAnsi"/>
          <w:b/>
        </w:rPr>
      </w:pPr>
      <w:r w:rsidRPr="0059147C">
        <w:rPr>
          <w:rFonts w:asciiTheme="majorHAnsi" w:hAnsiTheme="majorHAnsi" w:cstheme="majorHAnsi"/>
          <w:b/>
        </w:rPr>
        <w:t>VIII</w:t>
      </w:r>
      <w:r w:rsidR="00C07C47" w:rsidRPr="0059147C">
        <w:rPr>
          <w:rFonts w:asciiTheme="majorHAnsi" w:hAnsiTheme="majorHAnsi" w:cstheme="majorHAnsi"/>
          <w:b/>
        </w:rPr>
        <w:t>. Detaljne informacije</w:t>
      </w:r>
    </w:p>
    <w:p w:rsidR="00C07C47" w:rsidRPr="0059147C" w:rsidRDefault="00C07C47" w:rsidP="000F3C8B">
      <w:pPr>
        <w:jc w:val="both"/>
        <w:rPr>
          <w:rFonts w:asciiTheme="majorHAnsi" w:hAnsiTheme="majorHAnsi" w:cstheme="majorHAnsi"/>
        </w:rPr>
      </w:pPr>
      <w:r w:rsidRPr="0059147C">
        <w:rPr>
          <w:rFonts w:asciiTheme="majorHAnsi" w:hAnsiTheme="majorHAnsi" w:cstheme="majorHAnsi"/>
        </w:rPr>
        <w:t xml:space="preserve">Zainteresirani ponuditelji mogu dobiti sve dodatne informacije putem e-mail-a: </w:t>
      </w:r>
      <w:r w:rsidR="00BA5F37">
        <w:rPr>
          <w:rFonts w:asciiTheme="majorHAnsi" w:hAnsiTheme="majorHAnsi" w:cstheme="majorHAnsi"/>
        </w:rPr>
        <w:t>prijava</w:t>
      </w:r>
      <w:r w:rsidRPr="00BA5F37">
        <w:rPr>
          <w:rFonts w:asciiTheme="majorHAnsi" w:hAnsiTheme="majorHAnsi" w:cstheme="majorHAnsi"/>
        </w:rPr>
        <w:t>@pulafilmfestival.hr.</w:t>
      </w:r>
      <w:r w:rsidRPr="0059147C">
        <w:rPr>
          <w:rFonts w:asciiTheme="majorHAnsi" w:hAnsiTheme="majorHAnsi" w:cstheme="majorHAnsi"/>
        </w:rPr>
        <w:t xml:space="preserve"> </w:t>
      </w:r>
    </w:p>
    <w:p w:rsidR="00C07C47" w:rsidRPr="000F3C8B" w:rsidRDefault="00C07C47" w:rsidP="000F3C8B">
      <w:pPr>
        <w:jc w:val="both"/>
        <w:rPr>
          <w:rFonts w:asciiTheme="majorHAnsi" w:hAnsiTheme="majorHAnsi" w:cstheme="majorHAnsi"/>
          <w:sz w:val="24"/>
          <w:szCs w:val="24"/>
        </w:rPr>
      </w:pPr>
      <w:r w:rsidRPr="000F3C8B">
        <w:rPr>
          <w:rFonts w:asciiTheme="majorHAnsi" w:hAnsiTheme="majorHAnsi" w:cstheme="majorHAnsi"/>
          <w:sz w:val="24"/>
          <w:szCs w:val="24"/>
        </w:rPr>
        <w:t xml:space="preserve"> </w:t>
      </w:r>
    </w:p>
    <w:p w:rsidR="00EA2D63" w:rsidRDefault="00CF066D" w:rsidP="000F3C8B">
      <w:pPr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Pula, </w:t>
      </w:r>
      <w:r w:rsidR="0059147C">
        <w:rPr>
          <w:rFonts w:asciiTheme="majorHAnsi" w:hAnsiTheme="majorHAnsi" w:cstheme="majorHAnsi"/>
          <w:sz w:val="24"/>
          <w:szCs w:val="24"/>
        </w:rPr>
        <w:t>5</w:t>
      </w:r>
      <w:r w:rsidR="00FC0277">
        <w:rPr>
          <w:rFonts w:asciiTheme="majorHAnsi" w:hAnsiTheme="majorHAnsi" w:cstheme="majorHAnsi"/>
          <w:sz w:val="24"/>
          <w:szCs w:val="24"/>
        </w:rPr>
        <w:t>. studenog</w:t>
      </w:r>
      <w:r w:rsidR="008975B8" w:rsidRPr="000F3C8B">
        <w:rPr>
          <w:rFonts w:asciiTheme="majorHAnsi" w:hAnsiTheme="majorHAnsi" w:cstheme="majorHAnsi"/>
          <w:sz w:val="24"/>
          <w:szCs w:val="24"/>
        </w:rPr>
        <w:t xml:space="preserve"> 202</w:t>
      </w:r>
      <w:r w:rsidR="0019004F">
        <w:rPr>
          <w:rFonts w:asciiTheme="majorHAnsi" w:hAnsiTheme="majorHAnsi" w:cstheme="majorHAnsi"/>
          <w:sz w:val="24"/>
          <w:szCs w:val="24"/>
        </w:rPr>
        <w:t>1</w:t>
      </w:r>
      <w:r w:rsidR="00C07C47" w:rsidRPr="000F3C8B">
        <w:rPr>
          <w:rFonts w:asciiTheme="majorHAnsi" w:hAnsiTheme="majorHAnsi" w:cstheme="majorHAnsi"/>
          <w:sz w:val="24"/>
          <w:szCs w:val="24"/>
        </w:rPr>
        <w:t xml:space="preserve">.                               </w:t>
      </w:r>
      <w:bookmarkStart w:id="1" w:name="_GoBack"/>
      <w:bookmarkEnd w:id="1"/>
      <w:r w:rsidR="00C07C47" w:rsidRPr="000F3C8B">
        <w:rPr>
          <w:rFonts w:asciiTheme="majorHAnsi" w:hAnsiTheme="majorHAnsi" w:cstheme="majorHAnsi"/>
          <w:sz w:val="24"/>
          <w:szCs w:val="24"/>
        </w:rPr>
        <w:t xml:space="preserve">                            </w:t>
      </w:r>
      <w:r w:rsidR="005F0DAF">
        <w:rPr>
          <w:rFonts w:asciiTheme="majorHAnsi" w:hAnsiTheme="majorHAnsi" w:cstheme="majorHAnsi"/>
          <w:sz w:val="24"/>
          <w:szCs w:val="24"/>
        </w:rPr>
        <w:t xml:space="preserve">  </w:t>
      </w:r>
    </w:p>
    <w:p w:rsidR="00EA2D63" w:rsidRDefault="00EA2D63" w:rsidP="000F3C8B">
      <w:pPr>
        <w:jc w:val="both"/>
        <w:rPr>
          <w:rFonts w:asciiTheme="majorHAnsi" w:hAnsiTheme="majorHAnsi" w:cstheme="majorHAnsi"/>
          <w:sz w:val="24"/>
          <w:szCs w:val="24"/>
        </w:rPr>
      </w:pPr>
    </w:p>
    <w:p w:rsidR="006D11FF" w:rsidRPr="000F3C8B" w:rsidRDefault="005F0DAF" w:rsidP="00EA2D63">
      <w:pPr>
        <w:jc w:val="right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 </w:t>
      </w:r>
      <w:r w:rsidR="008975B8" w:rsidRPr="000F3C8B">
        <w:rPr>
          <w:rFonts w:asciiTheme="majorHAnsi" w:hAnsiTheme="majorHAnsi" w:cstheme="majorHAnsi"/>
          <w:sz w:val="24"/>
          <w:szCs w:val="24"/>
        </w:rPr>
        <w:t xml:space="preserve">      Javna u</w:t>
      </w:r>
      <w:r w:rsidR="00C07C47" w:rsidRPr="000F3C8B">
        <w:rPr>
          <w:rFonts w:asciiTheme="majorHAnsi" w:hAnsiTheme="majorHAnsi" w:cstheme="majorHAnsi"/>
          <w:sz w:val="24"/>
          <w:szCs w:val="24"/>
        </w:rPr>
        <w:t>stanova Pula Film Festival</w:t>
      </w:r>
    </w:p>
    <w:sectPr w:rsidR="006D11FF" w:rsidRPr="000F3C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93ADE"/>
    <w:multiLevelType w:val="hybridMultilevel"/>
    <w:tmpl w:val="88DCBF46"/>
    <w:lvl w:ilvl="0" w:tplc="A9E43AC2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072C4"/>
    <w:multiLevelType w:val="hybridMultilevel"/>
    <w:tmpl w:val="B762D76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E3C80"/>
    <w:multiLevelType w:val="hybridMultilevel"/>
    <w:tmpl w:val="3E3E536C"/>
    <w:lvl w:ilvl="0" w:tplc="2FC2B278">
      <w:start w:val="3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997A41"/>
    <w:multiLevelType w:val="multilevel"/>
    <w:tmpl w:val="3FA620A0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Theme="majorHAnsi" w:eastAsia="Times New Roman" w:hAnsiTheme="majorHAnsi" w:cstheme="majorHAnsi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431FE3"/>
    <w:multiLevelType w:val="hybridMultilevel"/>
    <w:tmpl w:val="9C0C081A"/>
    <w:lvl w:ilvl="0" w:tplc="41A484A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9009C3"/>
    <w:multiLevelType w:val="hybridMultilevel"/>
    <w:tmpl w:val="B0E6E21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26079B"/>
    <w:multiLevelType w:val="hybridMultilevel"/>
    <w:tmpl w:val="0CF8D86C"/>
    <w:lvl w:ilvl="0" w:tplc="C95693DC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187F7F"/>
    <w:multiLevelType w:val="hybridMultilevel"/>
    <w:tmpl w:val="797E64CE"/>
    <w:lvl w:ilvl="0" w:tplc="700021AE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E861CA"/>
    <w:multiLevelType w:val="hybridMultilevel"/>
    <w:tmpl w:val="B5A85B1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F4862D0">
      <w:start w:val="5"/>
      <w:numFmt w:val="bullet"/>
      <w:lvlText w:val="-"/>
      <w:lvlJc w:val="left"/>
      <w:pPr>
        <w:ind w:left="1440" w:hanging="360"/>
      </w:pPr>
      <w:rPr>
        <w:rFonts w:ascii="Calibri Light" w:eastAsiaTheme="minorHAnsi" w:hAnsi="Calibri Light" w:cs="Calibri Light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F676FB"/>
    <w:multiLevelType w:val="hybridMultilevel"/>
    <w:tmpl w:val="93A6F5F4"/>
    <w:lvl w:ilvl="0" w:tplc="D50E21B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CF231F"/>
    <w:multiLevelType w:val="hybridMultilevel"/>
    <w:tmpl w:val="9F368AA8"/>
    <w:lvl w:ilvl="0" w:tplc="2DB61EFA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4F4041"/>
    <w:multiLevelType w:val="hybridMultilevel"/>
    <w:tmpl w:val="1A9E928C"/>
    <w:lvl w:ilvl="0" w:tplc="3B54774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9"/>
  </w:num>
  <w:num w:numId="5">
    <w:abstractNumId w:val="11"/>
  </w:num>
  <w:num w:numId="6">
    <w:abstractNumId w:val="0"/>
  </w:num>
  <w:num w:numId="7">
    <w:abstractNumId w:val="10"/>
  </w:num>
  <w:num w:numId="8">
    <w:abstractNumId w:val="7"/>
  </w:num>
  <w:num w:numId="9">
    <w:abstractNumId w:val="8"/>
  </w:num>
  <w:num w:numId="10">
    <w:abstractNumId w:val="1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C47"/>
    <w:rsid w:val="000235D4"/>
    <w:rsid w:val="00044F82"/>
    <w:rsid w:val="00055E8C"/>
    <w:rsid w:val="00085BDC"/>
    <w:rsid w:val="000A1DC7"/>
    <w:rsid w:val="000A611B"/>
    <w:rsid w:val="000F3C8B"/>
    <w:rsid w:val="0011047F"/>
    <w:rsid w:val="0019004F"/>
    <w:rsid w:val="002942F9"/>
    <w:rsid w:val="003035A8"/>
    <w:rsid w:val="0034331B"/>
    <w:rsid w:val="003973BD"/>
    <w:rsid w:val="003A418F"/>
    <w:rsid w:val="003C20FA"/>
    <w:rsid w:val="00463A89"/>
    <w:rsid w:val="00473F87"/>
    <w:rsid w:val="00485EBD"/>
    <w:rsid w:val="004C5E1D"/>
    <w:rsid w:val="00513382"/>
    <w:rsid w:val="00524994"/>
    <w:rsid w:val="005326C0"/>
    <w:rsid w:val="0054282E"/>
    <w:rsid w:val="0059147C"/>
    <w:rsid w:val="005F0DAF"/>
    <w:rsid w:val="00615E92"/>
    <w:rsid w:val="00633666"/>
    <w:rsid w:val="006812FE"/>
    <w:rsid w:val="006D11FF"/>
    <w:rsid w:val="006D27EA"/>
    <w:rsid w:val="006F2D1D"/>
    <w:rsid w:val="007C6ACB"/>
    <w:rsid w:val="008163E8"/>
    <w:rsid w:val="00836E7E"/>
    <w:rsid w:val="008975B8"/>
    <w:rsid w:val="00924592"/>
    <w:rsid w:val="0092580E"/>
    <w:rsid w:val="009317DB"/>
    <w:rsid w:val="00933271"/>
    <w:rsid w:val="009358F2"/>
    <w:rsid w:val="00937BC1"/>
    <w:rsid w:val="00943803"/>
    <w:rsid w:val="0096601B"/>
    <w:rsid w:val="0097306F"/>
    <w:rsid w:val="00984EC7"/>
    <w:rsid w:val="00985C20"/>
    <w:rsid w:val="009A62EC"/>
    <w:rsid w:val="00A17BBF"/>
    <w:rsid w:val="00A3437C"/>
    <w:rsid w:val="00A97BFD"/>
    <w:rsid w:val="00AC3405"/>
    <w:rsid w:val="00AE5DBA"/>
    <w:rsid w:val="00AF1E6E"/>
    <w:rsid w:val="00B44304"/>
    <w:rsid w:val="00B92E6C"/>
    <w:rsid w:val="00BA5F37"/>
    <w:rsid w:val="00BD6F08"/>
    <w:rsid w:val="00BE2EF0"/>
    <w:rsid w:val="00BE58EC"/>
    <w:rsid w:val="00C000DE"/>
    <w:rsid w:val="00C07C47"/>
    <w:rsid w:val="00C46D96"/>
    <w:rsid w:val="00CB1A00"/>
    <w:rsid w:val="00CF066D"/>
    <w:rsid w:val="00D0602E"/>
    <w:rsid w:val="00D62DBD"/>
    <w:rsid w:val="00DB349A"/>
    <w:rsid w:val="00EA2D63"/>
    <w:rsid w:val="00EA4279"/>
    <w:rsid w:val="00EA6939"/>
    <w:rsid w:val="00F300AA"/>
    <w:rsid w:val="00F465B5"/>
    <w:rsid w:val="00F524E1"/>
    <w:rsid w:val="00F55409"/>
    <w:rsid w:val="00F56DE5"/>
    <w:rsid w:val="00FB495D"/>
    <w:rsid w:val="00FC0277"/>
    <w:rsid w:val="00FD5335"/>
    <w:rsid w:val="00FE2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784B0D4-00DA-4C75-AB84-3561CC2FA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2EF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qFormat/>
    <w:rsid w:val="00F524E1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9317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317DB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59147C"/>
    <w:rPr>
      <w:color w:val="0563C1" w:themeColor="hyperlink"/>
      <w:u w:val="single"/>
    </w:rPr>
  </w:style>
  <w:style w:type="character" w:customStyle="1" w:styleId="UnresolvedMention">
    <w:name w:val="Unresolved Mention"/>
    <w:basedOn w:val="Zadanifontodlomka"/>
    <w:uiPriority w:val="99"/>
    <w:semiHidden/>
    <w:unhideWhenUsed/>
    <w:rsid w:val="005914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dventupuli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ventupuli.hr" TargetMode="External"/><Relationship Id="rId5" Type="http://schemas.openxmlformats.org/officeDocument/2006/relationships/hyperlink" Target="http://www.adventupuli.h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2541</Words>
  <Characters>14485</Characters>
  <Application>Microsoft Office Word</Application>
  <DocSecurity>0</DocSecurity>
  <Lines>120</Lines>
  <Paragraphs>33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Zenzerovic</dc:creator>
  <cp:keywords/>
  <dc:description/>
  <cp:lastModifiedBy>Sanela Pliško</cp:lastModifiedBy>
  <cp:revision>7</cp:revision>
  <cp:lastPrinted>2020-10-07T07:24:00Z</cp:lastPrinted>
  <dcterms:created xsi:type="dcterms:W3CDTF">2021-11-05T14:51:00Z</dcterms:created>
  <dcterms:modified xsi:type="dcterms:W3CDTF">2021-11-08T08:45:00Z</dcterms:modified>
</cp:coreProperties>
</file>