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351D" w14:textId="77777777" w:rsidR="001A51D1" w:rsidRDefault="001A51D1" w:rsidP="001A51D1">
      <w:pPr>
        <w:ind w:left="116" w:right="78"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članka 48. i 49.. Zakona o predškolskom odgoju i obrazovanju (Narodne novine broj 10/97, 107/07, 94/13, 98/19, 57/22 </w:t>
      </w:r>
      <w:bookmarkStart w:id="0" w:name="_Hlk171319188"/>
      <w:r>
        <w:rPr>
          <w:sz w:val="24"/>
          <w:szCs w:val="24"/>
          <w:lang w:val="hr-HR"/>
        </w:rPr>
        <w:t>i 101/23</w:t>
      </w:r>
      <w:bookmarkEnd w:id="0"/>
      <w:r>
        <w:rPr>
          <w:sz w:val="24"/>
          <w:szCs w:val="24"/>
          <w:lang w:val="hr-HR"/>
        </w:rPr>
        <w:t xml:space="preserve">) i članka 39. Statuta Grada Pula-Pola </w:t>
      </w:r>
      <w:bookmarkStart w:id="1" w:name="_Hlk145579736"/>
      <w:r>
        <w:rPr>
          <w:sz w:val="24"/>
          <w:szCs w:val="24"/>
          <w:lang w:val="hr-HR"/>
        </w:rPr>
        <w:t>(Službene novine - Bollettino ufficiale Pula-Pola br. 7/09, 16/09, 12/11, 1/13, 2/18, 2/20, 4/21 i 5/21-pročišćeni tekst)</w:t>
      </w:r>
      <w:bookmarkEnd w:id="1"/>
      <w:r>
        <w:rPr>
          <w:sz w:val="24"/>
          <w:szCs w:val="24"/>
          <w:lang w:val="hr-HR"/>
        </w:rPr>
        <w:t xml:space="preserve">, Gradsko vijeće Grada Pula-Pola na sjednici održanoj dana _________2025. godine donosi </w:t>
      </w:r>
    </w:p>
    <w:p w14:paraId="724246CA" w14:textId="77777777" w:rsidR="001A51D1" w:rsidRDefault="001A51D1" w:rsidP="001A51D1">
      <w:pPr>
        <w:ind w:left="116" w:right="78" w:firstLine="708"/>
        <w:jc w:val="both"/>
        <w:rPr>
          <w:sz w:val="24"/>
          <w:szCs w:val="24"/>
          <w:lang w:val="hr-HR"/>
        </w:rPr>
      </w:pPr>
    </w:p>
    <w:p w14:paraId="73A2A87E" w14:textId="77777777" w:rsidR="001A51D1" w:rsidRDefault="001A51D1" w:rsidP="001A51D1">
      <w:pPr>
        <w:ind w:left="116" w:right="78" w:firstLine="708"/>
        <w:jc w:val="both"/>
        <w:rPr>
          <w:sz w:val="24"/>
          <w:szCs w:val="24"/>
          <w:lang w:val="hr-HR"/>
        </w:rPr>
      </w:pPr>
    </w:p>
    <w:p w14:paraId="4226E661" w14:textId="77777777" w:rsidR="001A51D1" w:rsidRDefault="001A51D1" w:rsidP="001A51D1">
      <w:pPr>
        <w:ind w:right="426" w:firstLine="708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D L U K U</w:t>
      </w:r>
    </w:p>
    <w:p w14:paraId="6960F3C6" w14:textId="77777777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 mjerilima za naplatu usluga predškolskih ustanova kojima je osnivač Grad Pula-Pola</w:t>
      </w:r>
    </w:p>
    <w:p w14:paraId="4774D948" w14:textId="77777777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od roditelja - korisnika usluga</w:t>
      </w:r>
    </w:p>
    <w:p w14:paraId="68C07DA3" w14:textId="77777777" w:rsidR="001A51D1" w:rsidRDefault="001A51D1" w:rsidP="001A51D1">
      <w:pPr>
        <w:rPr>
          <w:b/>
          <w:bCs/>
          <w:sz w:val="24"/>
          <w:szCs w:val="24"/>
          <w:lang w:val="hr-HR"/>
        </w:rPr>
      </w:pPr>
    </w:p>
    <w:p w14:paraId="3BA0D84A" w14:textId="77777777" w:rsidR="001A51D1" w:rsidRDefault="001A51D1" w:rsidP="001A51D1">
      <w:pPr>
        <w:rPr>
          <w:b/>
          <w:bCs/>
          <w:sz w:val="24"/>
          <w:szCs w:val="24"/>
          <w:lang w:val="hr-HR"/>
        </w:rPr>
      </w:pPr>
    </w:p>
    <w:p w14:paraId="24967550" w14:textId="77777777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1.</w:t>
      </w:r>
    </w:p>
    <w:p w14:paraId="3B1F3D27" w14:textId="1105C442" w:rsidR="001A51D1" w:rsidRDefault="001A51D1" w:rsidP="001A51D1">
      <w:pPr>
        <w:ind w:right="426"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Ovom Odlukom utvrđuju se mjerila za naplatu usluga predškolskih ustanova kojima je osnivač Grad Pula-Pola (dal</w:t>
      </w:r>
      <w:r w:rsidR="00AC51D4">
        <w:rPr>
          <w:sz w:val="24"/>
          <w:szCs w:val="24"/>
          <w:lang w:val="hr-HR"/>
        </w:rPr>
        <w:t xml:space="preserve">je u </w:t>
      </w:r>
      <w:r>
        <w:rPr>
          <w:sz w:val="24"/>
          <w:szCs w:val="24"/>
          <w:lang w:val="hr-HR"/>
        </w:rPr>
        <w:t>tekstu: Dječji vrtić) od roditelja - korisnika usluga</w:t>
      </w:r>
      <w:r w:rsidR="00AC51D4">
        <w:rPr>
          <w:sz w:val="24"/>
          <w:szCs w:val="24"/>
          <w:lang w:val="hr-HR"/>
        </w:rPr>
        <w:t xml:space="preserve"> (dalje u tekstu: roditelji)</w:t>
      </w:r>
      <w:r>
        <w:rPr>
          <w:sz w:val="24"/>
          <w:szCs w:val="24"/>
          <w:lang w:val="hr-HR"/>
        </w:rPr>
        <w:t>.</w:t>
      </w:r>
    </w:p>
    <w:p w14:paraId="3879D8C3" w14:textId="6BD5466A" w:rsidR="001A51D1" w:rsidRDefault="001A51D1" w:rsidP="001A51D1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 pojmom roditelj - korisnik usluga podrazumijeva se i skrbnik te udomitelj djeteta</w:t>
      </w:r>
      <w:r w:rsidR="00AC51D4">
        <w:rPr>
          <w:sz w:val="24"/>
          <w:szCs w:val="24"/>
          <w:lang w:val="hr-HR"/>
        </w:rPr>
        <w:t>.</w:t>
      </w:r>
    </w:p>
    <w:p w14:paraId="673CB659" w14:textId="41BE21F7" w:rsidR="009909B3" w:rsidRDefault="009909B3" w:rsidP="00F06989">
      <w:pPr>
        <w:ind w:firstLine="720"/>
        <w:jc w:val="both"/>
        <w:rPr>
          <w:sz w:val="24"/>
          <w:szCs w:val="24"/>
          <w:lang w:val="hr-HR"/>
        </w:rPr>
      </w:pPr>
      <w:r w:rsidRPr="009909B3">
        <w:rPr>
          <w:noProof/>
          <w:sz w:val="24"/>
          <w:szCs w:val="24"/>
          <w:lang w:val="hr-HR" w:eastAsia="hr-HR"/>
        </w:rPr>
        <w:t>Riječi i pojmovi koji se koriste u ovoj Odluci, a koji nemaju rodno značenje, odnose se jednako na muški i ženski rod, bez obzira u kojem su rodu navedeni.</w:t>
      </w:r>
    </w:p>
    <w:p w14:paraId="357D7147" w14:textId="77777777" w:rsidR="001A51D1" w:rsidRDefault="001A51D1" w:rsidP="001A51D1">
      <w:pPr>
        <w:ind w:firstLine="720"/>
        <w:jc w:val="both"/>
        <w:rPr>
          <w:sz w:val="24"/>
          <w:szCs w:val="24"/>
          <w:lang w:val="hr-HR"/>
        </w:rPr>
      </w:pPr>
    </w:p>
    <w:p w14:paraId="286F92BA" w14:textId="77777777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Članak 2.</w:t>
      </w:r>
    </w:p>
    <w:p w14:paraId="5B5CAC8E" w14:textId="77777777" w:rsidR="001A51D1" w:rsidRDefault="001A51D1" w:rsidP="001A51D1">
      <w:pPr>
        <w:ind w:firstLine="360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Usluge Dječjeg vrtića ostvaruju se u petodnevnom radnom tjednu kao:</w:t>
      </w:r>
    </w:p>
    <w:p w14:paraId="0D54AC44" w14:textId="2516D6A8" w:rsidR="001A51D1" w:rsidRPr="001A0BD2" w:rsidRDefault="001A0BD2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1A0BD2">
        <w:rPr>
          <w:sz w:val="24"/>
          <w:szCs w:val="24"/>
          <w:lang w:val="hr-HR"/>
        </w:rPr>
        <w:t>redovni</w:t>
      </w:r>
      <w:r w:rsidRPr="001A0BD2">
        <w:rPr>
          <w:sz w:val="24"/>
          <w:szCs w:val="24"/>
          <w:lang w:val="it-IT"/>
        </w:rPr>
        <w:t xml:space="preserve"> </w:t>
      </w:r>
      <w:r w:rsidR="001A51D1" w:rsidRPr="001A0BD2">
        <w:rPr>
          <w:sz w:val="24"/>
          <w:szCs w:val="24"/>
          <w:lang w:val="it-IT"/>
        </w:rPr>
        <w:t xml:space="preserve">10-satni </w:t>
      </w:r>
      <w:r w:rsidR="001A51D1" w:rsidRPr="00517978">
        <w:rPr>
          <w:sz w:val="24"/>
          <w:szCs w:val="24"/>
          <w:lang w:val="hr-HR"/>
        </w:rPr>
        <w:t>program</w:t>
      </w:r>
      <w:r w:rsidR="001A51D1" w:rsidRPr="001A0BD2">
        <w:rPr>
          <w:sz w:val="24"/>
          <w:szCs w:val="24"/>
          <w:lang w:val="it-IT"/>
        </w:rPr>
        <w:t xml:space="preserve"> (</w:t>
      </w:r>
      <w:r w:rsidR="001A51D1">
        <w:rPr>
          <w:sz w:val="24"/>
          <w:szCs w:val="24"/>
          <w:lang w:val="hr-HR"/>
        </w:rPr>
        <w:t>cjelodnevni boravak</w:t>
      </w:r>
      <w:r w:rsidR="001A51D1" w:rsidRPr="001A0BD2">
        <w:rPr>
          <w:sz w:val="24"/>
          <w:szCs w:val="24"/>
          <w:lang w:val="it-IT"/>
        </w:rPr>
        <w:t>);</w:t>
      </w:r>
    </w:p>
    <w:p w14:paraId="046156AB" w14:textId="66D250EE" w:rsidR="001A51D1" w:rsidRPr="001A0BD2" w:rsidRDefault="001A0BD2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1A0BD2">
        <w:rPr>
          <w:sz w:val="24"/>
          <w:szCs w:val="24"/>
          <w:lang w:val="hr-HR"/>
        </w:rPr>
        <w:t>redovni</w:t>
      </w:r>
      <w:r>
        <w:rPr>
          <w:sz w:val="24"/>
          <w:szCs w:val="24"/>
          <w:lang w:val="it-IT"/>
        </w:rPr>
        <w:t xml:space="preserve"> </w:t>
      </w:r>
      <w:r w:rsidR="001A51D1" w:rsidRPr="001A0BD2">
        <w:rPr>
          <w:sz w:val="24"/>
          <w:szCs w:val="24"/>
          <w:lang w:val="it-IT"/>
        </w:rPr>
        <w:t>6-</w:t>
      </w:r>
      <w:r w:rsidR="001A51D1" w:rsidRPr="00517978">
        <w:rPr>
          <w:sz w:val="24"/>
          <w:szCs w:val="24"/>
          <w:lang w:val="hr-HR"/>
        </w:rPr>
        <w:t>satni program</w:t>
      </w:r>
      <w:r w:rsidR="001A51D1" w:rsidRPr="001A0BD2">
        <w:rPr>
          <w:sz w:val="24"/>
          <w:szCs w:val="24"/>
          <w:lang w:val="it-IT"/>
        </w:rPr>
        <w:t xml:space="preserve"> (</w:t>
      </w:r>
      <w:r w:rsidR="001A51D1">
        <w:rPr>
          <w:sz w:val="24"/>
          <w:szCs w:val="24"/>
          <w:lang w:val="hr-HR"/>
        </w:rPr>
        <w:t>poludnevni boravak</w:t>
      </w:r>
      <w:r w:rsidR="001A51D1" w:rsidRPr="001A0BD2">
        <w:rPr>
          <w:sz w:val="24"/>
          <w:szCs w:val="24"/>
          <w:lang w:val="it-IT"/>
        </w:rPr>
        <w:t>);</w:t>
      </w:r>
    </w:p>
    <w:p w14:paraId="254686CF" w14:textId="77777777" w:rsidR="001A51D1" w:rsidRDefault="001A51D1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 odgojnoobrazovnog rada prema koncepciji alternativnih pedagogija u cjelodnevnom 10-satnom trajanju;</w:t>
      </w:r>
    </w:p>
    <w:p w14:paraId="1DAE7EE1" w14:textId="77777777" w:rsidR="001A51D1" w:rsidRDefault="001A51D1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program obogaćeni specifičnim odgojno obrazovnim sadržajima u cjelodnevnom 10-satnom trajanju.</w:t>
      </w:r>
    </w:p>
    <w:p w14:paraId="4A4642BF" w14:textId="77777777" w:rsidR="001A51D1" w:rsidRDefault="001A51D1" w:rsidP="001A51D1">
      <w:pPr>
        <w:jc w:val="both"/>
        <w:rPr>
          <w:sz w:val="24"/>
          <w:szCs w:val="24"/>
          <w:lang w:val="hr-HR"/>
        </w:rPr>
      </w:pPr>
    </w:p>
    <w:p w14:paraId="44571108" w14:textId="7D1FD6C1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Članak </w:t>
      </w:r>
      <w:r w:rsidR="007A5B33">
        <w:rPr>
          <w:b/>
          <w:bCs/>
          <w:sz w:val="24"/>
          <w:szCs w:val="24"/>
          <w:lang w:val="hr-HR"/>
        </w:rPr>
        <w:t>3</w:t>
      </w:r>
      <w:r>
        <w:rPr>
          <w:b/>
          <w:bCs/>
          <w:sz w:val="24"/>
          <w:szCs w:val="24"/>
          <w:lang w:val="hr-HR"/>
        </w:rPr>
        <w:t>.</w:t>
      </w:r>
    </w:p>
    <w:p w14:paraId="5B352AC2" w14:textId="7AC8BD05" w:rsidR="001A51D1" w:rsidRPr="00BF3D8A" w:rsidRDefault="00BF3D8A" w:rsidP="00BF3D8A">
      <w:pPr>
        <w:ind w:firstLine="68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(1)</w:t>
      </w:r>
      <w:r w:rsidR="0067700E">
        <w:rPr>
          <w:sz w:val="24"/>
          <w:szCs w:val="24"/>
          <w:lang w:val="hr-HR"/>
        </w:rPr>
        <w:t xml:space="preserve"> </w:t>
      </w:r>
      <w:r w:rsidR="001A51D1" w:rsidRPr="00BF3D8A">
        <w:rPr>
          <w:sz w:val="24"/>
          <w:szCs w:val="24"/>
          <w:lang w:val="hr-HR"/>
        </w:rPr>
        <w:t xml:space="preserve">Grad Pula-Pola </w:t>
      </w:r>
      <w:r w:rsidR="0040479A">
        <w:rPr>
          <w:sz w:val="24"/>
          <w:szCs w:val="24"/>
          <w:lang w:val="hr-HR"/>
        </w:rPr>
        <w:t xml:space="preserve">(dalje u tekstu: Grad) </w:t>
      </w:r>
      <w:r w:rsidR="001A51D1" w:rsidRPr="00BF3D8A">
        <w:rPr>
          <w:sz w:val="24"/>
          <w:szCs w:val="24"/>
          <w:lang w:val="hr-HR"/>
        </w:rPr>
        <w:t>u cijelosti financira iznos pune mjesečne ekonomske cijene boravka djeteta u Dječjem vrtiću u redovnim programima</w:t>
      </w:r>
      <w:r w:rsidR="00620D5F" w:rsidRPr="00BF3D8A">
        <w:rPr>
          <w:sz w:val="24"/>
          <w:szCs w:val="24"/>
          <w:lang w:val="hr-HR"/>
        </w:rPr>
        <w:t xml:space="preserve"> iz članka 2. stavak 1., podstavak 1. i 2.,</w:t>
      </w:r>
      <w:r w:rsidR="001A51D1" w:rsidRPr="00BF3D8A">
        <w:rPr>
          <w:sz w:val="24"/>
          <w:szCs w:val="24"/>
          <w:lang w:val="hr-HR"/>
        </w:rPr>
        <w:t xml:space="preserve"> </w:t>
      </w:r>
      <w:r w:rsidR="007B57F6" w:rsidRPr="00BF3D8A">
        <w:rPr>
          <w:sz w:val="24"/>
          <w:szCs w:val="24"/>
          <w:lang w:val="hr-HR"/>
        </w:rPr>
        <w:t>roditeljima koji temeljem provedenog jedinstvenog upisa u dječje vrtiće ili tijekom pedagoške godine temeljem zahtjeva, sukladno odluci kojom se uređuju kriteriji, način i uvjeti upisa djece u dječje vrtiće Grada, ostvare najmanje 10 bodova i budu upisani u ustanove kojima je osnivač Grad</w:t>
      </w:r>
      <w:r w:rsidR="0040479A">
        <w:rPr>
          <w:sz w:val="24"/>
          <w:szCs w:val="24"/>
          <w:lang w:val="hr-HR"/>
        </w:rPr>
        <w:t>.</w:t>
      </w:r>
    </w:p>
    <w:p w14:paraId="5A7E5353" w14:textId="42A8BF43" w:rsidR="001A0BD2" w:rsidRPr="00BF3D8A" w:rsidRDefault="00BF3D8A" w:rsidP="00BF3D8A">
      <w:pPr>
        <w:ind w:firstLine="68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(2)</w:t>
      </w:r>
      <w:r w:rsidR="0067700E">
        <w:rPr>
          <w:sz w:val="24"/>
          <w:szCs w:val="24"/>
          <w:lang w:val="hr-HR"/>
        </w:rPr>
        <w:t xml:space="preserve"> </w:t>
      </w:r>
      <w:r w:rsidR="001A0BD2" w:rsidRPr="00BF3D8A">
        <w:rPr>
          <w:sz w:val="24"/>
          <w:szCs w:val="24"/>
          <w:lang w:val="hr-HR"/>
        </w:rPr>
        <w:t xml:space="preserve">Roditelji iz stavka </w:t>
      </w:r>
      <w:r w:rsidR="0099613D" w:rsidRPr="00BF3D8A">
        <w:rPr>
          <w:sz w:val="24"/>
          <w:szCs w:val="24"/>
          <w:lang w:val="hr-HR"/>
        </w:rPr>
        <w:t>1. ovog članka neće plaćati uslugu Dječjeg vrtića.</w:t>
      </w:r>
    </w:p>
    <w:p w14:paraId="21B63FED" w14:textId="48F5199A" w:rsidR="001A51D1" w:rsidRPr="00BF3D8A" w:rsidRDefault="00BF3D8A" w:rsidP="00BF3D8A">
      <w:pPr>
        <w:ind w:firstLine="68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(3)</w:t>
      </w:r>
      <w:r w:rsidR="0067700E">
        <w:rPr>
          <w:sz w:val="24"/>
          <w:szCs w:val="24"/>
          <w:lang w:val="hr-HR"/>
        </w:rPr>
        <w:t xml:space="preserve"> </w:t>
      </w:r>
      <w:r w:rsidR="001A51D1" w:rsidRPr="00BF3D8A">
        <w:rPr>
          <w:sz w:val="24"/>
          <w:szCs w:val="24"/>
          <w:lang w:val="hr-HR"/>
        </w:rPr>
        <w:t>Iznimno od stavka 1.</w:t>
      </w:r>
      <w:r w:rsidR="001E722C" w:rsidRPr="00BF3D8A">
        <w:rPr>
          <w:sz w:val="24"/>
          <w:szCs w:val="24"/>
          <w:lang w:val="hr-HR"/>
        </w:rPr>
        <w:t xml:space="preserve"> i 2.</w:t>
      </w:r>
      <w:r w:rsidR="001A51D1" w:rsidRPr="00BF3D8A">
        <w:rPr>
          <w:sz w:val="24"/>
          <w:szCs w:val="24"/>
          <w:lang w:val="hr-HR"/>
        </w:rPr>
        <w:t xml:space="preserve"> ovog članka, za usluge Dječjeg vrtića iz članka 2. stavak 1. podstavak 3. i 4. korisnici usluga plaćaju Dječjem vrtiću iznos sukladno odluci upravnog vijeća koji ne može biti veći od 40,00 (četrdeset) eura.</w:t>
      </w:r>
    </w:p>
    <w:p w14:paraId="67BF2CB4" w14:textId="77777777" w:rsidR="001A51D1" w:rsidRDefault="001A51D1" w:rsidP="001A51D1">
      <w:pPr>
        <w:jc w:val="both"/>
        <w:rPr>
          <w:color w:val="EE0000"/>
          <w:sz w:val="24"/>
          <w:szCs w:val="24"/>
          <w:lang w:val="hr-HR"/>
        </w:rPr>
      </w:pPr>
    </w:p>
    <w:p w14:paraId="5F10B5FA" w14:textId="1919D10A" w:rsidR="001A51D1" w:rsidRDefault="001A51D1" w:rsidP="001A51D1">
      <w:pPr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Članak </w:t>
      </w:r>
      <w:r w:rsidR="007A5B33">
        <w:rPr>
          <w:b/>
          <w:bCs/>
          <w:sz w:val="24"/>
          <w:szCs w:val="24"/>
          <w:lang w:val="hr-HR"/>
        </w:rPr>
        <w:t>4</w:t>
      </w:r>
      <w:r>
        <w:rPr>
          <w:b/>
          <w:bCs/>
          <w:sz w:val="24"/>
          <w:szCs w:val="24"/>
          <w:lang w:val="hr-HR"/>
        </w:rPr>
        <w:t>.</w:t>
      </w:r>
    </w:p>
    <w:p w14:paraId="1F222FDC" w14:textId="68EDFD86" w:rsidR="001A51D1" w:rsidRPr="00824B98" w:rsidRDefault="001A51D1" w:rsidP="00824B98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hr-HR"/>
        </w:rPr>
      </w:pPr>
      <w:r w:rsidRPr="00824B98">
        <w:rPr>
          <w:sz w:val="24"/>
          <w:szCs w:val="24"/>
          <w:lang w:val="hr-HR"/>
        </w:rPr>
        <w:t>Roditelji koji temeljem provedenog jedinstvenog upisa u dječje vrtiće ili t</w:t>
      </w:r>
      <w:r w:rsidR="001A0BD2" w:rsidRPr="00824B98">
        <w:rPr>
          <w:sz w:val="24"/>
          <w:szCs w:val="24"/>
          <w:lang w:val="hr-HR"/>
        </w:rPr>
        <w:t>i</w:t>
      </w:r>
      <w:r w:rsidRPr="00824B98">
        <w:rPr>
          <w:sz w:val="24"/>
          <w:szCs w:val="24"/>
          <w:lang w:val="hr-HR"/>
        </w:rPr>
        <w:t>jekom pedagoške godine</w:t>
      </w:r>
      <w:r w:rsidR="006B44A2" w:rsidRPr="00824B98">
        <w:rPr>
          <w:sz w:val="24"/>
          <w:szCs w:val="24"/>
          <w:lang w:val="hr-HR"/>
        </w:rPr>
        <w:t xml:space="preserve"> temeljem zahtjeva,</w:t>
      </w:r>
      <w:r w:rsidRPr="00824B98">
        <w:rPr>
          <w:sz w:val="24"/>
          <w:szCs w:val="24"/>
          <w:lang w:val="hr-HR"/>
        </w:rPr>
        <w:t xml:space="preserve"> ostvare najmanje 10 bodova, a ne budu upisani u ustanove kojih je osnivač Grad Pula-Pola imaju pravo na mjesečnu subvenciju:</w:t>
      </w:r>
    </w:p>
    <w:p w14:paraId="7D92BDF2" w14:textId="0D9CD295" w:rsidR="001A51D1" w:rsidRPr="002221BA" w:rsidRDefault="001A51D1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221BA">
        <w:rPr>
          <w:sz w:val="24"/>
          <w:szCs w:val="24"/>
          <w:lang w:val="hr-HR"/>
        </w:rPr>
        <w:t xml:space="preserve">za redoviti cjelodnevni 10-satni program </w:t>
      </w:r>
      <w:r w:rsidR="002221BA" w:rsidRPr="002221BA">
        <w:rPr>
          <w:sz w:val="24"/>
          <w:szCs w:val="24"/>
          <w:lang w:val="hr-HR"/>
        </w:rPr>
        <w:t>397</w:t>
      </w:r>
      <w:r w:rsidR="002221BA">
        <w:rPr>
          <w:sz w:val="24"/>
          <w:szCs w:val="24"/>
          <w:lang w:val="hr-HR"/>
        </w:rPr>
        <w:t xml:space="preserve">,00 </w:t>
      </w:r>
      <w:r w:rsidRPr="002221BA">
        <w:rPr>
          <w:sz w:val="24"/>
          <w:szCs w:val="24"/>
          <w:lang w:val="hr-HR"/>
        </w:rPr>
        <w:t>eura mjesečno po djetetu</w:t>
      </w:r>
    </w:p>
    <w:p w14:paraId="018DE182" w14:textId="66452075" w:rsidR="001A51D1" w:rsidRPr="000B35BA" w:rsidRDefault="001A51D1" w:rsidP="001A51D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0B35BA">
        <w:rPr>
          <w:sz w:val="24"/>
          <w:szCs w:val="24"/>
          <w:lang w:val="hr-HR"/>
        </w:rPr>
        <w:t xml:space="preserve">za redoviti poludnevni 6- satni program </w:t>
      </w:r>
      <w:r w:rsidR="00400F81" w:rsidRPr="000B35BA">
        <w:rPr>
          <w:sz w:val="24"/>
          <w:szCs w:val="24"/>
          <w:lang w:val="hr-HR"/>
        </w:rPr>
        <w:t xml:space="preserve">198,50 </w:t>
      </w:r>
      <w:r w:rsidRPr="000B35BA">
        <w:rPr>
          <w:sz w:val="24"/>
          <w:szCs w:val="24"/>
          <w:lang w:val="hr-HR"/>
        </w:rPr>
        <w:t>eura mjesečno po djetetu</w:t>
      </w:r>
    </w:p>
    <w:p w14:paraId="3B10DD9E" w14:textId="7FDB4A81" w:rsidR="001A51D1" w:rsidRDefault="001A51D1" w:rsidP="001A51D1">
      <w:pPr>
        <w:ind w:left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za upis u ustanovu drugih osnivača po izboru</w:t>
      </w:r>
      <w:r w:rsidR="006B44A2">
        <w:rPr>
          <w:sz w:val="24"/>
          <w:szCs w:val="24"/>
          <w:lang w:val="hr-HR"/>
        </w:rPr>
        <w:t>.</w:t>
      </w:r>
    </w:p>
    <w:p w14:paraId="0CEA75EE" w14:textId="479DD6B9" w:rsidR="00620D5F" w:rsidRPr="009D3AE6" w:rsidRDefault="009D3AE6" w:rsidP="009D3AE6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(2)</w:t>
      </w:r>
      <w:r w:rsidR="00824B98">
        <w:rPr>
          <w:sz w:val="24"/>
          <w:szCs w:val="24"/>
          <w:lang w:val="hr-HR"/>
        </w:rPr>
        <w:t xml:space="preserve"> </w:t>
      </w:r>
      <w:r w:rsidR="001A51D1" w:rsidRPr="009D3AE6">
        <w:rPr>
          <w:sz w:val="24"/>
          <w:szCs w:val="24"/>
          <w:lang w:val="hr-HR"/>
        </w:rPr>
        <w:t>Mjesečna subvencija ostvaruje se uplatom na žiro račun predškolske ustanove s kojom korisnik usluge potpiše ugovor.</w:t>
      </w:r>
    </w:p>
    <w:p w14:paraId="4EDC9D16" w14:textId="77777777" w:rsidR="001A0BD2" w:rsidRDefault="001A0BD2" w:rsidP="001A0BD2">
      <w:pPr>
        <w:ind w:left="360"/>
        <w:jc w:val="both"/>
        <w:rPr>
          <w:sz w:val="24"/>
          <w:szCs w:val="24"/>
          <w:lang w:val="hr-HR"/>
        </w:rPr>
      </w:pPr>
    </w:p>
    <w:p w14:paraId="63501F34" w14:textId="42209885" w:rsidR="001A0BD2" w:rsidRDefault="001A0BD2" w:rsidP="001A0BD2">
      <w:pPr>
        <w:ind w:left="360"/>
        <w:jc w:val="center"/>
        <w:rPr>
          <w:b/>
          <w:bCs/>
          <w:sz w:val="24"/>
          <w:szCs w:val="24"/>
          <w:lang w:val="hr-HR"/>
        </w:rPr>
      </w:pPr>
      <w:r w:rsidRPr="001A0BD2">
        <w:rPr>
          <w:b/>
          <w:bCs/>
          <w:sz w:val="24"/>
          <w:szCs w:val="24"/>
          <w:lang w:val="hr-HR"/>
        </w:rPr>
        <w:t xml:space="preserve">Članak </w:t>
      </w:r>
      <w:r w:rsidR="007A5B33">
        <w:rPr>
          <w:b/>
          <w:bCs/>
          <w:sz w:val="24"/>
          <w:szCs w:val="24"/>
          <w:lang w:val="hr-HR"/>
        </w:rPr>
        <w:t>5</w:t>
      </w:r>
      <w:r w:rsidRPr="001A0BD2">
        <w:rPr>
          <w:b/>
          <w:bCs/>
          <w:sz w:val="24"/>
          <w:szCs w:val="24"/>
          <w:lang w:val="hr-HR"/>
        </w:rPr>
        <w:t>.</w:t>
      </w:r>
    </w:p>
    <w:p w14:paraId="40ED9274" w14:textId="3B3723B8" w:rsidR="00C21DA8" w:rsidRPr="009D3AE6" w:rsidRDefault="009D3AE6" w:rsidP="009D3AE6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(1)</w:t>
      </w:r>
      <w:r w:rsidR="00824B98">
        <w:rPr>
          <w:sz w:val="24"/>
          <w:szCs w:val="24"/>
          <w:lang w:val="hr-HR"/>
        </w:rPr>
        <w:t xml:space="preserve"> </w:t>
      </w:r>
      <w:r w:rsidR="001A0BD2" w:rsidRPr="009D3AE6">
        <w:rPr>
          <w:sz w:val="24"/>
          <w:szCs w:val="24"/>
          <w:lang w:val="hr-HR"/>
        </w:rPr>
        <w:t>Ukoliko roditelj</w:t>
      </w:r>
      <w:r w:rsidR="00931C3E" w:rsidRPr="009D3AE6">
        <w:rPr>
          <w:sz w:val="24"/>
          <w:szCs w:val="24"/>
          <w:lang w:val="hr-HR"/>
        </w:rPr>
        <w:t>i</w:t>
      </w:r>
      <w:r w:rsidR="001A0BD2" w:rsidRPr="009D3AE6">
        <w:rPr>
          <w:sz w:val="24"/>
          <w:szCs w:val="24"/>
          <w:lang w:val="hr-HR"/>
        </w:rPr>
        <w:t xml:space="preserve"> ima</w:t>
      </w:r>
      <w:r w:rsidR="00744466" w:rsidRPr="009D3AE6">
        <w:rPr>
          <w:sz w:val="24"/>
          <w:szCs w:val="24"/>
          <w:lang w:val="hr-HR"/>
        </w:rPr>
        <w:t>ju</w:t>
      </w:r>
      <w:r w:rsidR="001A0BD2" w:rsidRPr="009D3AE6">
        <w:rPr>
          <w:sz w:val="24"/>
          <w:szCs w:val="24"/>
          <w:lang w:val="hr-HR"/>
        </w:rPr>
        <w:t xml:space="preserve"> prebivalište na području druge jedinice lokalne samouprave plaća</w:t>
      </w:r>
      <w:r w:rsidR="002947CC" w:rsidRPr="009D3AE6">
        <w:rPr>
          <w:sz w:val="24"/>
          <w:szCs w:val="24"/>
          <w:lang w:val="hr-HR"/>
        </w:rPr>
        <w:t>ju</w:t>
      </w:r>
      <w:r w:rsidR="001A0BD2" w:rsidRPr="009D3AE6">
        <w:rPr>
          <w:sz w:val="24"/>
          <w:szCs w:val="24"/>
          <w:lang w:val="hr-HR"/>
        </w:rPr>
        <w:t xml:space="preserve"> punu mjesečnu ekonomsku cijenu za usluge Dječjeg vrtića</w:t>
      </w:r>
      <w:r w:rsidR="00C21DA8" w:rsidRPr="009D3AE6">
        <w:rPr>
          <w:sz w:val="24"/>
          <w:szCs w:val="24"/>
          <w:lang w:val="hr-HR"/>
        </w:rPr>
        <w:t xml:space="preserve"> :</w:t>
      </w:r>
    </w:p>
    <w:p w14:paraId="5655E733" w14:textId="39F7CF87" w:rsidR="00C21DA8" w:rsidRPr="005D183F" w:rsidRDefault="00C21DA8" w:rsidP="00C21DA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5D183F">
        <w:rPr>
          <w:sz w:val="24"/>
          <w:szCs w:val="24"/>
          <w:lang w:val="hr-HR"/>
        </w:rPr>
        <w:t xml:space="preserve">za redoviti cjelodnevni 10-satni program </w:t>
      </w:r>
      <w:r w:rsidR="002221BA" w:rsidRPr="005D183F">
        <w:rPr>
          <w:sz w:val="24"/>
          <w:szCs w:val="24"/>
          <w:lang w:val="hr-HR"/>
        </w:rPr>
        <w:t>397,00</w:t>
      </w:r>
      <w:r w:rsidR="000B35BA">
        <w:rPr>
          <w:sz w:val="24"/>
          <w:szCs w:val="24"/>
          <w:lang w:val="hr-HR"/>
        </w:rPr>
        <w:t xml:space="preserve"> eura</w:t>
      </w:r>
      <w:r w:rsidR="002221BA" w:rsidRPr="005D183F">
        <w:rPr>
          <w:sz w:val="24"/>
          <w:szCs w:val="24"/>
          <w:lang w:val="hr-HR"/>
        </w:rPr>
        <w:t xml:space="preserve"> </w:t>
      </w:r>
      <w:r w:rsidRPr="005D183F">
        <w:rPr>
          <w:sz w:val="24"/>
          <w:szCs w:val="24"/>
          <w:lang w:val="hr-HR"/>
        </w:rPr>
        <w:t>mjesečno po djetetu</w:t>
      </w:r>
      <w:r w:rsidR="00F93A21" w:rsidRPr="005D183F">
        <w:rPr>
          <w:sz w:val="24"/>
          <w:szCs w:val="24"/>
          <w:lang w:val="hr-HR"/>
        </w:rPr>
        <w:t>;</w:t>
      </w:r>
    </w:p>
    <w:p w14:paraId="4F5EF8D3" w14:textId="6A7AB748" w:rsidR="001A0BD2" w:rsidRPr="00B721C2" w:rsidRDefault="00C21DA8" w:rsidP="00C21DA8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B721C2">
        <w:rPr>
          <w:sz w:val="24"/>
          <w:szCs w:val="24"/>
          <w:lang w:val="hr-HR"/>
        </w:rPr>
        <w:t xml:space="preserve">za redoviti poludnevni 6- satni program </w:t>
      </w:r>
      <w:r w:rsidR="000B35BA" w:rsidRPr="00B721C2">
        <w:rPr>
          <w:sz w:val="24"/>
          <w:szCs w:val="24"/>
          <w:lang w:val="hr-HR"/>
        </w:rPr>
        <w:t xml:space="preserve">198,50 eura </w:t>
      </w:r>
      <w:r w:rsidRPr="00B721C2">
        <w:rPr>
          <w:sz w:val="24"/>
          <w:szCs w:val="24"/>
          <w:lang w:val="hr-HR"/>
        </w:rPr>
        <w:t>mjesečno po djetetu</w:t>
      </w:r>
      <w:r w:rsidR="00F93A21" w:rsidRPr="00B721C2">
        <w:rPr>
          <w:sz w:val="24"/>
          <w:szCs w:val="24"/>
          <w:lang w:val="hr-HR"/>
        </w:rPr>
        <w:t>.</w:t>
      </w:r>
      <w:r w:rsidRPr="00B721C2">
        <w:rPr>
          <w:sz w:val="24"/>
          <w:szCs w:val="24"/>
          <w:lang w:val="hr-HR"/>
        </w:rPr>
        <w:t xml:space="preserve"> </w:t>
      </w:r>
    </w:p>
    <w:p w14:paraId="097C91B2" w14:textId="656A3E30" w:rsidR="001A0BD2" w:rsidRPr="009D3AE6" w:rsidRDefault="009D3AE6" w:rsidP="009D3AE6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(2)</w:t>
      </w:r>
      <w:r w:rsidR="00824B98">
        <w:rPr>
          <w:sz w:val="24"/>
          <w:szCs w:val="24"/>
          <w:lang w:val="hr-HR"/>
        </w:rPr>
        <w:t xml:space="preserve"> </w:t>
      </w:r>
      <w:r w:rsidR="001A0BD2" w:rsidRPr="009D3AE6">
        <w:rPr>
          <w:sz w:val="24"/>
          <w:szCs w:val="24"/>
          <w:lang w:val="hr-HR"/>
        </w:rPr>
        <w:t>Roditelj</w:t>
      </w:r>
      <w:r w:rsidR="00744466" w:rsidRPr="009D3AE6">
        <w:rPr>
          <w:sz w:val="24"/>
          <w:szCs w:val="24"/>
          <w:lang w:val="hr-HR"/>
        </w:rPr>
        <w:t>i</w:t>
      </w:r>
      <w:r w:rsidR="001A0BD2" w:rsidRPr="009D3AE6">
        <w:rPr>
          <w:sz w:val="24"/>
          <w:szCs w:val="24"/>
          <w:lang w:val="hr-HR"/>
        </w:rPr>
        <w:t xml:space="preserve"> koji ima</w:t>
      </w:r>
      <w:r w:rsidR="002947CC" w:rsidRPr="009D3AE6">
        <w:rPr>
          <w:sz w:val="24"/>
          <w:szCs w:val="24"/>
          <w:lang w:val="hr-HR"/>
        </w:rPr>
        <w:t>ju</w:t>
      </w:r>
      <w:r w:rsidR="001A0BD2" w:rsidRPr="009D3AE6">
        <w:rPr>
          <w:sz w:val="24"/>
          <w:szCs w:val="24"/>
          <w:lang w:val="hr-HR"/>
        </w:rPr>
        <w:t xml:space="preserve"> prebivalište na području druge jedinice lokalne samouprave, a koja temeljem suglasnosti sufinancira boravak djeteta u Dječjem vrtiću, sudjeluj</w:t>
      </w:r>
      <w:r w:rsidR="00744466" w:rsidRPr="009D3AE6">
        <w:rPr>
          <w:sz w:val="24"/>
          <w:szCs w:val="24"/>
          <w:lang w:val="hr-HR"/>
        </w:rPr>
        <w:t>u</w:t>
      </w:r>
      <w:r w:rsidR="001A0BD2" w:rsidRPr="009D3AE6">
        <w:rPr>
          <w:sz w:val="24"/>
          <w:szCs w:val="24"/>
          <w:lang w:val="hr-HR"/>
        </w:rPr>
        <w:t xml:space="preserve"> u cijeni usluga</w:t>
      </w:r>
      <w:r w:rsidR="002B4E30" w:rsidRPr="009D3AE6">
        <w:rPr>
          <w:sz w:val="24"/>
          <w:szCs w:val="24"/>
          <w:lang w:val="hr-HR"/>
        </w:rPr>
        <w:t xml:space="preserve"> iz </w:t>
      </w:r>
      <w:r w:rsidR="006D4C98" w:rsidRPr="009D3AE6">
        <w:rPr>
          <w:sz w:val="24"/>
          <w:szCs w:val="24"/>
          <w:lang w:val="hr-HR"/>
        </w:rPr>
        <w:t>stavka 1. ovog članka</w:t>
      </w:r>
      <w:r w:rsidR="001A0BD2" w:rsidRPr="009D3AE6">
        <w:rPr>
          <w:sz w:val="24"/>
          <w:szCs w:val="24"/>
          <w:lang w:val="hr-HR"/>
        </w:rPr>
        <w:t xml:space="preserve"> sukladno sklopljenom ugovoru s Dječjim vrtićem. </w:t>
      </w:r>
    </w:p>
    <w:p w14:paraId="17B7C939" w14:textId="77777777" w:rsidR="001A51D1" w:rsidRDefault="001A51D1" w:rsidP="001A51D1">
      <w:pPr>
        <w:rPr>
          <w:lang w:val="hr-HR"/>
        </w:rPr>
      </w:pPr>
    </w:p>
    <w:p w14:paraId="00AF5C37" w14:textId="377DB013" w:rsidR="001A51D1" w:rsidRDefault="001A51D1" w:rsidP="001A51D1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Članak </w:t>
      </w:r>
      <w:r w:rsidR="007A5B33">
        <w:rPr>
          <w:b/>
          <w:bCs/>
          <w:sz w:val="24"/>
          <w:szCs w:val="24"/>
          <w:lang w:val="hr-HR"/>
        </w:rPr>
        <w:t>6</w:t>
      </w:r>
      <w:r>
        <w:rPr>
          <w:b/>
          <w:bCs/>
          <w:sz w:val="24"/>
          <w:szCs w:val="24"/>
          <w:lang w:val="hr-HR"/>
        </w:rPr>
        <w:t>.</w:t>
      </w:r>
    </w:p>
    <w:p w14:paraId="6271488D" w14:textId="55627F2C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</w:t>
      </w:r>
      <w:r w:rsidR="007E3414">
        <w:rPr>
          <w:sz w:val="24"/>
          <w:szCs w:val="24"/>
          <w:lang w:val="hr-HR"/>
        </w:rPr>
        <w:t>stupa na snagu osmog dana od dana objave</w:t>
      </w:r>
      <w:r>
        <w:rPr>
          <w:sz w:val="24"/>
          <w:szCs w:val="24"/>
          <w:lang w:val="hr-HR"/>
        </w:rPr>
        <w:t xml:space="preserve"> će se u Službenim novinama - Bollettino ufficiale Pula-Pola</w:t>
      </w:r>
      <w:r w:rsidR="007E3414">
        <w:rPr>
          <w:sz w:val="24"/>
          <w:szCs w:val="24"/>
          <w:lang w:val="hr-HR"/>
        </w:rPr>
        <w:t>.</w:t>
      </w:r>
    </w:p>
    <w:p w14:paraId="2EF92743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2763F2B5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4062DA87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2B663F8A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0CA06A73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0120850A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579C7A24" w14:textId="77777777" w:rsidR="001A51D1" w:rsidRDefault="001A51D1" w:rsidP="001A51D1">
      <w:pPr>
        <w:shd w:val="clear" w:color="auto" w:fill="FFFFFF"/>
        <w:ind w:firstLine="720"/>
        <w:jc w:val="both"/>
        <w:rPr>
          <w:sz w:val="24"/>
          <w:szCs w:val="24"/>
          <w:lang w:val="hr-HR"/>
        </w:rPr>
      </w:pPr>
    </w:p>
    <w:p w14:paraId="2906A90C" w14:textId="77777777" w:rsidR="001A51D1" w:rsidRDefault="001A51D1" w:rsidP="001A51D1">
      <w:pPr>
        <w:ind w:right="74"/>
        <w:jc w:val="center"/>
        <w:rPr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GRADSKO VIJEĆE GRADA PULA-POLA</w:t>
      </w:r>
    </w:p>
    <w:p w14:paraId="7F8FFADC" w14:textId="77777777" w:rsidR="001A51D1" w:rsidRDefault="001A51D1" w:rsidP="001A51D1">
      <w:pPr>
        <w:ind w:right="74" w:firstLine="567"/>
        <w:jc w:val="both"/>
        <w:rPr>
          <w:sz w:val="24"/>
          <w:szCs w:val="24"/>
          <w:lang w:val="hr-HR" w:eastAsia="hr-HR"/>
        </w:rPr>
      </w:pPr>
    </w:p>
    <w:p w14:paraId="5197D164" w14:textId="77777777" w:rsidR="001A51D1" w:rsidRDefault="001A51D1" w:rsidP="001A51D1">
      <w:pPr>
        <w:ind w:right="74" w:firstLine="567"/>
        <w:jc w:val="both"/>
        <w:rPr>
          <w:sz w:val="24"/>
          <w:szCs w:val="24"/>
          <w:lang w:val="hr-HR" w:eastAsia="hr-HR"/>
        </w:rPr>
      </w:pPr>
    </w:p>
    <w:p w14:paraId="4848D2C1" w14:textId="77777777" w:rsidR="001A51D1" w:rsidRDefault="001A51D1" w:rsidP="001A51D1">
      <w:pPr>
        <w:ind w:right="74" w:firstLine="567"/>
        <w:jc w:val="both"/>
        <w:rPr>
          <w:sz w:val="24"/>
          <w:szCs w:val="24"/>
          <w:lang w:val="hr-HR" w:eastAsia="hr-HR"/>
        </w:rPr>
      </w:pPr>
    </w:p>
    <w:p w14:paraId="2CC9FF65" w14:textId="77777777" w:rsidR="001A51D1" w:rsidRDefault="001A51D1" w:rsidP="001A51D1">
      <w:pPr>
        <w:ind w:right="74" w:firstLine="5812"/>
        <w:jc w:val="both"/>
        <w:rPr>
          <w:b/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              </w:t>
      </w:r>
      <w:r>
        <w:rPr>
          <w:b/>
          <w:sz w:val="24"/>
          <w:szCs w:val="24"/>
          <w:lang w:val="hr-HR" w:eastAsia="hr-HR"/>
        </w:rPr>
        <w:t>PREDSJEDNIK</w:t>
      </w:r>
    </w:p>
    <w:p w14:paraId="5C5791E4" w14:textId="77777777" w:rsidR="001A51D1" w:rsidRDefault="001A51D1" w:rsidP="001A51D1">
      <w:pPr>
        <w:ind w:right="74" w:firstLine="5812"/>
        <w:jc w:val="both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            Valter Boljunčić</w:t>
      </w:r>
    </w:p>
    <w:p w14:paraId="2684CD9E" w14:textId="77777777" w:rsidR="001A51D1" w:rsidRDefault="001A51D1" w:rsidP="001A51D1">
      <w:pPr>
        <w:shd w:val="clear" w:color="auto" w:fill="FFFFFF"/>
        <w:jc w:val="both"/>
        <w:rPr>
          <w:color w:val="484848"/>
          <w:sz w:val="24"/>
          <w:szCs w:val="24"/>
          <w:lang w:val="hr-HR"/>
        </w:rPr>
      </w:pPr>
    </w:p>
    <w:p w14:paraId="3ED9FD5E" w14:textId="77777777" w:rsidR="006F3DA7" w:rsidRPr="00620D5F" w:rsidRDefault="006F3DA7">
      <w:pPr>
        <w:rPr>
          <w:color w:val="EE0000"/>
          <w:lang w:val="hr-HR"/>
        </w:rPr>
      </w:pPr>
    </w:p>
    <w:sectPr w:rsidR="006F3DA7" w:rsidRPr="00620D5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626"/>
    <w:multiLevelType w:val="hybridMultilevel"/>
    <w:tmpl w:val="07A6C44C"/>
    <w:lvl w:ilvl="0" w:tplc="E488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51D5"/>
    <w:multiLevelType w:val="hybridMultilevel"/>
    <w:tmpl w:val="3D24DB78"/>
    <w:lvl w:ilvl="0" w:tplc="3EC43E94">
      <w:start w:val="1"/>
      <w:numFmt w:val="decimal"/>
      <w:lvlText w:val="(%1)"/>
      <w:lvlJc w:val="left"/>
      <w:pPr>
        <w:ind w:left="1055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8C81895"/>
    <w:multiLevelType w:val="hybridMultilevel"/>
    <w:tmpl w:val="0A36122E"/>
    <w:lvl w:ilvl="0" w:tplc="963A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528E"/>
    <w:multiLevelType w:val="hybridMultilevel"/>
    <w:tmpl w:val="2A9C2552"/>
    <w:lvl w:ilvl="0" w:tplc="B1D6F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A3E61"/>
    <w:multiLevelType w:val="hybridMultilevel"/>
    <w:tmpl w:val="6214FC5E"/>
    <w:lvl w:ilvl="0" w:tplc="2E10980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024A2"/>
    <w:multiLevelType w:val="hybridMultilevel"/>
    <w:tmpl w:val="22706A6E"/>
    <w:lvl w:ilvl="0" w:tplc="525A9C8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30475">
    <w:abstractNumId w:val="3"/>
  </w:num>
  <w:num w:numId="2" w16cid:durableId="1934047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445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694274">
    <w:abstractNumId w:val="1"/>
  </w:num>
  <w:num w:numId="5" w16cid:durableId="1313028102">
    <w:abstractNumId w:val="0"/>
  </w:num>
  <w:num w:numId="6" w16cid:durableId="207010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05"/>
    <w:rsid w:val="000B35BA"/>
    <w:rsid w:val="001A0BD2"/>
    <w:rsid w:val="001A51D1"/>
    <w:rsid w:val="001E722C"/>
    <w:rsid w:val="001F7EF1"/>
    <w:rsid w:val="002221BA"/>
    <w:rsid w:val="00254CEB"/>
    <w:rsid w:val="0029105E"/>
    <w:rsid w:val="002947CC"/>
    <w:rsid w:val="002B4E30"/>
    <w:rsid w:val="00312002"/>
    <w:rsid w:val="00321945"/>
    <w:rsid w:val="00400F81"/>
    <w:rsid w:val="0040479A"/>
    <w:rsid w:val="004A35AC"/>
    <w:rsid w:val="00505703"/>
    <w:rsid w:val="00517978"/>
    <w:rsid w:val="005A56B7"/>
    <w:rsid w:val="005B06EF"/>
    <w:rsid w:val="005D183F"/>
    <w:rsid w:val="00620D5F"/>
    <w:rsid w:val="00642658"/>
    <w:rsid w:val="006703F9"/>
    <w:rsid w:val="0067700E"/>
    <w:rsid w:val="006B44A2"/>
    <w:rsid w:val="006D4C98"/>
    <w:rsid w:val="006F3DA7"/>
    <w:rsid w:val="00710F2D"/>
    <w:rsid w:val="00744466"/>
    <w:rsid w:val="0079721D"/>
    <w:rsid w:val="007A5B33"/>
    <w:rsid w:val="007B57F6"/>
    <w:rsid w:val="007E3414"/>
    <w:rsid w:val="00824B98"/>
    <w:rsid w:val="008E76EB"/>
    <w:rsid w:val="00931C3E"/>
    <w:rsid w:val="009779BD"/>
    <w:rsid w:val="009909B3"/>
    <w:rsid w:val="0099613D"/>
    <w:rsid w:val="009D3AE6"/>
    <w:rsid w:val="00A05D82"/>
    <w:rsid w:val="00A5109F"/>
    <w:rsid w:val="00AC51D4"/>
    <w:rsid w:val="00B721C2"/>
    <w:rsid w:val="00BF3D8A"/>
    <w:rsid w:val="00C21DA8"/>
    <w:rsid w:val="00C52E05"/>
    <w:rsid w:val="00C653E0"/>
    <w:rsid w:val="00C7230B"/>
    <w:rsid w:val="00C74FDF"/>
    <w:rsid w:val="00CA2EA0"/>
    <w:rsid w:val="00CB0380"/>
    <w:rsid w:val="00D43C87"/>
    <w:rsid w:val="00D6016D"/>
    <w:rsid w:val="00DD2DA5"/>
    <w:rsid w:val="00DD4C4B"/>
    <w:rsid w:val="00DE3D26"/>
    <w:rsid w:val="00E07D61"/>
    <w:rsid w:val="00EB4930"/>
    <w:rsid w:val="00F06561"/>
    <w:rsid w:val="00F06989"/>
    <w:rsid w:val="00F7731F"/>
    <w:rsid w:val="00F93A21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A712"/>
  <w15:chartTrackingRefBased/>
  <w15:docId w15:val="{2D6BFF0A-8EA3-4C3A-9386-CE556CC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E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E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E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E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E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E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E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E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EB6D-E9E5-477F-AD47-33AD8151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51</cp:revision>
  <cp:lastPrinted>2025-10-23T08:21:00Z</cp:lastPrinted>
  <dcterms:created xsi:type="dcterms:W3CDTF">2025-10-20T11:41:00Z</dcterms:created>
  <dcterms:modified xsi:type="dcterms:W3CDTF">2025-10-29T11:22:00Z</dcterms:modified>
</cp:coreProperties>
</file>