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0" w:type="dxa"/>
        <w:tblInd w:w="-318" w:type="dxa"/>
        <w:tblLook w:val="01E0" w:firstRow="1" w:lastRow="1" w:firstColumn="1" w:lastColumn="1" w:noHBand="0" w:noVBand="0"/>
      </w:tblPr>
      <w:tblGrid>
        <w:gridCol w:w="1993"/>
        <w:gridCol w:w="7647"/>
      </w:tblGrid>
      <w:tr w:rsidR="00A8421D" w:rsidRPr="00E71604" w14:paraId="44F6D7CE" w14:textId="77777777">
        <w:tc>
          <w:tcPr>
            <w:tcW w:w="1993" w:type="dxa"/>
          </w:tcPr>
          <w:p w14:paraId="6990647E" w14:textId="1A33B101" w:rsidR="00A8421D" w:rsidRPr="00861D4B" w:rsidRDefault="00F52757" w:rsidP="00DF0008">
            <w:pPr>
              <w:pStyle w:val="Zaglavlje"/>
              <w:tabs>
                <w:tab w:val="clear" w:pos="4153"/>
                <w:tab w:val="clear" w:pos="8306"/>
                <w:tab w:val="center" w:pos="1985"/>
              </w:tabs>
              <w:jc w:val="center"/>
              <w:rPr>
                <w:rFonts w:ascii="Verdana" w:hAnsi="Verdana"/>
                <w:sz w:val="20"/>
              </w:rPr>
            </w:pPr>
            <w:r w:rsidRPr="00861D4B">
              <w:rPr>
                <w:rFonts w:ascii="Verdana" w:hAnsi="Verdana"/>
                <w:sz w:val="20"/>
              </w:rPr>
              <w:drawing>
                <wp:inline distT="0" distB="0" distL="0" distR="0" wp14:anchorId="57C6EE17" wp14:editId="3857C52A">
                  <wp:extent cx="952500" cy="1095375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7" w:type="dxa"/>
            <w:vAlign w:val="center"/>
          </w:tcPr>
          <w:p w14:paraId="636C1574" w14:textId="77777777" w:rsidR="00A8421D" w:rsidRPr="00273931" w:rsidRDefault="00A8421D" w:rsidP="00DF0008">
            <w:pPr>
              <w:pStyle w:val="Zaglavlje"/>
              <w:tabs>
                <w:tab w:val="clear" w:pos="4153"/>
                <w:tab w:val="clear" w:pos="8306"/>
                <w:tab w:val="center" w:pos="1985"/>
              </w:tabs>
              <w:rPr>
                <w:rFonts w:ascii="Verdana" w:hAnsi="Verdana"/>
                <w:b/>
                <w:bCs/>
                <w:color w:val="FF0000"/>
                <w:sz w:val="32"/>
                <w:szCs w:val="32"/>
                <w:u w:val="single"/>
              </w:rPr>
            </w:pPr>
            <w:r w:rsidRPr="00273931">
              <w:rPr>
                <w:rFonts w:ascii="Verdana" w:hAnsi="Verdana"/>
                <w:b/>
                <w:bCs/>
                <w:color w:val="FF0000"/>
                <w:sz w:val="32"/>
                <w:szCs w:val="32"/>
                <w:u w:val="single"/>
              </w:rPr>
              <w:t>JAVNA  VATROGASNA  POSTROJBA  PULA</w:t>
            </w:r>
          </w:p>
          <w:p w14:paraId="4480019F" w14:textId="75B3ACDD" w:rsidR="00A8421D" w:rsidRPr="00755D3B" w:rsidRDefault="00A8421D" w:rsidP="00DF0008">
            <w:pPr>
              <w:pStyle w:val="Zaglavlje"/>
              <w:tabs>
                <w:tab w:val="clear" w:pos="4153"/>
                <w:tab w:val="clear" w:pos="8306"/>
                <w:tab w:val="center" w:pos="1985"/>
              </w:tabs>
              <w:rPr>
                <w:b/>
                <w:bCs/>
                <w:color w:val="FF0000"/>
                <w:sz w:val="20"/>
                <w:u w:val="single"/>
              </w:rPr>
            </w:pPr>
            <w:r w:rsidRPr="00755D3B">
              <w:rPr>
                <w:b/>
                <w:bCs/>
                <w:sz w:val="20"/>
              </w:rPr>
              <w:t xml:space="preserve">Dobrilina 16, 52100 Pula  </w:t>
            </w:r>
            <w:r w:rsidRPr="00755D3B">
              <w:rPr>
                <w:b/>
                <w:bCs/>
                <w:sz w:val="20"/>
              </w:rPr>
              <w:tab/>
            </w:r>
            <w:r w:rsidRPr="00755D3B">
              <w:rPr>
                <w:b/>
                <w:bCs/>
                <w:sz w:val="20"/>
              </w:rPr>
              <w:tab/>
              <w:t xml:space="preserve">           </w:t>
            </w:r>
            <w:r w:rsidR="00273931" w:rsidRPr="00755D3B">
              <w:rPr>
                <w:b/>
                <w:bCs/>
                <w:sz w:val="20"/>
              </w:rPr>
              <w:t xml:space="preserve">               </w:t>
            </w:r>
            <w:r w:rsidR="00755D3B">
              <w:rPr>
                <w:b/>
                <w:bCs/>
                <w:sz w:val="20"/>
              </w:rPr>
              <w:t xml:space="preserve">             </w:t>
            </w:r>
            <w:r w:rsidRPr="00755D3B">
              <w:rPr>
                <w:b/>
                <w:bCs/>
                <w:sz w:val="20"/>
              </w:rPr>
              <w:t>Matični broj: 1485547</w:t>
            </w:r>
          </w:p>
          <w:p w14:paraId="7DCAFB9D" w14:textId="5C487849" w:rsidR="00A8421D" w:rsidRPr="00755D3B" w:rsidRDefault="00A8421D" w:rsidP="00DF0008">
            <w:pPr>
              <w:pStyle w:val="Zaglavlje"/>
              <w:tabs>
                <w:tab w:val="clear" w:pos="4153"/>
                <w:tab w:val="clear" w:pos="8306"/>
                <w:tab w:val="center" w:pos="1985"/>
              </w:tabs>
              <w:rPr>
                <w:b/>
                <w:bCs/>
                <w:sz w:val="20"/>
              </w:rPr>
            </w:pPr>
            <w:r w:rsidRPr="00755D3B">
              <w:rPr>
                <w:b/>
                <w:bCs/>
                <w:sz w:val="20"/>
              </w:rPr>
              <w:t>Tel.(052) 535 800, Fax: (052) 215 638</w:t>
            </w:r>
            <w:r w:rsidRPr="00755D3B">
              <w:rPr>
                <w:b/>
                <w:bCs/>
                <w:sz w:val="20"/>
              </w:rPr>
              <w:tab/>
            </w:r>
            <w:r w:rsidR="00273931" w:rsidRPr="00755D3B">
              <w:rPr>
                <w:b/>
                <w:bCs/>
                <w:sz w:val="20"/>
              </w:rPr>
              <w:t xml:space="preserve">   </w:t>
            </w:r>
            <w:r w:rsidR="00755D3B">
              <w:rPr>
                <w:b/>
                <w:bCs/>
                <w:sz w:val="20"/>
              </w:rPr>
              <w:t xml:space="preserve">                       </w:t>
            </w:r>
            <w:r w:rsidRPr="00755D3B">
              <w:rPr>
                <w:b/>
                <w:bCs/>
                <w:sz w:val="20"/>
              </w:rPr>
              <w:t>e-mail: jvp-pula@jvp-pula.hr</w:t>
            </w:r>
          </w:p>
          <w:p w14:paraId="6F23A17B" w14:textId="389FF58E" w:rsidR="00A8421D" w:rsidRPr="00861D4B" w:rsidRDefault="00E30793" w:rsidP="00DF0008">
            <w:pPr>
              <w:pStyle w:val="Zaglavlje"/>
              <w:tabs>
                <w:tab w:val="clear" w:pos="4153"/>
                <w:tab w:val="clear" w:pos="8306"/>
                <w:tab w:val="center" w:pos="1985"/>
              </w:tabs>
              <w:rPr>
                <w:rFonts w:ascii="Verdana" w:hAnsi="Verdana"/>
                <w:sz w:val="20"/>
              </w:rPr>
            </w:pPr>
            <w:r>
              <w:rPr>
                <w:b/>
                <w:bCs/>
                <w:sz w:val="20"/>
              </w:rPr>
              <w:t>IBAN</w:t>
            </w:r>
            <w:r w:rsidR="00A8421D" w:rsidRPr="00755D3B">
              <w:rPr>
                <w:b/>
                <w:bCs/>
                <w:sz w:val="20"/>
              </w:rPr>
              <w:t xml:space="preserve">: HR9523600001835900006 </w:t>
            </w:r>
            <w:r w:rsidR="00273931" w:rsidRPr="00755D3B">
              <w:rPr>
                <w:b/>
                <w:bCs/>
                <w:sz w:val="20"/>
              </w:rPr>
              <w:t xml:space="preserve">                     </w:t>
            </w:r>
            <w:r w:rsidR="00755D3B">
              <w:rPr>
                <w:b/>
                <w:bCs/>
                <w:sz w:val="20"/>
              </w:rPr>
              <w:t xml:space="preserve">                      </w:t>
            </w:r>
            <w:r>
              <w:rPr>
                <w:b/>
                <w:bCs/>
                <w:sz w:val="20"/>
              </w:rPr>
              <w:t xml:space="preserve">           </w:t>
            </w:r>
            <w:r w:rsidR="00755D3B">
              <w:rPr>
                <w:b/>
                <w:bCs/>
                <w:sz w:val="20"/>
              </w:rPr>
              <w:t xml:space="preserve"> </w:t>
            </w:r>
            <w:r w:rsidR="00A8421D" w:rsidRPr="00755D3B">
              <w:rPr>
                <w:b/>
                <w:bCs/>
                <w:sz w:val="20"/>
              </w:rPr>
              <w:t>OIB 48582664867</w:t>
            </w:r>
          </w:p>
        </w:tc>
      </w:tr>
    </w:tbl>
    <w:p w14:paraId="4CC1D7DF" w14:textId="77777777" w:rsidR="00A8421D" w:rsidRPr="00E71604" w:rsidRDefault="00A8421D" w:rsidP="00A8421D">
      <w:pPr>
        <w:jc w:val="both"/>
        <w:rPr>
          <w:rFonts w:ascii="Verdana" w:hAnsi="Verdana"/>
          <w:b/>
          <w:bCs/>
          <w:sz w:val="20"/>
          <w:lang w:val="pt-PT"/>
        </w:rPr>
      </w:pPr>
    </w:p>
    <w:p w14:paraId="6E0854E4" w14:textId="77777777" w:rsidR="00A80787" w:rsidRPr="00A80787" w:rsidRDefault="00A8421D" w:rsidP="00A80787">
      <w:pPr>
        <w:pStyle w:val="Zaglavlje"/>
        <w:tabs>
          <w:tab w:val="clear" w:pos="4153"/>
          <w:tab w:val="clear" w:pos="8306"/>
          <w:tab w:val="center" w:pos="0"/>
        </w:tabs>
        <w:jc w:val="both"/>
        <w:rPr>
          <w:rFonts w:ascii="Verdana" w:hAnsi="Verdana"/>
          <w:noProof w:val="0"/>
          <w:sz w:val="20"/>
          <w:lang w:val="it-IT" w:eastAsia="it-IT" w:bidi="it-IT"/>
        </w:rPr>
      </w:pPr>
      <w:r w:rsidRPr="00861D4B">
        <w:rPr>
          <w:rFonts w:ascii="Verdana" w:hAnsi="Verdana"/>
          <w:b/>
          <w:bCs/>
          <w:sz w:val="20"/>
        </w:rPr>
        <w:tab/>
      </w:r>
      <w:r w:rsidR="00A80787" w:rsidRPr="00A80787">
        <w:rPr>
          <w:rFonts w:ascii="Verdana" w:hAnsi="Verdana"/>
          <w:noProof w:val="0"/>
          <w:sz w:val="20"/>
          <w:lang w:val="it-IT" w:eastAsia="it-IT" w:bidi="it-IT"/>
        </w:rPr>
        <w:t xml:space="preserve">Ai sensi degli articoli 23. e 40. dello Statuto </w:t>
      </w:r>
      <w:bookmarkStart w:id="0" w:name="_Hlk201903402"/>
      <w:r w:rsidR="00A80787" w:rsidRPr="00A80787">
        <w:rPr>
          <w:rFonts w:ascii="Verdana" w:hAnsi="Verdana"/>
          <w:noProof w:val="0"/>
          <w:sz w:val="20"/>
          <w:lang w:val="it-IT" w:eastAsia="it-IT" w:bidi="it-IT"/>
        </w:rPr>
        <w:t>dell’U</w:t>
      </w:r>
      <w:r w:rsidR="00A80787" w:rsidRPr="00A80787">
        <w:rPr>
          <w:noProof w:val="0"/>
          <w:lang w:val="it-IT" w:eastAsia="it-IT" w:bidi="it-IT"/>
        </w:rPr>
        <w:t>nità</w:t>
      </w:r>
      <w:r w:rsidR="00A80787" w:rsidRPr="00A80787">
        <w:rPr>
          <w:rFonts w:ascii="Verdana" w:hAnsi="Verdana"/>
          <w:noProof w:val="0"/>
          <w:sz w:val="20"/>
          <w:lang w:val="it-IT" w:eastAsia="it-IT" w:bidi="it-IT"/>
        </w:rPr>
        <w:t xml:space="preserve"> pubblica antincendio di Pola</w:t>
      </w:r>
      <w:bookmarkEnd w:id="0"/>
      <w:r w:rsidR="00A80787" w:rsidRPr="00A80787">
        <w:rPr>
          <w:rFonts w:ascii="Verdana" w:hAnsi="Verdana"/>
          <w:noProof w:val="0"/>
          <w:sz w:val="20"/>
          <w:lang w:val="it-IT" w:eastAsia="it-IT" w:bidi="it-IT"/>
        </w:rPr>
        <w:t xml:space="preserve">, del Regolamento sull’organizzazione interna e della sistematizzazione dei posti di lavori </w:t>
      </w:r>
      <w:bookmarkStart w:id="1" w:name="_Hlk201903472"/>
      <w:r w:rsidR="00A80787" w:rsidRPr="00A80787">
        <w:rPr>
          <w:rFonts w:ascii="Verdana" w:hAnsi="Verdana"/>
          <w:noProof w:val="0"/>
          <w:sz w:val="20"/>
          <w:lang w:val="it-IT" w:eastAsia="it-IT" w:bidi="it-IT"/>
        </w:rPr>
        <w:t>nell’ unità pubblica antincendio di Pola, il comandante dell’Unità pubblica antincendio di Pola, bandisce il</w:t>
      </w:r>
    </w:p>
    <w:bookmarkEnd w:id="1"/>
    <w:p w14:paraId="50ADA224" w14:textId="77777777" w:rsidR="00A80787" w:rsidRPr="00A80787" w:rsidRDefault="00A80787" w:rsidP="00A80787">
      <w:pPr>
        <w:tabs>
          <w:tab w:val="center" w:pos="0"/>
        </w:tabs>
        <w:jc w:val="both"/>
        <w:rPr>
          <w:rFonts w:ascii="Verdana" w:hAnsi="Verdana"/>
          <w:noProof w:val="0"/>
          <w:sz w:val="20"/>
          <w:lang w:val="it-IT" w:eastAsia="it-IT" w:bidi="it-IT"/>
        </w:rPr>
      </w:pPr>
    </w:p>
    <w:p w14:paraId="30322DE6" w14:textId="77777777" w:rsidR="00A80787" w:rsidRPr="00A80787" w:rsidRDefault="00A80787" w:rsidP="00A80787">
      <w:pPr>
        <w:tabs>
          <w:tab w:val="center" w:pos="0"/>
        </w:tabs>
        <w:jc w:val="center"/>
        <w:rPr>
          <w:rFonts w:ascii="Verdana" w:hAnsi="Verdana"/>
          <w:b/>
          <w:noProof w:val="0"/>
          <w:sz w:val="21"/>
          <w:szCs w:val="21"/>
          <w:lang w:val="it-IT" w:eastAsia="it-IT" w:bidi="it-IT"/>
        </w:rPr>
      </w:pPr>
      <w:r w:rsidRPr="00A80787">
        <w:rPr>
          <w:rFonts w:ascii="Verdana" w:hAnsi="Verdana"/>
          <w:b/>
          <w:noProof w:val="0"/>
          <w:sz w:val="21"/>
          <w:lang w:val="it-IT" w:eastAsia="it-IT" w:bidi="it-IT"/>
        </w:rPr>
        <w:t>CONCORSO PUBBLICO</w:t>
      </w:r>
    </w:p>
    <w:p w14:paraId="10179CD6" w14:textId="77777777" w:rsidR="00A80787" w:rsidRPr="00A80787" w:rsidRDefault="00A80787" w:rsidP="00A80787">
      <w:pPr>
        <w:tabs>
          <w:tab w:val="center" w:pos="0"/>
        </w:tabs>
        <w:jc w:val="both"/>
        <w:rPr>
          <w:rFonts w:ascii="Verdana" w:hAnsi="Verdana"/>
          <w:b/>
          <w:noProof w:val="0"/>
          <w:sz w:val="21"/>
          <w:szCs w:val="21"/>
          <w:lang w:val="it-IT" w:eastAsia="it-IT" w:bidi="it-IT"/>
        </w:rPr>
      </w:pPr>
    </w:p>
    <w:p w14:paraId="74E86DC5" w14:textId="77777777" w:rsidR="00A80787" w:rsidRPr="00A80787" w:rsidRDefault="00A80787" w:rsidP="00A80787">
      <w:pPr>
        <w:tabs>
          <w:tab w:val="center" w:pos="0"/>
        </w:tabs>
        <w:jc w:val="both"/>
        <w:rPr>
          <w:rFonts w:ascii="Verdana" w:hAnsi="Verdana"/>
          <w:bCs/>
          <w:noProof w:val="0"/>
          <w:sz w:val="20"/>
          <w:lang w:val="it-IT" w:eastAsia="it-IT" w:bidi="it-IT"/>
        </w:rPr>
      </w:pPr>
      <w:r w:rsidRPr="00A80787">
        <w:rPr>
          <w:rFonts w:ascii="Verdana" w:hAnsi="Verdana"/>
          <w:noProof w:val="0"/>
          <w:sz w:val="20"/>
          <w:lang w:val="it-IT" w:eastAsia="it-IT" w:bidi="it-IT"/>
        </w:rPr>
        <w:t xml:space="preserve">per l’assunzione presso </w:t>
      </w:r>
      <w:bookmarkStart w:id="2" w:name="_Hlk201833038"/>
      <w:r w:rsidRPr="00A80787">
        <w:rPr>
          <w:rFonts w:ascii="Verdana" w:hAnsi="Verdana"/>
          <w:noProof w:val="0"/>
          <w:sz w:val="20"/>
          <w:lang w:val="it-IT" w:eastAsia="it-IT" w:bidi="it-IT"/>
        </w:rPr>
        <w:t>l’</w:t>
      </w:r>
      <w:r w:rsidRPr="00A80787">
        <w:rPr>
          <w:noProof w:val="0"/>
          <w:lang w:val="it-IT" w:eastAsia="it-IT" w:bidi="it-IT"/>
        </w:rPr>
        <w:t>Unità</w:t>
      </w:r>
      <w:r w:rsidRPr="00A80787">
        <w:rPr>
          <w:rFonts w:ascii="Verdana" w:hAnsi="Verdana"/>
          <w:noProof w:val="0"/>
          <w:sz w:val="20"/>
          <w:lang w:val="it-IT" w:eastAsia="it-IT" w:bidi="it-IT"/>
        </w:rPr>
        <w:t xml:space="preserve"> pubblica antincendio di Pola </w:t>
      </w:r>
      <w:bookmarkEnd w:id="2"/>
      <w:r w:rsidRPr="00A80787">
        <w:rPr>
          <w:rFonts w:ascii="Verdana" w:hAnsi="Verdana"/>
          <w:noProof w:val="0"/>
          <w:sz w:val="20"/>
          <w:lang w:val="it-IT" w:eastAsia="it-IT" w:bidi="it-IT"/>
        </w:rPr>
        <w:t>di n.1:</w:t>
      </w:r>
    </w:p>
    <w:p w14:paraId="13C808F8" w14:textId="77777777" w:rsidR="00A80787" w:rsidRPr="00A80787" w:rsidRDefault="00A80787" w:rsidP="00A80787">
      <w:pPr>
        <w:tabs>
          <w:tab w:val="center" w:pos="0"/>
        </w:tabs>
        <w:jc w:val="both"/>
        <w:rPr>
          <w:rFonts w:ascii="Verdana" w:hAnsi="Verdana"/>
          <w:b/>
          <w:noProof w:val="0"/>
          <w:sz w:val="21"/>
          <w:szCs w:val="21"/>
          <w:lang w:val="it-IT" w:eastAsia="it-IT" w:bidi="it-IT"/>
        </w:rPr>
      </w:pPr>
    </w:p>
    <w:p w14:paraId="7C0CC2DE" w14:textId="77777777" w:rsidR="00A80787" w:rsidRPr="00A80787" w:rsidRDefault="00A80787" w:rsidP="00A80787">
      <w:pPr>
        <w:numPr>
          <w:ilvl w:val="0"/>
          <w:numId w:val="4"/>
        </w:numPr>
        <w:tabs>
          <w:tab w:val="center" w:pos="0"/>
        </w:tabs>
        <w:jc w:val="both"/>
        <w:rPr>
          <w:rFonts w:ascii="Verdana" w:hAnsi="Verdana"/>
          <w:b/>
          <w:noProof w:val="0"/>
          <w:color w:val="000000" w:themeColor="text1"/>
          <w:sz w:val="20"/>
          <w:lang w:val="it-IT" w:eastAsia="it-IT" w:bidi="it-IT"/>
        </w:rPr>
      </w:pPr>
      <w:bookmarkStart w:id="3" w:name="_Hlk228795144"/>
      <w:r w:rsidRPr="00A80787">
        <w:rPr>
          <w:b/>
          <w:noProof w:val="0"/>
          <w:color w:val="EE0000"/>
          <w:szCs w:val="24"/>
          <w:lang w:val="it-IT" w:eastAsia="it-IT" w:bidi="it-IT"/>
        </w:rPr>
        <w:t xml:space="preserve">       </w:t>
      </w:r>
      <w:r w:rsidRPr="00A80787">
        <w:rPr>
          <w:b/>
          <w:noProof w:val="0"/>
          <w:szCs w:val="24"/>
          <w:lang w:val="it-IT" w:eastAsia="it-IT" w:bidi="it-IT"/>
        </w:rPr>
        <w:t xml:space="preserve">Addetto/a amministratore/rice </w:t>
      </w:r>
      <w:bookmarkEnd w:id="3"/>
      <w:r w:rsidRPr="00A80787">
        <w:rPr>
          <w:rFonts w:ascii="Verdana" w:hAnsi="Verdana"/>
          <w:b/>
          <w:noProof w:val="0"/>
          <w:color w:val="000000" w:themeColor="text1"/>
          <w:sz w:val="20"/>
          <w:lang w:val="it-IT" w:eastAsia="it-IT" w:bidi="it-IT"/>
        </w:rPr>
        <w:t>- 1 esecutore/rice a tempo pieno e indeterminato con periodo di prova obbligatorio di 2 mesi</w:t>
      </w:r>
    </w:p>
    <w:p w14:paraId="109CC85F" w14:textId="77777777" w:rsidR="00A80787" w:rsidRPr="00A80787" w:rsidRDefault="00A80787" w:rsidP="00A80787">
      <w:pPr>
        <w:tabs>
          <w:tab w:val="center" w:pos="0"/>
        </w:tabs>
        <w:jc w:val="both"/>
        <w:rPr>
          <w:rFonts w:ascii="Verdana" w:hAnsi="Verdana"/>
          <w:noProof w:val="0"/>
          <w:sz w:val="20"/>
          <w:lang w:val="it-IT" w:eastAsia="it-IT" w:bidi="it-IT"/>
        </w:rPr>
      </w:pPr>
    </w:p>
    <w:p w14:paraId="69BF9297" w14:textId="77777777" w:rsidR="00A80787" w:rsidRPr="00A80787" w:rsidRDefault="00A80787" w:rsidP="00A80787">
      <w:pPr>
        <w:ind w:firstLine="567"/>
        <w:jc w:val="both"/>
        <w:rPr>
          <w:rFonts w:ascii="Verdana" w:hAnsi="Verdana"/>
          <w:noProof w:val="0"/>
          <w:sz w:val="20"/>
          <w:lang w:val="it-IT" w:eastAsia="it-IT" w:bidi="it-IT"/>
        </w:rPr>
      </w:pPr>
      <w:r w:rsidRPr="00A80787">
        <w:rPr>
          <w:rFonts w:ascii="Verdana" w:hAnsi="Verdana"/>
          <w:noProof w:val="0"/>
          <w:sz w:val="20"/>
          <w:lang w:val="it-IT" w:eastAsia="it-IT" w:bidi="it-IT"/>
        </w:rPr>
        <w:t>I candidati che intendono aderire al Concorso sono tenuti a soddisfare i seguenti criteri:</w:t>
      </w:r>
    </w:p>
    <w:p w14:paraId="75679FE4" w14:textId="77777777" w:rsidR="00A80787" w:rsidRPr="00A80787" w:rsidRDefault="00A80787" w:rsidP="00A80787">
      <w:pPr>
        <w:numPr>
          <w:ilvl w:val="0"/>
          <w:numId w:val="1"/>
        </w:numPr>
        <w:jc w:val="both"/>
        <w:rPr>
          <w:rFonts w:ascii="Verdana" w:hAnsi="Verdana"/>
          <w:noProof w:val="0"/>
          <w:sz w:val="20"/>
          <w:lang w:val="it-IT" w:eastAsia="it-IT" w:bidi="it-IT"/>
        </w:rPr>
      </w:pPr>
      <w:r w:rsidRPr="00A80787">
        <w:rPr>
          <w:rFonts w:ascii="Verdana" w:hAnsi="Verdana"/>
          <w:noProof w:val="0"/>
          <w:sz w:val="20"/>
          <w:lang w:val="it-IT" w:eastAsia="it-IT" w:bidi="it-IT"/>
        </w:rPr>
        <w:t>essere maggiorenni,</w:t>
      </w:r>
    </w:p>
    <w:p w14:paraId="236DE365" w14:textId="77777777" w:rsidR="00A80787" w:rsidRPr="00A80787" w:rsidRDefault="00A80787" w:rsidP="00A80787">
      <w:pPr>
        <w:numPr>
          <w:ilvl w:val="0"/>
          <w:numId w:val="1"/>
        </w:numPr>
        <w:jc w:val="both"/>
        <w:rPr>
          <w:rFonts w:ascii="Verdana" w:hAnsi="Verdana"/>
          <w:noProof w:val="0"/>
          <w:sz w:val="20"/>
          <w:lang w:val="it-IT" w:eastAsia="it-IT" w:bidi="it-IT"/>
        </w:rPr>
      </w:pPr>
      <w:r w:rsidRPr="00A80787">
        <w:rPr>
          <w:rFonts w:ascii="Verdana" w:hAnsi="Verdana"/>
          <w:noProof w:val="0"/>
          <w:sz w:val="20"/>
          <w:lang w:val="it-IT" w:eastAsia="it-IT" w:bidi="it-IT"/>
        </w:rPr>
        <w:t>avere la cittadinanza croata,</w:t>
      </w:r>
    </w:p>
    <w:p w14:paraId="49B94D04" w14:textId="77777777" w:rsidR="00A80787" w:rsidRPr="00A80787" w:rsidRDefault="00A80787" w:rsidP="00A80787">
      <w:pPr>
        <w:numPr>
          <w:ilvl w:val="0"/>
          <w:numId w:val="1"/>
        </w:numPr>
        <w:jc w:val="both"/>
        <w:rPr>
          <w:rFonts w:ascii="Verdana" w:hAnsi="Verdana"/>
          <w:noProof w:val="0"/>
          <w:sz w:val="20"/>
          <w:lang w:val="it-IT" w:eastAsia="it-IT" w:bidi="it-IT"/>
        </w:rPr>
      </w:pPr>
      <w:r w:rsidRPr="00A80787">
        <w:rPr>
          <w:rFonts w:ascii="Verdana" w:hAnsi="Verdana"/>
          <w:noProof w:val="0"/>
          <w:sz w:val="20"/>
          <w:lang w:val="it-IT" w:eastAsia="it-IT" w:bidi="it-IT"/>
        </w:rPr>
        <w:t>l'idoneità sanitaria per svolgere le mansioni relative al posto di lavoro per il quale la persona viene assunta.</w:t>
      </w:r>
    </w:p>
    <w:p w14:paraId="64CC7C8D" w14:textId="77777777" w:rsidR="00A80787" w:rsidRPr="00A80787" w:rsidRDefault="00A80787" w:rsidP="00A80787">
      <w:pPr>
        <w:ind w:firstLine="567"/>
        <w:jc w:val="both"/>
        <w:rPr>
          <w:rFonts w:ascii="Verdana" w:hAnsi="Verdana"/>
          <w:noProof w:val="0"/>
          <w:sz w:val="20"/>
          <w:lang w:val="it-IT" w:eastAsia="it-IT" w:bidi="it-IT"/>
        </w:rPr>
      </w:pPr>
    </w:p>
    <w:p w14:paraId="13D30EDB" w14:textId="77777777" w:rsidR="00A80787" w:rsidRPr="00A80787" w:rsidRDefault="00A80787" w:rsidP="00A80787">
      <w:pPr>
        <w:ind w:firstLine="567"/>
        <w:jc w:val="both"/>
        <w:rPr>
          <w:rFonts w:ascii="Verdana" w:hAnsi="Verdana"/>
          <w:noProof w:val="0"/>
          <w:sz w:val="20"/>
          <w:lang w:val="it-IT" w:eastAsia="it-IT" w:bidi="it-IT"/>
        </w:rPr>
      </w:pPr>
      <w:r w:rsidRPr="00A80787">
        <w:rPr>
          <w:rFonts w:ascii="Verdana" w:hAnsi="Verdana"/>
          <w:noProof w:val="0"/>
          <w:sz w:val="20"/>
          <w:lang w:val="it-IT" w:eastAsia="it-IT" w:bidi="it-IT"/>
        </w:rPr>
        <w:t>Oltre alle condizioni generali, i candidati sono tenuti ad adempiere alle seguenti condizioni particolari:</w:t>
      </w:r>
    </w:p>
    <w:p w14:paraId="22EDB509" w14:textId="77777777" w:rsidR="00A80787" w:rsidRPr="00A80787" w:rsidRDefault="00A80787" w:rsidP="00A80787">
      <w:pPr>
        <w:numPr>
          <w:ilvl w:val="0"/>
          <w:numId w:val="1"/>
        </w:numPr>
        <w:contextualSpacing/>
        <w:rPr>
          <w:rFonts w:ascii="Verdana" w:hAnsi="Verdana"/>
          <w:noProof w:val="0"/>
          <w:sz w:val="20"/>
          <w:lang w:val="it-IT" w:eastAsia="it-IT" w:bidi="it-IT"/>
        </w:rPr>
      </w:pPr>
      <w:r w:rsidRPr="00A80787">
        <w:rPr>
          <w:rFonts w:ascii="Verdana" w:hAnsi="Verdana"/>
          <w:noProof w:val="0"/>
          <w:sz w:val="20"/>
          <w:lang w:val="it-IT" w:eastAsia="it-IT" w:bidi="it-IT"/>
        </w:rPr>
        <w:t xml:space="preserve">diploma di scuola secondaria di secondo grado (liceo, indirizzo amministrativo o economico, o altro titolo di studio equipollente) - livello 4.2 di HKO, </w:t>
      </w:r>
    </w:p>
    <w:p w14:paraId="1446ED11" w14:textId="77777777" w:rsidR="00A80787" w:rsidRPr="00A80787" w:rsidRDefault="00A80787" w:rsidP="00A80787">
      <w:pPr>
        <w:numPr>
          <w:ilvl w:val="0"/>
          <w:numId w:val="1"/>
        </w:numPr>
        <w:contextualSpacing/>
        <w:rPr>
          <w:rFonts w:ascii="Verdana" w:hAnsi="Verdana"/>
          <w:noProof w:val="0"/>
          <w:sz w:val="20"/>
          <w:lang w:val="it-IT" w:eastAsia="it-IT" w:bidi="it-IT"/>
        </w:rPr>
      </w:pPr>
      <w:r w:rsidRPr="00A80787">
        <w:rPr>
          <w:rFonts w:ascii="Verdana" w:hAnsi="Verdana"/>
          <w:noProof w:val="0"/>
          <w:sz w:val="20"/>
          <w:lang w:val="it-IT" w:eastAsia="it-IT" w:bidi="it-IT"/>
        </w:rPr>
        <w:t>un anno (1) d'esperienza lavorativa in lavori pertinenti.</w:t>
      </w:r>
    </w:p>
    <w:p w14:paraId="00017401" w14:textId="77777777" w:rsidR="00A80787" w:rsidRPr="00A80787" w:rsidRDefault="00A80787" w:rsidP="00A80787">
      <w:pPr>
        <w:numPr>
          <w:ilvl w:val="0"/>
          <w:numId w:val="1"/>
        </w:numPr>
        <w:autoSpaceDN w:val="0"/>
        <w:ind w:left="697" w:hanging="357"/>
        <w:jc w:val="both"/>
        <w:textAlignment w:val="baseline"/>
        <w:rPr>
          <w:rFonts w:ascii="Verdana" w:hAnsi="Verdana"/>
          <w:noProof w:val="0"/>
          <w:sz w:val="20"/>
          <w:lang w:val="it-IT" w:eastAsia="it-IT" w:bidi="it-IT"/>
        </w:rPr>
      </w:pPr>
      <w:r w:rsidRPr="00A80787">
        <w:rPr>
          <w:rFonts w:ascii="Verdana" w:hAnsi="Verdana"/>
          <w:noProof w:val="0"/>
          <w:sz w:val="20"/>
          <w:lang w:val="it-IT" w:eastAsia="it-IT" w:bidi="it-IT"/>
        </w:rPr>
        <w:t>competenze informatiche.</w:t>
      </w:r>
    </w:p>
    <w:p w14:paraId="52CC0123" w14:textId="77777777" w:rsidR="00A80787" w:rsidRPr="00A80787" w:rsidRDefault="00A80787" w:rsidP="00A80787">
      <w:pPr>
        <w:autoSpaceDN w:val="0"/>
        <w:ind w:left="697"/>
        <w:jc w:val="both"/>
        <w:textAlignment w:val="baseline"/>
        <w:rPr>
          <w:rFonts w:ascii="Verdana" w:hAnsi="Verdana"/>
          <w:noProof w:val="0"/>
          <w:color w:val="000000" w:themeColor="text1"/>
          <w:sz w:val="20"/>
          <w:lang w:val="it-IT" w:eastAsia="it-IT" w:bidi="it-IT"/>
        </w:rPr>
      </w:pPr>
    </w:p>
    <w:p w14:paraId="77546D16" w14:textId="77777777" w:rsidR="00A80787" w:rsidRPr="00A80787" w:rsidRDefault="00A80787" w:rsidP="00A80787">
      <w:pPr>
        <w:ind w:firstLine="567"/>
        <w:jc w:val="both"/>
        <w:rPr>
          <w:rFonts w:ascii="Verdana" w:hAnsi="Verdana"/>
          <w:noProof w:val="0"/>
          <w:sz w:val="20"/>
          <w:lang w:val="it-IT" w:eastAsia="it-IT" w:bidi="it-IT"/>
        </w:rPr>
      </w:pPr>
      <w:r w:rsidRPr="00A80787">
        <w:rPr>
          <w:rFonts w:ascii="Verdana" w:hAnsi="Verdana"/>
          <w:noProof w:val="0"/>
          <w:color w:val="000000" w:themeColor="text1"/>
          <w:sz w:val="20"/>
          <w:lang w:val="it-IT" w:eastAsia="it-IT" w:bidi="it-IT"/>
        </w:rPr>
        <w:t>Oltre alla domanda con firma autografa</w:t>
      </w:r>
      <w:r w:rsidRPr="00A80787">
        <w:rPr>
          <w:rFonts w:ascii="Verdana" w:hAnsi="Verdana"/>
          <w:noProof w:val="0"/>
          <w:sz w:val="20"/>
          <w:lang w:val="it-IT" w:eastAsia="it-IT" w:bidi="it-IT"/>
        </w:rPr>
        <w:t>, i candidati sono tenuti ad allegare la seguente documentazione:</w:t>
      </w:r>
    </w:p>
    <w:p w14:paraId="7CE9D6BB" w14:textId="77777777" w:rsidR="00A80787" w:rsidRPr="00A80787" w:rsidRDefault="00A80787" w:rsidP="00A80787">
      <w:pPr>
        <w:ind w:left="720"/>
        <w:jc w:val="both"/>
        <w:rPr>
          <w:rFonts w:ascii="Verdana" w:hAnsi="Verdana"/>
          <w:noProof w:val="0"/>
          <w:sz w:val="20"/>
          <w:lang w:val="it-IT" w:eastAsia="it-IT" w:bidi="it-IT"/>
        </w:rPr>
      </w:pPr>
    </w:p>
    <w:p w14:paraId="31DFB9F2" w14:textId="77777777" w:rsidR="00A80787" w:rsidRPr="00A80787" w:rsidRDefault="00A80787" w:rsidP="00A80787">
      <w:pPr>
        <w:numPr>
          <w:ilvl w:val="0"/>
          <w:numId w:val="1"/>
        </w:numPr>
        <w:jc w:val="both"/>
        <w:rPr>
          <w:rFonts w:ascii="Verdana" w:hAnsi="Verdana"/>
          <w:noProof w:val="0"/>
          <w:sz w:val="20"/>
          <w:lang w:val="it-IT" w:eastAsia="it-IT" w:bidi="it-IT"/>
        </w:rPr>
      </w:pPr>
      <w:r w:rsidRPr="00A80787">
        <w:rPr>
          <w:rFonts w:ascii="Verdana" w:hAnsi="Verdana"/>
          <w:noProof w:val="0"/>
          <w:sz w:val="20"/>
          <w:lang w:val="it-IT" w:eastAsia="it-IT" w:bidi="it-IT"/>
        </w:rPr>
        <w:t>curriculum vitae,</w:t>
      </w:r>
    </w:p>
    <w:p w14:paraId="6EED560C" w14:textId="77777777" w:rsidR="00A80787" w:rsidRPr="00A80787" w:rsidRDefault="00A80787" w:rsidP="00A80787">
      <w:pPr>
        <w:numPr>
          <w:ilvl w:val="0"/>
          <w:numId w:val="1"/>
        </w:numPr>
        <w:jc w:val="both"/>
        <w:rPr>
          <w:rFonts w:ascii="Verdana" w:hAnsi="Verdana"/>
          <w:noProof w:val="0"/>
          <w:sz w:val="20"/>
          <w:lang w:val="it-IT" w:eastAsia="it-IT" w:bidi="it-IT"/>
        </w:rPr>
      </w:pPr>
      <w:r w:rsidRPr="00A80787">
        <w:rPr>
          <w:rFonts w:ascii="Verdana" w:hAnsi="Verdana"/>
          <w:noProof w:val="0"/>
          <w:sz w:val="20"/>
          <w:lang w:val="it-IT" w:eastAsia="it-IT" w:bidi="it-IT"/>
        </w:rPr>
        <w:t>documentazione probatoria attestante il livello di istruzione richiesto (diploma di laurea), copia</w:t>
      </w:r>
    </w:p>
    <w:p w14:paraId="220B0219" w14:textId="77777777" w:rsidR="00A80787" w:rsidRPr="00A80787" w:rsidRDefault="00A80787" w:rsidP="00A80787">
      <w:pPr>
        <w:numPr>
          <w:ilvl w:val="0"/>
          <w:numId w:val="1"/>
        </w:numPr>
        <w:jc w:val="both"/>
        <w:rPr>
          <w:rFonts w:ascii="Verdana" w:hAnsi="Verdana"/>
          <w:noProof w:val="0"/>
          <w:sz w:val="20"/>
          <w:lang w:val="it-IT" w:eastAsia="it-IT" w:bidi="it-IT"/>
        </w:rPr>
      </w:pPr>
      <w:r w:rsidRPr="00A80787">
        <w:rPr>
          <w:rFonts w:ascii="Verdana" w:hAnsi="Verdana"/>
          <w:noProof w:val="0"/>
          <w:sz w:val="20"/>
          <w:lang w:val="it-IT" w:eastAsia="it-IT" w:bidi="it-IT"/>
        </w:rPr>
        <w:t>documento attestante la cittadinanza (Certificato di cittadinanza), copia</w:t>
      </w:r>
    </w:p>
    <w:p w14:paraId="1B5C36C0" w14:textId="77777777" w:rsidR="00A80787" w:rsidRPr="00A80787" w:rsidRDefault="00A80787" w:rsidP="00A80787">
      <w:pPr>
        <w:numPr>
          <w:ilvl w:val="0"/>
          <w:numId w:val="1"/>
        </w:numPr>
        <w:jc w:val="both"/>
        <w:rPr>
          <w:rFonts w:ascii="Verdana" w:hAnsi="Verdana"/>
          <w:noProof w:val="0"/>
          <w:sz w:val="20"/>
          <w:lang w:val="it-IT" w:eastAsia="it-IT" w:bidi="it-IT"/>
        </w:rPr>
      </w:pPr>
      <w:r w:rsidRPr="00A80787">
        <w:rPr>
          <w:rFonts w:ascii="Verdana" w:hAnsi="Verdana"/>
          <w:noProof w:val="0"/>
          <w:sz w:val="20"/>
          <w:lang w:val="it-IT" w:eastAsia="it-IT" w:bidi="it-IT"/>
        </w:rPr>
        <w:t>certificato del tribunale competente comprovante l’assenza di procedure penali in corso non anteriore a 3 mesi dalla data di pubblicazione del bando pubblico (certificato di assenza di condanne penali) - registro elettronico</w:t>
      </w:r>
    </w:p>
    <w:p w14:paraId="3BAD2A09" w14:textId="77777777" w:rsidR="00A80787" w:rsidRPr="00A80787" w:rsidRDefault="00A80787" w:rsidP="00A80787">
      <w:pPr>
        <w:numPr>
          <w:ilvl w:val="0"/>
          <w:numId w:val="1"/>
        </w:numPr>
        <w:jc w:val="both"/>
        <w:rPr>
          <w:rFonts w:ascii="Verdana" w:hAnsi="Verdana"/>
          <w:noProof w:val="0"/>
          <w:sz w:val="20"/>
          <w:lang w:val="it-IT" w:eastAsia="it-IT" w:bidi="it-IT"/>
        </w:rPr>
      </w:pPr>
      <w:r w:rsidRPr="00A80787">
        <w:rPr>
          <w:rFonts w:ascii="Verdana" w:hAnsi="Verdana"/>
          <w:noProof w:val="0"/>
          <w:sz w:val="20"/>
          <w:lang w:val="it-IT" w:eastAsia="it-IT" w:bidi="it-IT"/>
        </w:rPr>
        <w:t>copia del certificato (rilasciato in formato elettronico o attestato cartaceo) dell'Ente croato per l'assicurazione pensionistica con le registrazioni dall'assicurazione pensionistica dalle quali è visibile il periodo di servizio e il grado d'istruzione,</w:t>
      </w:r>
    </w:p>
    <w:p w14:paraId="7D325D47" w14:textId="77777777" w:rsidR="00A80787" w:rsidRPr="00A80787" w:rsidRDefault="00A80787" w:rsidP="00A80787">
      <w:pPr>
        <w:ind w:left="720"/>
        <w:jc w:val="both"/>
        <w:rPr>
          <w:rFonts w:ascii="Verdana" w:hAnsi="Verdana"/>
          <w:noProof w:val="0"/>
          <w:sz w:val="20"/>
          <w:lang w:val="it-IT" w:eastAsia="it-IT" w:bidi="it-IT"/>
        </w:rPr>
      </w:pPr>
      <w:r w:rsidRPr="00A80787">
        <w:rPr>
          <w:rFonts w:ascii="Verdana" w:hAnsi="Verdana"/>
          <w:noProof w:val="0"/>
          <w:sz w:val="20"/>
          <w:lang w:val="it-IT" w:eastAsia="it-IT" w:bidi="it-IT"/>
        </w:rPr>
        <w:t>oppure</w:t>
      </w:r>
    </w:p>
    <w:p w14:paraId="10316DF9" w14:textId="77777777" w:rsidR="00A80787" w:rsidRPr="00A80787" w:rsidRDefault="00A80787" w:rsidP="00A80787">
      <w:pPr>
        <w:numPr>
          <w:ilvl w:val="0"/>
          <w:numId w:val="1"/>
        </w:numPr>
        <w:jc w:val="both"/>
        <w:rPr>
          <w:rFonts w:ascii="Verdana" w:hAnsi="Verdana"/>
          <w:noProof w:val="0"/>
          <w:sz w:val="20"/>
          <w:lang w:val="it-IT" w:eastAsia="it-IT" w:bidi="it-IT"/>
        </w:rPr>
      </w:pPr>
      <w:r w:rsidRPr="00A80787">
        <w:rPr>
          <w:rFonts w:ascii="Verdana" w:hAnsi="Verdana"/>
          <w:noProof w:val="0"/>
          <w:sz w:val="20"/>
          <w:lang w:val="it-IT" w:eastAsia="it-IT" w:bidi="it-IT"/>
        </w:rPr>
        <w:t xml:space="preserve">copia del certificato del datore di lavoro o altro documento (fotocopia del contratto di lavoro, del provvedimento o altro) riportante i seguenti dati: tipo di lavoro svolto dal candidato, mansioni, periodo di servizio. </w:t>
      </w:r>
    </w:p>
    <w:p w14:paraId="5354A2A0" w14:textId="77777777" w:rsidR="00A80787" w:rsidRPr="00A80787" w:rsidRDefault="00A80787" w:rsidP="00A80787">
      <w:pPr>
        <w:jc w:val="both"/>
        <w:rPr>
          <w:rFonts w:ascii="Verdana" w:hAnsi="Verdana"/>
          <w:noProof w:val="0"/>
          <w:color w:val="FF0000"/>
          <w:sz w:val="20"/>
          <w:lang w:val="it-IT" w:eastAsia="it-IT" w:bidi="it-IT"/>
        </w:rPr>
      </w:pPr>
    </w:p>
    <w:p w14:paraId="70EFC4AA" w14:textId="77777777" w:rsidR="00A80787" w:rsidRPr="00A80787" w:rsidRDefault="00A80787" w:rsidP="00A80787">
      <w:pPr>
        <w:ind w:firstLine="567"/>
        <w:jc w:val="both"/>
        <w:rPr>
          <w:rFonts w:ascii="Verdana" w:hAnsi="Verdana"/>
          <w:noProof w:val="0"/>
          <w:sz w:val="20"/>
          <w:lang w:val="it-IT" w:eastAsia="it-IT" w:bidi="it-IT"/>
        </w:rPr>
      </w:pPr>
      <w:r w:rsidRPr="00A80787">
        <w:rPr>
          <w:rFonts w:ascii="Verdana" w:hAnsi="Verdana"/>
          <w:noProof w:val="0"/>
          <w:sz w:val="20"/>
          <w:lang w:val="it-IT" w:eastAsia="it-IT" w:bidi="it-IT"/>
        </w:rPr>
        <w:t>I documenti vanno allegati in copia non autenticata. Prima della nomina il candidato presenterà la documentazione in originale o in copia autenticata.</w:t>
      </w:r>
    </w:p>
    <w:p w14:paraId="3958A738" w14:textId="77777777" w:rsidR="00A80787" w:rsidRPr="00A80787" w:rsidRDefault="00A80787" w:rsidP="00A80787">
      <w:pPr>
        <w:ind w:firstLine="567"/>
        <w:jc w:val="both"/>
        <w:rPr>
          <w:rFonts w:ascii="Verdana" w:hAnsi="Verdana"/>
          <w:noProof w:val="0"/>
          <w:sz w:val="20"/>
          <w:lang w:val="it-IT" w:eastAsia="it-IT" w:bidi="it-IT"/>
        </w:rPr>
      </w:pPr>
      <w:r w:rsidRPr="00A80787">
        <w:rPr>
          <w:rFonts w:ascii="Verdana" w:hAnsi="Verdana"/>
          <w:noProof w:val="0"/>
          <w:sz w:val="20"/>
          <w:lang w:val="it-IT" w:eastAsia="it-IT" w:bidi="it-IT"/>
        </w:rPr>
        <w:t>L’idoneità alla mansione sarà stabilita di seguito.</w:t>
      </w:r>
    </w:p>
    <w:p w14:paraId="1913D3C2" w14:textId="77777777" w:rsidR="00A80787" w:rsidRPr="00A80787" w:rsidRDefault="00A80787" w:rsidP="00A80787">
      <w:pPr>
        <w:ind w:firstLine="708"/>
        <w:jc w:val="both"/>
        <w:rPr>
          <w:rFonts w:ascii="Verdana" w:hAnsi="Verdana"/>
          <w:noProof w:val="0"/>
          <w:sz w:val="20"/>
          <w:lang w:val="it-IT" w:eastAsia="it-IT" w:bidi="it-IT"/>
        </w:rPr>
      </w:pPr>
      <w:r w:rsidRPr="00A80787">
        <w:rPr>
          <w:rFonts w:ascii="Verdana" w:hAnsi="Verdana"/>
          <w:noProof w:val="0"/>
          <w:sz w:val="20"/>
          <w:lang w:val="it-IT" w:eastAsia="it-IT" w:bidi="it-IT"/>
        </w:rPr>
        <w:t xml:space="preserve">È ritenuta regolare la domanda con firma autografa corredata dai dati e allegati indicati nel concorso pubblico. La persona che non presenta tempestivamente la domanda o non soddisfa le condizioni formali del concorso non è considerata candidato al concorso pubblico e ne sarà informata tramite una comunicazione scritta. </w:t>
      </w:r>
    </w:p>
    <w:p w14:paraId="28AF66BC" w14:textId="77777777" w:rsidR="00A80787" w:rsidRPr="00A80787" w:rsidRDefault="00A80787" w:rsidP="00A80787">
      <w:pPr>
        <w:ind w:firstLine="567"/>
        <w:jc w:val="both"/>
        <w:rPr>
          <w:rFonts w:ascii="Verdana" w:hAnsi="Verdana"/>
          <w:noProof w:val="0"/>
          <w:sz w:val="20"/>
          <w:lang w:val="it-IT" w:eastAsia="it-IT" w:bidi="it-IT"/>
        </w:rPr>
      </w:pPr>
    </w:p>
    <w:p w14:paraId="6C05090B" w14:textId="77777777" w:rsidR="00A80787" w:rsidRPr="00A80787" w:rsidRDefault="00A80787" w:rsidP="00A80787">
      <w:pPr>
        <w:ind w:firstLine="708"/>
        <w:jc w:val="both"/>
        <w:rPr>
          <w:rFonts w:ascii="Verdana" w:hAnsi="Verdana"/>
          <w:noProof w:val="0"/>
          <w:sz w:val="20"/>
          <w:lang w:val="it-IT" w:eastAsia="it-IT" w:bidi="it-IT"/>
        </w:rPr>
      </w:pPr>
      <w:r w:rsidRPr="00A80787">
        <w:rPr>
          <w:rFonts w:ascii="Verdana" w:hAnsi="Verdana"/>
          <w:noProof w:val="0"/>
          <w:sz w:val="20"/>
          <w:lang w:val="it-IT" w:eastAsia="it-IT" w:bidi="it-IT"/>
        </w:rPr>
        <w:lastRenderedPageBreak/>
        <w:t>L’esperienza lavorativa nelle mansioni corrispondenti è l'esperienza maturata in posizioni della stessa area professionale e dello stesso livello di istruzione.</w:t>
      </w:r>
    </w:p>
    <w:p w14:paraId="1838E788" w14:textId="77777777" w:rsidR="00A80787" w:rsidRPr="00A80787" w:rsidRDefault="00A80787" w:rsidP="00A80787">
      <w:pPr>
        <w:ind w:firstLine="567"/>
        <w:jc w:val="both"/>
        <w:rPr>
          <w:rFonts w:ascii="Verdana" w:hAnsi="Verdana"/>
          <w:noProof w:val="0"/>
          <w:sz w:val="20"/>
          <w:lang w:val="it-IT" w:eastAsia="it-IT" w:bidi="it-IT"/>
        </w:rPr>
      </w:pPr>
      <w:r w:rsidRPr="00A80787">
        <w:rPr>
          <w:rFonts w:ascii="Verdana" w:hAnsi="Verdana"/>
          <w:noProof w:val="0"/>
          <w:sz w:val="20"/>
          <w:lang w:val="it-IT" w:eastAsia="it-IT" w:bidi="it-IT"/>
        </w:rPr>
        <w:t xml:space="preserve"> I termini utilizzati nel presente avviso, ancorché declinati al maschile o al femminile, si intendono riferiti indistintamente a persone di entrambi i sessi.</w:t>
      </w:r>
    </w:p>
    <w:p w14:paraId="5A16FBAF" w14:textId="77777777" w:rsidR="00A80787" w:rsidRPr="00A80787" w:rsidRDefault="00A80787" w:rsidP="00A80787">
      <w:pPr>
        <w:jc w:val="both"/>
        <w:rPr>
          <w:rFonts w:ascii="Verdana" w:hAnsi="Verdana"/>
          <w:noProof w:val="0"/>
          <w:sz w:val="20"/>
          <w:lang w:val="it-IT" w:eastAsia="it-IT" w:bidi="it-IT"/>
        </w:rPr>
      </w:pPr>
    </w:p>
    <w:p w14:paraId="3EC25A04" w14:textId="77777777" w:rsidR="00A80787" w:rsidRPr="00A80787" w:rsidRDefault="00A80787" w:rsidP="00A80787">
      <w:pPr>
        <w:ind w:firstLine="567"/>
        <w:jc w:val="both"/>
        <w:rPr>
          <w:rFonts w:ascii="Verdana" w:hAnsi="Verdana"/>
          <w:noProof w:val="0"/>
          <w:sz w:val="20"/>
          <w:lang w:val="it-IT" w:eastAsia="it-IT" w:bidi="it-IT"/>
        </w:rPr>
      </w:pPr>
      <w:r w:rsidRPr="00A80787">
        <w:rPr>
          <w:rFonts w:ascii="Verdana" w:hAnsi="Verdana"/>
          <w:noProof w:val="0"/>
          <w:sz w:val="20"/>
          <w:lang w:val="it-IT" w:eastAsia="it-IT" w:bidi="it-IT"/>
        </w:rPr>
        <w:t>Al Concorso possono concorrere candidati di ambo i sessi, ai sensi dell’articolo 13 della Legge sull'uguaglianza di genere (“Gazzetta ufficiale” numero 82/08 e 69/17).</w:t>
      </w:r>
    </w:p>
    <w:p w14:paraId="41042571" w14:textId="77777777" w:rsidR="00A80787" w:rsidRPr="00A80787" w:rsidRDefault="00A80787" w:rsidP="00A80787">
      <w:pPr>
        <w:ind w:firstLine="567"/>
        <w:jc w:val="both"/>
        <w:rPr>
          <w:rFonts w:ascii="Verdana" w:hAnsi="Verdana"/>
          <w:noProof w:val="0"/>
          <w:sz w:val="20"/>
          <w:lang w:val="it-IT" w:eastAsia="it-IT" w:bidi="it-IT"/>
        </w:rPr>
      </w:pPr>
      <w:r w:rsidRPr="00A80787">
        <w:rPr>
          <w:rFonts w:ascii="Verdana" w:hAnsi="Verdana"/>
          <w:noProof w:val="0"/>
          <w:sz w:val="20"/>
          <w:lang w:val="it-IT" w:eastAsia="it-IT" w:bidi="it-IT"/>
        </w:rPr>
        <w:t>Possono concorrere anche i candidati che non siano in possesso di un certificato valido in materia di appalti pubblici, a condizione di ottenerlo entro un anno dalla data di assunzione.</w:t>
      </w:r>
    </w:p>
    <w:p w14:paraId="571D3FA8" w14:textId="77777777" w:rsidR="00A80787" w:rsidRPr="00A80787" w:rsidRDefault="00A80787" w:rsidP="00A80787">
      <w:pPr>
        <w:ind w:firstLine="708"/>
        <w:jc w:val="both"/>
        <w:rPr>
          <w:rFonts w:ascii="Verdana" w:hAnsi="Verdana"/>
          <w:noProof w:val="0"/>
          <w:sz w:val="20"/>
          <w:lang w:val="it-IT" w:eastAsia="it-IT" w:bidi="it-IT"/>
        </w:rPr>
      </w:pPr>
      <w:r w:rsidRPr="00A80787">
        <w:rPr>
          <w:rFonts w:ascii="Verdana" w:hAnsi="Verdana"/>
          <w:noProof w:val="0"/>
          <w:sz w:val="20"/>
          <w:lang w:val="it-IT" w:eastAsia="it-IT" w:bidi="it-IT"/>
        </w:rPr>
        <w:t xml:space="preserve">Qualora un candidato eserciti il diritto di priorità nella procedura di assunzione secondo appositi regolamenti, è tenuto a farvi riferimento nella domanda di concorso al fine di conseguire la priorità a parità di condizioni rispetto agli altri candidati e ad allegare copia dei seguenti documenti: il provvedimento o la dichiarazione che attesti tale stato, la documentazione probatoria che accerti lo stato di disoccupazione rilasciata nel periodo di durata del presente concorso pubblico e la documentazione probatoria che dimostri in quale modo è terminato il rapporto di lavoro presso l'ultimo datore di lavoro e, se necessario, altra documentazione prescritta da una legge speciale. </w:t>
      </w:r>
    </w:p>
    <w:p w14:paraId="1820078B" w14:textId="77777777" w:rsidR="00A80787" w:rsidRPr="00A80787" w:rsidRDefault="00A80787" w:rsidP="00A80787">
      <w:pPr>
        <w:ind w:firstLine="708"/>
        <w:jc w:val="both"/>
        <w:rPr>
          <w:rFonts w:ascii="Verdana" w:hAnsi="Verdana"/>
          <w:noProof w:val="0"/>
          <w:sz w:val="20"/>
          <w:lang w:val="it-IT" w:eastAsia="it-IT" w:bidi="it-IT"/>
        </w:rPr>
      </w:pPr>
      <w:r w:rsidRPr="00A80787">
        <w:rPr>
          <w:rFonts w:ascii="Verdana" w:hAnsi="Verdana"/>
          <w:noProof w:val="0"/>
          <w:sz w:val="20"/>
          <w:lang w:val="it-IT" w:eastAsia="it-IT" w:bidi="it-IT"/>
        </w:rPr>
        <w:t xml:space="preserve">Per i candidati che hanno aderito al concorso pubblico e che soddisfano le condizioni formali, verrà effettuata una prova per verificare il sapere e le capacità, per mezzo di un test scritto e un colloquio. Ogni candidato sarà registrato con un codice composto dalla prima lettera del nome e dalla prima lettera del cognome e dagli ultimi 5 numeri del Codice d’identificazione personale (OIB) del candidato (ad esempio: Vito Vitić 12345678901-VV78901) e sarà invitato alla valutazione in base a detto codice.  </w:t>
      </w:r>
    </w:p>
    <w:p w14:paraId="1FCE2E79" w14:textId="77777777" w:rsidR="00A80787" w:rsidRPr="00A80787" w:rsidRDefault="00A80787" w:rsidP="00A80787">
      <w:pPr>
        <w:ind w:firstLine="708"/>
        <w:jc w:val="both"/>
        <w:rPr>
          <w:rFonts w:ascii="Verdana" w:hAnsi="Verdana"/>
          <w:noProof w:val="0"/>
          <w:sz w:val="20"/>
          <w:lang w:val="it-IT" w:eastAsia="it-IT" w:bidi="it-IT"/>
        </w:rPr>
      </w:pPr>
      <w:r w:rsidRPr="00A80787">
        <w:rPr>
          <w:rFonts w:ascii="Verdana" w:hAnsi="Verdana"/>
          <w:noProof w:val="0"/>
          <w:sz w:val="20"/>
          <w:lang w:val="it-IT" w:eastAsia="it-IT" w:bidi="it-IT"/>
        </w:rPr>
        <w:t xml:space="preserve">Qualora il candidato non si presenti alla verifica, la sua candidatura si considererà ritirata e ne sarà informato per iscritto. </w:t>
      </w:r>
    </w:p>
    <w:p w14:paraId="43D99CAB" w14:textId="77777777" w:rsidR="00A80787" w:rsidRPr="00A80787" w:rsidRDefault="00A80787" w:rsidP="00A80787">
      <w:pPr>
        <w:ind w:firstLine="708"/>
        <w:jc w:val="both"/>
        <w:rPr>
          <w:rFonts w:ascii="Verdana" w:hAnsi="Verdana"/>
          <w:noProof w:val="0"/>
          <w:sz w:val="20"/>
          <w:lang w:val="it-IT" w:eastAsia="it-IT" w:bidi="it-IT"/>
        </w:rPr>
      </w:pPr>
      <w:r w:rsidRPr="00A80787">
        <w:rPr>
          <w:rFonts w:ascii="Verdana" w:hAnsi="Verdana"/>
          <w:noProof w:val="0"/>
          <w:sz w:val="20"/>
          <w:lang w:val="it-IT" w:eastAsia="it-IT" w:bidi="it-IT"/>
        </w:rPr>
        <w:t xml:space="preserve">Sul sito web dell’Unità pubblica antincendio di Pola </w:t>
      </w:r>
      <w:hyperlink r:id="rId6">
        <w:r w:rsidRPr="00A80787">
          <w:rPr>
            <w:rFonts w:ascii="Verdana" w:hAnsi="Verdana"/>
            <w:noProof w:val="0"/>
            <w:color w:val="0563C1"/>
            <w:sz w:val="20"/>
            <w:u w:val="single"/>
            <w:lang w:val="it-IT" w:eastAsia="it-IT" w:bidi="it-IT"/>
          </w:rPr>
          <w:t>www.jvp-pula,hr</w:t>
        </w:r>
      </w:hyperlink>
      <w:r w:rsidRPr="00A80787">
        <w:rPr>
          <w:rFonts w:ascii="Verdana" w:hAnsi="Verdana"/>
          <w:noProof w:val="0"/>
          <w:sz w:val="20"/>
          <w:lang w:val="it-IT" w:eastAsia="it-IT" w:bidi="it-IT"/>
        </w:rPr>
        <w:t xml:space="preserve"> è disponibile la descrizione delle mansioni lavorative e della retribuzione mensile per il posto di lavoro in oggetto con le modalità di svolgimento della prova scritta, i contenuti richiesti per il superamento della stessa, nonché altre fonti per la preparazione dei candidati alla prova.</w:t>
      </w:r>
    </w:p>
    <w:p w14:paraId="0E5C1541" w14:textId="77777777" w:rsidR="00A80787" w:rsidRPr="00A80787" w:rsidRDefault="00A80787" w:rsidP="00A80787">
      <w:pPr>
        <w:ind w:firstLine="708"/>
        <w:jc w:val="both"/>
        <w:rPr>
          <w:rFonts w:ascii="Verdana" w:hAnsi="Verdana"/>
          <w:noProof w:val="0"/>
          <w:sz w:val="20"/>
          <w:lang w:val="it-IT" w:eastAsia="it-IT" w:bidi="it-IT"/>
        </w:rPr>
      </w:pPr>
      <w:r w:rsidRPr="00A80787">
        <w:rPr>
          <w:rFonts w:ascii="Verdana" w:hAnsi="Verdana"/>
          <w:noProof w:val="0"/>
          <w:sz w:val="20"/>
          <w:lang w:val="it-IT" w:eastAsia="it-IT" w:bidi="it-IT"/>
        </w:rPr>
        <w:t>Sullo stesso sito e nella bacheca degli avvisi dell’Unità pubblica antincendio di Pola, con almeno cinque giorni di anticipo, la data e l’ora della prova delle conoscenze e delle competenze dei candidati con il relativo codice per accedere alla prova.</w:t>
      </w:r>
    </w:p>
    <w:p w14:paraId="7DA81CE0" w14:textId="77777777" w:rsidR="00A80787" w:rsidRPr="00A80787" w:rsidRDefault="00A80787" w:rsidP="00A80787">
      <w:pPr>
        <w:ind w:firstLine="708"/>
        <w:jc w:val="both"/>
        <w:rPr>
          <w:rFonts w:ascii="Verdana" w:hAnsi="Verdana"/>
          <w:noProof w:val="0"/>
          <w:sz w:val="20"/>
          <w:lang w:val="it-IT" w:eastAsia="it-IT" w:bidi="it-IT"/>
        </w:rPr>
      </w:pPr>
      <w:r w:rsidRPr="00A80787">
        <w:rPr>
          <w:rFonts w:ascii="Verdana" w:hAnsi="Verdana"/>
          <w:noProof w:val="0"/>
          <w:sz w:val="20"/>
          <w:lang w:val="it-IT" w:eastAsia="it-IT" w:bidi="it-IT"/>
        </w:rPr>
        <w:t>Le domande con l’indicazione precisa del posto di lavoro per cui si presenta la domanda corredata dalla documentazione probatoria devono essere presentate entro 8 giorni dalla data di pubblicazione del presente bando nella bacheca degli avvisi dell’Istituto croato per il collocamento al lavoro, Ufficio regionale di Pola, all’indirizzo:</w:t>
      </w:r>
    </w:p>
    <w:p w14:paraId="3568BB68" w14:textId="77777777" w:rsidR="00A80787" w:rsidRPr="00A80787" w:rsidRDefault="00A80787" w:rsidP="00A80787">
      <w:pPr>
        <w:jc w:val="both"/>
        <w:rPr>
          <w:rFonts w:ascii="Verdana" w:hAnsi="Verdana"/>
          <w:noProof w:val="0"/>
          <w:sz w:val="20"/>
          <w:lang w:val="it-IT" w:eastAsia="it-IT" w:bidi="it-IT"/>
        </w:rPr>
      </w:pPr>
    </w:p>
    <w:p w14:paraId="0DEA4C57" w14:textId="77777777" w:rsidR="00A80787" w:rsidRPr="00A80787" w:rsidRDefault="00A80787" w:rsidP="00A80787">
      <w:pPr>
        <w:jc w:val="both"/>
        <w:rPr>
          <w:rFonts w:ascii="Verdana" w:hAnsi="Verdana"/>
          <w:noProof w:val="0"/>
          <w:sz w:val="20"/>
          <w:lang w:val="it-IT" w:eastAsia="it-IT" w:bidi="it-IT"/>
        </w:rPr>
      </w:pPr>
    </w:p>
    <w:p w14:paraId="707F6AFD" w14:textId="77777777" w:rsidR="00A80787" w:rsidRPr="00A80787" w:rsidRDefault="00A80787" w:rsidP="00A80787">
      <w:pPr>
        <w:tabs>
          <w:tab w:val="center" w:pos="0"/>
        </w:tabs>
        <w:jc w:val="center"/>
        <w:rPr>
          <w:rFonts w:ascii="Verdana" w:hAnsi="Verdana"/>
          <w:b/>
          <w:bCs/>
          <w:noProof w:val="0"/>
          <w:sz w:val="20"/>
          <w:lang w:val="it-IT" w:eastAsia="it-IT" w:bidi="it-IT"/>
        </w:rPr>
      </w:pPr>
      <w:r w:rsidRPr="00A80787">
        <w:rPr>
          <w:rFonts w:ascii="Verdana" w:hAnsi="Verdana"/>
          <w:b/>
          <w:noProof w:val="0"/>
          <w:sz w:val="20"/>
          <w:lang w:val="it-IT" w:eastAsia="it-IT" w:bidi="it-IT"/>
        </w:rPr>
        <w:t>UNITÀ PUBBLICA ANTINCENDIO DI POLA, VIA JURAJ DOBRILA 16</w:t>
      </w:r>
    </w:p>
    <w:p w14:paraId="63384D64" w14:textId="77777777" w:rsidR="00A80787" w:rsidRPr="00A80787" w:rsidRDefault="00A80787" w:rsidP="00A80787">
      <w:pPr>
        <w:tabs>
          <w:tab w:val="center" w:pos="0"/>
        </w:tabs>
        <w:jc w:val="center"/>
        <w:rPr>
          <w:rFonts w:ascii="Verdana" w:hAnsi="Verdana"/>
          <w:b/>
          <w:bCs/>
          <w:noProof w:val="0"/>
          <w:sz w:val="20"/>
          <w:lang w:val="it-IT" w:eastAsia="it-IT" w:bidi="it-IT"/>
        </w:rPr>
      </w:pPr>
      <w:r w:rsidRPr="00A80787">
        <w:rPr>
          <w:rFonts w:ascii="Verdana" w:hAnsi="Verdana"/>
          <w:b/>
          <w:noProof w:val="0"/>
          <w:sz w:val="20"/>
          <w:lang w:val="it-IT" w:eastAsia="it-IT" w:bidi="it-IT"/>
        </w:rPr>
        <w:t>Le domande vanno presentate in busta chiusa recante la dicitura:</w:t>
      </w:r>
      <w:r w:rsidRPr="00A80787">
        <w:rPr>
          <w:rFonts w:ascii="Verdana" w:hAnsi="Verdana"/>
          <w:b/>
          <w:bCs/>
          <w:noProof w:val="0"/>
          <w:sz w:val="20"/>
          <w:lang w:val="it-IT" w:eastAsia="it-IT" w:bidi="it-IT"/>
        </w:rPr>
        <w:br/>
      </w:r>
      <w:r w:rsidRPr="00A80787">
        <w:rPr>
          <w:rFonts w:ascii="Verdana" w:hAnsi="Verdana"/>
          <w:b/>
          <w:noProof w:val="0"/>
          <w:sz w:val="20"/>
          <w:lang w:val="it-IT" w:eastAsia="it-IT" w:bidi="it-IT"/>
        </w:rPr>
        <w:t>«</w:t>
      </w:r>
      <w:r w:rsidRPr="00A80787">
        <w:rPr>
          <w:rFonts w:ascii="Verdana" w:hAnsi="Verdana"/>
          <w:b/>
          <w:sz w:val="20"/>
          <w:lang w:val="it-IT" w:eastAsia="it-IT"/>
        </w:rPr>
        <w:t xml:space="preserve"> NON APRIRE-DOMANDA AL CONCORSO PER </w:t>
      </w:r>
      <w:r w:rsidRPr="00A80787">
        <w:rPr>
          <w:rFonts w:ascii="Verdana" w:hAnsi="Verdana"/>
          <w:b/>
          <w:bCs/>
          <w:sz w:val="20"/>
          <w:lang w:val="it-IT" w:eastAsia="it-IT"/>
        </w:rPr>
        <w:t>POSTO DI LAVORO</w:t>
      </w:r>
      <w:r w:rsidRPr="00A80787">
        <w:rPr>
          <w:rFonts w:ascii="Verdana" w:hAnsi="Verdana"/>
          <w:sz w:val="20"/>
          <w:lang w:val="it-IT" w:eastAsia="it-IT"/>
        </w:rPr>
        <w:t xml:space="preserve"> </w:t>
      </w:r>
      <w:r w:rsidRPr="00A80787">
        <w:rPr>
          <w:rFonts w:ascii="Verdana" w:hAnsi="Verdana"/>
          <w:b/>
          <w:sz w:val="20"/>
          <w:lang w:val="it-IT" w:eastAsia="it-IT" w:bidi="it-IT"/>
        </w:rPr>
        <w:t>ADDETTO/A AMMINISTRATORE/RICE</w:t>
      </w:r>
      <w:r w:rsidRPr="00A80787">
        <w:rPr>
          <w:rFonts w:ascii="Verdana" w:hAnsi="Verdana"/>
          <w:b/>
          <w:noProof w:val="0"/>
          <w:sz w:val="20"/>
          <w:lang w:val="it-IT" w:eastAsia="it-IT" w:bidi="it-IT"/>
        </w:rPr>
        <w:t>».</w:t>
      </w:r>
    </w:p>
    <w:p w14:paraId="01FDDB4F" w14:textId="77777777" w:rsidR="00A80787" w:rsidRPr="00A80787" w:rsidRDefault="00A80787" w:rsidP="00A80787">
      <w:pPr>
        <w:jc w:val="both"/>
        <w:rPr>
          <w:rFonts w:ascii="Verdana" w:hAnsi="Verdana"/>
          <w:noProof w:val="0"/>
          <w:sz w:val="20"/>
          <w:lang w:val="it-IT" w:eastAsia="it-IT" w:bidi="it-IT"/>
        </w:rPr>
      </w:pPr>
    </w:p>
    <w:p w14:paraId="02D32159" w14:textId="77777777" w:rsidR="00A80787" w:rsidRPr="00A80787" w:rsidRDefault="00A80787" w:rsidP="00A80787">
      <w:pPr>
        <w:jc w:val="both"/>
        <w:rPr>
          <w:rFonts w:ascii="Verdana" w:hAnsi="Verdana"/>
          <w:noProof w:val="0"/>
          <w:sz w:val="20"/>
          <w:lang w:val="it-IT" w:eastAsia="it-IT" w:bidi="it-IT"/>
        </w:rPr>
      </w:pPr>
    </w:p>
    <w:p w14:paraId="78B2F6EC" w14:textId="77777777" w:rsidR="00A80787" w:rsidRPr="00A80787" w:rsidRDefault="00A80787" w:rsidP="00A80787">
      <w:pPr>
        <w:jc w:val="both"/>
        <w:rPr>
          <w:rFonts w:ascii="Verdana" w:hAnsi="Verdana"/>
          <w:noProof w:val="0"/>
          <w:sz w:val="20"/>
          <w:lang w:val="it-IT" w:eastAsia="it-IT" w:bidi="it-IT"/>
        </w:rPr>
      </w:pPr>
      <w:r w:rsidRPr="00A80787">
        <w:rPr>
          <w:rFonts w:ascii="Verdana" w:hAnsi="Verdana"/>
          <w:noProof w:val="0"/>
          <w:sz w:val="20"/>
          <w:lang w:val="it-IT" w:eastAsia="it-IT" w:bidi="it-IT"/>
        </w:rPr>
        <w:t xml:space="preserve">         </w:t>
      </w:r>
    </w:p>
    <w:p w14:paraId="04B7B74A" w14:textId="77777777" w:rsidR="00A80787" w:rsidRPr="00A80787" w:rsidRDefault="00A80787" w:rsidP="00A80787">
      <w:pPr>
        <w:jc w:val="both"/>
        <w:rPr>
          <w:rFonts w:ascii="Verdana" w:hAnsi="Verdana"/>
          <w:noProof w:val="0"/>
          <w:sz w:val="20"/>
          <w:lang w:val="it-IT" w:eastAsia="it-IT" w:bidi="it-IT"/>
        </w:rPr>
      </w:pPr>
      <w:r w:rsidRPr="00A80787">
        <w:rPr>
          <w:rFonts w:ascii="Verdana" w:hAnsi="Verdana"/>
          <w:noProof w:val="0"/>
          <w:sz w:val="20"/>
          <w:lang w:val="it-IT" w:eastAsia="it-IT" w:bidi="it-IT"/>
        </w:rPr>
        <w:t xml:space="preserve">         L’Unità pubblica antincendio di Pola si riserva il diritto di annullare il concorso pubblico.</w:t>
      </w:r>
    </w:p>
    <w:p w14:paraId="16FF51F3" w14:textId="77777777" w:rsidR="00A80787" w:rsidRPr="00A80787" w:rsidRDefault="00A80787" w:rsidP="00A80787">
      <w:pPr>
        <w:jc w:val="both"/>
        <w:rPr>
          <w:rFonts w:ascii="Verdana" w:hAnsi="Verdana"/>
          <w:noProof w:val="0"/>
          <w:sz w:val="20"/>
          <w:lang w:val="it-IT" w:eastAsia="it-IT" w:bidi="it-IT"/>
        </w:rPr>
      </w:pPr>
    </w:p>
    <w:p w14:paraId="5BF7965E" w14:textId="77777777" w:rsidR="00A80787" w:rsidRPr="00A80787" w:rsidRDefault="00A80787" w:rsidP="00A80787">
      <w:pPr>
        <w:jc w:val="both"/>
        <w:rPr>
          <w:rFonts w:ascii="Verdana" w:hAnsi="Verdana"/>
          <w:noProof w:val="0"/>
          <w:sz w:val="20"/>
          <w:lang w:val="it-IT" w:eastAsia="it-IT" w:bidi="it-IT"/>
        </w:rPr>
      </w:pPr>
      <w:r w:rsidRPr="00A80787">
        <w:rPr>
          <w:rFonts w:ascii="Verdana" w:hAnsi="Verdana"/>
          <w:noProof w:val="0"/>
          <w:sz w:val="20"/>
          <w:lang w:val="it-IT" w:eastAsia="it-IT" w:bidi="it-IT"/>
        </w:rPr>
        <w:t xml:space="preserve">         Gli esiti del concorso pubblico saranno comunicati ai candidati entro i termini di legge.</w:t>
      </w:r>
    </w:p>
    <w:p w14:paraId="44506BBD" w14:textId="77777777" w:rsidR="00A80787" w:rsidRPr="00A80787" w:rsidRDefault="00A80787" w:rsidP="00A80787">
      <w:pPr>
        <w:jc w:val="both"/>
        <w:rPr>
          <w:rFonts w:ascii="Verdana" w:hAnsi="Verdana"/>
          <w:noProof w:val="0"/>
          <w:sz w:val="20"/>
          <w:lang w:val="it-IT" w:eastAsia="it-IT" w:bidi="it-IT"/>
        </w:rPr>
      </w:pPr>
    </w:p>
    <w:p w14:paraId="5C421876" w14:textId="77777777" w:rsidR="00A80787" w:rsidRPr="00A80787" w:rsidRDefault="00A80787" w:rsidP="00A80787">
      <w:pPr>
        <w:widowControl/>
        <w:suppressAutoHyphens w:val="0"/>
        <w:jc w:val="both"/>
        <w:rPr>
          <w:rFonts w:ascii="Verdana" w:eastAsia="Calibri" w:hAnsi="Verdana"/>
          <w:noProof w:val="0"/>
          <w:sz w:val="20"/>
          <w:lang w:val="it-IT" w:eastAsia="it-IT" w:bidi="it-IT"/>
        </w:rPr>
      </w:pPr>
      <w:r w:rsidRPr="00A80787">
        <w:rPr>
          <w:rFonts w:ascii="Verdana" w:eastAsia="Calibri" w:hAnsi="Verdana"/>
          <w:noProof w:val="0"/>
          <w:sz w:val="20"/>
          <w:szCs w:val="22"/>
          <w:lang w:val="it-IT" w:eastAsia="it-IT" w:bidi="it-IT"/>
        </w:rPr>
        <w:t xml:space="preserve">          Si informano i candidati che attraverso il presente bando tutti i dati personali raccolti saranno trattati ai fini della sua attuazione, che i dati personali saranno protetti dall'accesso da parte di persone non autorizzate, e conservati in luogo sicuro e secondo le condizioni e le scadenze previste da norme, atti e delibere dell’Unità pubblica antincendio di Pola in qualità di titolare del trattamento, in conformità a quanto previsto dal Regolamento generale e dalle altre normative in materia di protezione dei dati personali.</w:t>
      </w:r>
    </w:p>
    <w:p w14:paraId="6EB148CC" w14:textId="77777777" w:rsidR="00A80787" w:rsidRPr="00A80787" w:rsidRDefault="00A80787" w:rsidP="00A80787">
      <w:pPr>
        <w:widowControl/>
        <w:suppressAutoHyphens w:val="0"/>
        <w:ind w:firstLine="708"/>
        <w:jc w:val="both"/>
        <w:rPr>
          <w:rFonts w:ascii="Verdana" w:eastAsia="Calibri" w:hAnsi="Verdana"/>
          <w:noProof w:val="0"/>
          <w:sz w:val="20"/>
          <w:lang w:val="it-IT" w:eastAsia="it-IT" w:bidi="it-IT"/>
        </w:rPr>
      </w:pPr>
      <w:r w:rsidRPr="00A80787">
        <w:rPr>
          <w:rFonts w:ascii="Verdana" w:eastAsia="Calibri" w:hAnsi="Verdana"/>
          <w:noProof w:val="0"/>
          <w:sz w:val="20"/>
          <w:szCs w:val="22"/>
          <w:lang w:val="it-IT" w:eastAsia="it-IT" w:bidi="it-IT"/>
        </w:rPr>
        <w:t>I dati personali del candidato sono trattati in base all'adempimento degli obblighi di legge dell’Unità pubblica antincendio di Pola in qualità di titolare del trattamento con l'applicazione di misure organizzative e tecniche di protezione.</w:t>
      </w:r>
    </w:p>
    <w:p w14:paraId="2242A376" w14:textId="77777777" w:rsidR="00A80787" w:rsidRPr="00A80787" w:rsidRDefault="00A80787" w:rsidP="00A80787">
      <w:pPr>
        <w:widowControl/>
        <w:suppressAutoHyphens w:val="0"/>
        <w:ind w:firstLine="708"/>
        <w:jc w:val="both"/>
        <w:rPr>
          <w:rFonts w:ascii="Verdana" w:eastAsia="Calibri" w:hAnsi="Verdana"/>
          <w:noProof w:val="0"/>
          <w:color w:val="0563C1"/>
          <w:sz w:val="20"/>
          <w:u w:val="single"/>
          <w:lang w:val="it-IT" w:eastAsia="it-IT" w:bidi="it-IT"/>
        </w:rPr>
      </w:pPr>
      <w:r w:rsidRPr="00A80787">
        <w:rPr>
          <w:rFonts w:ascii="Verdana" w:eastAsia="Calibri" w:hAnsi="Verdana"/>
          <w:noProof w:val="0"/>
          <w:sz w:val="20"/>
          <w:szCs w:val="22"/>
          <w:lang w:val="it-IT" w:eastAsia="it-IT" w:bidi="it-IT"/>
        </w:rPr>
        <w:t xml:space="preserve">Prima di presentare la domanda, i candidati possono prendere visione di tutti i diritti e altre informazioni relative al trattamento dei dati personali, alla gestione dei consensi ed altre </w:t>
      </w:r>
      <w:r w:rsidRPr="00A80787">
        <w:rPr>
          <w:rFonts w:ascii="Verdana" w:eastAsia="Calibri" w:hAnsi="Verdana"/>
          <w:noProof w:val="0"/>
          <w:sz w:val="20"/>
          <w:szCs w:val="22"/>
          <w:lang w:val="it-IT" w:eastAsia="it-IT" w:bidi="it-IT"/>
        </w:rPr>
        <w:lastRenderedPageBreak/>
        <w:t xml:space="preserve">disposizioni derivanti dal Regolamento generale sulla protezione dei dati personali alla pagina web del titolare del trattamento – </w:t>
      </w:r>
      <w:hyperlink r:id="rId7">
        <w:r w:rsidRPr="00A80787">
          <w:rPr>
            <w:rFonts w:ascii="Verdana" w:eastAsia="Calibri" w:hAnsi="Verdana"/>
            <w:noProof w:val="0"/>
            <w:color w:val="0563C1"/>
            <w:sz w:val="20"/>
            <w:szCs w:val="22"/>
            <w:u w:val="single"/>
            <w:lang w:val="it-IT" w:eastAsia="it-IT" w:bidi="it-IT"/>
          </w:rPr>
          <w:t>www.jvp-pula.hr</w:t>
        </w:r>
      </w:hyperlink>
    </w:p>
    <w:p w14:paraId="7185A853" w14:textId="77777777" w:rsidR="00A80787" w:rsidRPr="00A80787" w:rsidRDefault="00A80787" w:rsidP="00A80787">
      <w:pPr>
        <w:widowControl/>
        <w:suppressAutoHyphens w:val="0"/>
        <w:ind w:firstLine="708"/>
        <w:jc w:val="both"/>
        <w:rPr>
          <w:rFonts w:ascii="Verdana" w:eastAsia="Calibri" w:hAnsi="Verdana"/>
          <w:noProof w:val="0"/>
          <w:sz w:val="20"/>
          <w:lang w:val="it-IT" w:eastAsia="it-IT" w:bidi="it-IT"/>
        </w:rPr>
      </w:pPr>
      <w:r w:rsidRPr="00A80787">
        <w:rPr>
          <w:rFonts w:ascii="Verdana" w:eastAsia="Calibri" w:hAnsi="Verdana"/>
          <w:noProof w:val="0"/>
          <w:sz w:val="20"/>
          <w:szCs w:val="22"/>
          <w:lang w:val="it-IT" w:eastAsia="it-IT" w:bidi="it-IT"/>
        </w:rPr>
        <w:t>Presentando la domanda i candidati danno il proprio consenso all’</w:t>
      </w:r>
      <w:r w:rsidRPr="00A80787">
        <w:rPr>
          <w:rFonts w:ascii="Calibri" w:eastAsia="Calibri" w:hAnsi="Calibri"/>
          <w:noProof w:val="0"/>
          <w:sz w:val="22"/>
          <w:szCs w:val="22"/>
          <w:lang w:val="it-IT" w:eastAsia="it-IT" w:bidi="it-IT"/>
        </w:rPr>
        <w:t xml:space="preserve"> </w:t>
      </w:r>
      <w:r w:rsidRPr="00A80787">
        <w:rPr>
          <w:rFonts w:ascii="Verdana" w:eastAsia="Calibri" w:hAnsi="Verdana"/>
          <w:noProof w:val="0"/>
          <w:sz w:val="20"/>
          <w:szCs w:val="22"/>
          <w:lang w:val="it-IT" w:eastAsia="it-IT" w:bidi="it-IT"/>
        </w:rPr>
        <w:t>l’Unità pubblica antincendio di Pola ad utilizzare i dati personali in essa specificati per finalità di contatto (telefono; indirizzo e-mail), di pubblicarli sulla bacheca e sul sito web al fine di informare i candidati e il pubblico circa le decisioni assunte per adempiere agli obblighi di legge del titolare.</w:t>
      </w:r>
    </w:p>
    <w:p w14:paraId="2F977CC7" w14:textId="77777777" w:rsidR="00A80787" w:rsidRPr="00A80787" w:rsidRDefault="00A80787" w:rsidP="00A80787">
      <w:pPr>
        <w:jc w:val="both"/>
        <w:rPr>
          <w:rFonts w:ascii="Verdana" w:hAnsi="Verdana"/>
          <w:noProof w:val="0"/>
          <w:sz w:val="20"/>
          <w:lang w:val="it-IT" w:eastAsia="it-IT" w:bidi="it-IT"/>
        </w:rPr>
      </w:pPr>
    </w:p>
    <w:p w14:paraId="619AA540" w14:textId="77777777" w:rsidR="00A80787" w:rsidRPr="00A80787" w:rsidRDefault="00A80787" w:rsidP="00A80787">
      <w:pPr>
        <w:jc w:val="both"/>
        <w:rPr>
          <w:rFonts w:ascii="Verdana" w:hAnsi="Verdana"/>
          <w:noProof w:val="0"/>
          <w:sz w:val="20"/>
          <w:lang w:val="it-IT" w:eastAsia="it-IT" w:bidi="it-IT"/>
        </w:rPr>
      </w:pPr>
    </w:p>
    <w:p w14:paraId="04C2629E" w14:textId="77777777" w:rsidR="00A80787" w:rsidRPr="00A80787" w:rsidRDefault="00A80787" w:rsidP="00A80787">
      <w:pPr>
        <w:jc w:val="both"/>
        <w:rPr>
          <w:rFonts w:ascii="Verdana" w:hAnsi="Verdana"/>
          <w:noProof w:val="0"/>
          <w:sz w:val="20"/>
          <w:lang w:val="it-IT" w:eastAsia="it-IT" w:bidi="it-IT"/>
        </w:rPr>
      </w:pPr>
    </w:p>
    <w:p w14:paraId="304DFD20" w14:textId="77777777" w:rsidR="00A80787" w:rsidRPr="00A80787" w:rsidRDefault="00A80787" w:rsidP="00A80787">
      <w:pPr>
        <w:jc w:val="both"/>
        <w:rPr>
          <w:rFonts w:ascii="Verdana" w:hAnsi="Verdana"/>
          <w:noProof w:val="0"/>
          <w:sz w:val="20"/>
          <w:lang w:val="it-IT" w:eastAsia="it-IT" w:bidi="it-IT"/>
        </w:rPr>
      </w:pPr>
    </w:p>
    <w:p w14:paraId="3AF4712B" w14:textId="60B72B5C" w:rsidR="00A80787" w:rsidRPr="00A80787" w:rsidRDefault="00A80787" w:rsidP="00A80787">
      <w:pPr>
        <w:jc w:val="both"/>
        <w:rPr>
          <w:rFonts w:ascii="Verdana" w:hAnsi="Verdana"/>
          <w:b/>
          <w:noProof w:val="0"/>
          <w:sz w:val="20"/>
          <w:lang w:val="it-IT" w:eastAsia="it-IT" w:bidi="it-IT"/>
        </w:rPr>
      </w:pPr>
      <w:r w:rsidRPr="00A80787">
        <w:rPr>
          <w:rFonts w:ascii="Verdana" w:hAnsi="Verdana"/>
          <w:b/>
          <w:noProof w:val="0"/>
          <w:sz w:val="20"/>
          <w:lang w:val="it-IT" w:eastAsia="it-IT" w:bidi="it-IT"/>
        </w:rPr>
        <w:t>CLASSE:112-03/2</w:t>
      </w:r>
      <w:r w:rsidR="00810433">
        <w:rPr>
          <w:rFonts w:ascii="Verdana" w:hAnsi="Verdana"/>
          <w:b/>
          <w:noProof w:val="0"/>
          <w:sz w:val="20"/>
          <w:lang w:val="it-IT" w:eastAsia="it-IT" w:bidi="it-IT"/>
        </w:rPr>
        <w:t>6</w:t>
      </w:r>
      <w:r w:rsidRPr="00A80787">
        <w:rPr>
          <w:rFonts w:ascii="Verdana" w:hAnsi="Verdana"/>
          <w:b/>
          <w:noProof w:val="0"/>
          <w:sz w:val="20"/>
          <w:lang w:val="it-IT" w:eastAsia="it-IT" w:bidi="it-IT"/>
        </w:rPr>
        <w:t>-01/0</w:t>
      </w:r>
      <w:r w:rsidR="00810433">
        <w:rPr>
          <w:rFonts w:ascii="Verdana" w:hAnsi="Verdana"/>
          <w:b/>
          <w:noProof w:val="0"/>
          <w:sz w:val="20"/>
          <w:lang w:val="it-IT" w:eastAsia="it-IT" w:bidi="it-IT"/>
        </w:rPr>
        <w:t>1</w:t>
      </w:r>
      <w:r w:rsidRPr="00A80787">
        <w:rPr>
          <w:noProof w:val="0"/>
          <w:lang w:val="it-IT" w:eastAsia="it-IT" w:bidi="it-IT"/>
        </w:rPr>
        <w:tab/>
      </w:r>
      <w:r w:rsidRPr="00A80787">
        <w:rPr>
          <w:noProof w:val="0"/>
          <w:lang w:val="it-IT" w:eastAsia="it-IT" w:bidi="it-IT"/>
        </w:rPr>
        <w:tab/>
        <w:t xml:space="preserve">   </w:t>
      </w:r>
      <w:r w:rsidRPr="00A80787">
        <w:rPr>
          <w:noProof w:val="0"/>
          <w:lang w:val="it-IT" w:eastAsia="it-IT" w:bidi="it-IT"/>
        </w:rPr>
        <w:tab/>
      </w:r>
      <w:r w:rsidRPr="00A80787">
        <w:rPr>
          <w:noProof w:val="0"/>
          <w:lang w:val="it-IT" w:eastAsia="it-IT" w:bidi="it-IT"/>
        </w:rPr>
        <w:tab/>
      </w:r>
      <w:r w:rsidRPr="00A80787">
        <w:rPr>
          <w:noProof w:val="0"/>
          <w:lang w:val="it-IT" w:eastAsia="it-IT" w:bidi="it-IT"/>
        </w:rPr>
        <w:tab/>
      </w:r>
      <w:r w:rsidRPr="00A80787">
        <w:rPr>
          <w:b/>
          <w:bCs/>
          <w:noProof w:val="0"/>
          <w:lang w:val="it-IT" w:eastAsia="it-IT" w:bidi="it-IT"/>
        </w:rPr>
        <w:t>COMANDANTE</w:t>
      </w:r>
      <w:r w:rsidRPr="00A80787">
        <w:rPr>
          <w:rFonts w:ascii="Verdana" w:hAnsi="Verdana"/>
          <w:b/>
          <w:bCs/>
          <w:noProof w:val="0"/>
          <w:sz w:val="20"/>
          <w:lang w:val="it-IT" w:eastAsia="it-IT" w:bidi="it-IT"/>
        </w:rPr>
        <w:t xml:space="preserve"> </w:t>
      </w:r>
    </w:p>
    <w:p w14:paraId="4EA64F78" w14:textId="6E075DAF" w:rsidR="00A80787" w:rsidRPr="00A80787" w:rsidRDefault="00A80787" w:rsidP="00A80787">
      <w:pPr>
        <w:jc w:val="both"/>
        <w:rPr>
          <w:rFonts w:ascii="Verdana" w:hAnsi="Verdana"/>
          <w:noProof w:val="0"/>
          <w:sz w:val="20"/>
          <w:lang w:val="it-IT" w:eastAsia="it-IT" w:bidi="it-IT"/>
        </w:rPr>
      </w:pPr>
      <w:r w:rsidRPr="00A80787">
        <w:rPr>
          <w:rFonts w:ascii="Verdana" w:hAnsi="Verdana"/>
          <w:b/>
          <w:noProof w:val="0"/>
          <w:sz w:val="20"/>
          <w:lang w:val="it-IT" w:eastAsia="it-IT" w:bidi="it-IT"/>
        </w:rPr>
        <w:t>N.PROT: 2163-7-4-26-</w:t>
      </w:r>
      <w:r w:rsidR="00810433">
        <w:rPr>
          <w:rFonts w:ascii="Verdana" w:hAnsi="Verdana"/>
          <w:b/>
          <w:noProof w:val="0"/>
          <w:sz w:val="20"/>
          <w:lang w:val="it-IT" w:eastAsia="it-IT" w:bidi="it-IT"/>
        </w:rPr>
        <w:t>2</w:t>
      </w:r>
      <w:r w:rsidRPr="00A80787">
        <w:rPr>
          <w:noProof w:val="0"/>
          <w:color w:val="FF0000"/>
          <w:lang w:val="it-IT" w:eastAsia="it-IT" w:bidi="it-IT"/>
        </w:rPr>
        <w:tab/>
      </w:r>
      <w:r w:rsidRPr="00A80787">
        <w:rPr>
          <w:noProof w:val="0"/>
          <w:lang w:val="it-IT" w:eastAsia="it-IT" w:bidi="it-IT"/>
        </w:rPr>
        <w:tab/>
      </w:r>
      <w:r w:rsidRPr="00A80787">
        <w:rPr>
          <w:noProof w:val="0"/>
          <w:lang w:val="it-IT" w:eastAsia="it-IT" w:bidi="it-IT"/>
        </w:rPr>
        <w:tab/>
      </w:r>
      <w:r w:rsidRPr="00A80787">
        <w:rPr>
          <w:noProof w:val="0"/>
          <w:lang w:val="it-IT" w:eastAsia="it-IT" w:bidi="it-IT"/>
        </w:rPr>
        <w:tab/>
      </w:r>
      <w:r w:rsidRPr="00A80787">
        <w:rPr>
          <w:noProof w:val="0"/>
          <w:lang w:val="it-IT" w:eastAsia="it-IT" w:bidi="it-IT"/>
        </w:rPr>
        <w:tab/>
      </w:r>
      <w:r w:rsidRPr="00A80787">
        <w:rPr>
          <w:noProof w:val="0"/>
          <w:lang w:val="it-IT" w:eastAsia="it-IT" w:bidi="it-IT"/>
        </w:rPr>
        <w:tab/>
      </w:r>
      <w:r w:rsidRPr="00A80787">
        <w:rPr>
          <w:rFonts w:ascii="Verdana" w:hAnsi="Verdana"/>
          <w:b/>
          <w:noProof w:val="0"/>
          <w:sz w:val="20"/>
          <w:lang w:val="it-IT" w:eastAsia="it-IT" w:bidi="it-IT"/>
        </w:rPr>
        <w:t xml:space="preserve"> </w:t>
      </w:r>
    </w:p>
    <w:p w14:paraId="5D43880F" w14:textId="48E1314E" w:rsidR="00A80787" w:rsidRPr="00A80787" w:rsidRDefault="00A80787" w:rsidP="00A80787">
      <w:pPr>
        <w:tabs>
          <w:tab w:val="center" w:pos="-709"/>
        </w:tabs>
        <w:jc w:val="both"/>
        <w:rPr>
          <w:b/>
          <w:bCs/>
          <w:szCs w:val="24"/>
        </w:rPr>
      </w:pPr>
      <w:r w:rsidRPr="00A80787">
        <w:rPr>
          <w:rFonts w:ascii="Verdana" w:hAnsi="Verdana"/>
          <w:b/>
          <w:noProof w:val="0"/>
          <w:sz w:val="20"/>
          <w:lang w:val="it-IT" w:eastAsia="it-IT" w:bidi="it-IT"/>
        </w:rPr>
        <w:t xml:space="preserve">Pola, </w:t>
      </w:r>
      <w:r w:rsidR="00810433">
        <w:rPr>
          <w:rFonts w:ascii="Verdana" w:hAnsi="Verdana"/>
          <w:b/>
          <w:noProof w:val="0"/>
          <w:sz w:val="20"/>
          <w:lang w:val="it-IT" w:eastAsia="it-IT" w:bidi="it-IT"/>
        </w:rPr>
        <w:t>02</w:t>
      </w:r>
      <w:r w:rsidRPr="00A80787">
        <w:rPr>
          <w:rFonts w:ascii="Verdana" w:hAnsi="Verdana"/>
          <w:b/>
          <w:noProof w:val="0"/>
          <w:sz w:val="20"/>
          <w:lang w:val="it-IT" w:eastAsia="it-IT" w:bidi="it-IT"/>
        </w:rPr>
        <w:t>.</w:t>
      </w:r>
      <w:r w:rsidR="00810433">
        <w:rPr>
          <w:rFonts w:ascii="Verdana" w:hAnsi="Verdana"/>
          <w:b/>
          <w:noProof w:val="0"/>
          <w:sz w:val="20"/>
          <w:lang w:val="it-IT" w:eastAsia="it-IT" w:bidi="it-IT"/>
        </w:rPr>
        <w:t>09</w:t>
      </w:r>
      <w:r w:rsidRPr="00A80787">
        <w:rPr>
          <w:rFonts w:ascii="Verdana" w:hAnsi="Verdana"/>
          <w:b/>
          <w:noProof w:val="0"/>
          <w:sz w:val="20"/>
          <w:lang w:val="it-IT" w:eastAsia="it-IT" w:bidi="it-IT"/>
        </w:rPr>
        <w:t xml:space="preserve">.2026.            </w:t>
      </w:r>
      <w:r w:rsidRPr="00A80787">
        <w:rPr>
          <w:rFonts w:ascii="Verdana" w:hAnsi="Verdana"/>
          <w:b/>
          <w:noProof w:val="0"/>
          <w:sz w:val="20"/>
          <w:lang w:val="it-IT" w:eastAsia="it-IT" w:bidi="it-IT"/>
        </w:rPr>
        <w:tab/>
      </w:r>
      <w:r w:rsidRPr="00A80787">
        <w:rPr>
          <w:rFonts w:ascii="Verdana" w:hAnsi="Verdana"/>
          <w:b/>
          <w:noProof w:val="0"/>
          <w:sz w:val="20"/>
          <w:lang w:val="it-IT" w:eastAsia="it-IT" w:bidi="it-IT"/>
        </w:rPr>
        <w:tab/>
        <w:t xml:space="preserve">                             </w:t>
      </w:r>
      <w:r w:rsidRPr="00A80787">
        <w:rPr>
          <w:b/>
          <w:bCs/>
          <w:szCs w:val="24"/>
        </w:rPr>
        <w:t>Ivica Rojnić, mag.ing.admin.chris.</w:t>
      </w:r>
    </w:p>
    <w:p w14:paraId="02C77CA6" w14:textId="77777777" w:rsidR="00A80787" w:rsidRPr="00A80787" w:rsidRDefault="00A80787" w:rsidP="00A80787">
      <w:pPr>
        <w:tabs>
          <w:tab w:val="center" w:pos="-709"/>
        </w:tabs>
        <w:jc w:val="both"/>
        <w:rPr>
          <w:rFonts w:eastAsia="Times New Roman"/>
          <w:b/>
          <w:color w:val="000000"/>
          <w:szCs w:val="24"/>
        </w:rPr>
      </w:pPr>
    </w:p>
    <w:p w14:paraId="3A058D93" w14:textId="77777777" w:rsidR="00A80787" w:rsidRPr="00A80787" w:rsidRDefault="00A80787" w:rsidP="00A80787">
      <w:pPr>
        <w:jc w:val="both"/>
        <w:rPr>
          <w:rFonts w:ascii="Verdana" w:hAnsi="Verdana"/>
          <w:noProof w:val="0"/>
          <w:sz w:val="20"/>
          <w:lang w:val="it-IT" w:eastAsia="it-IT" w:bidi="it-IT"/>
        </w:rPr>
      </w:pPr>
    </w:p>
    <w:p w14:paraId="02150CC3" w14:textId="77777777" w:rsidR="00A80787" w:rsidRPr="00A80787" w:rsidRDefault="00A80787" w:rsidP="00A80787">
      <w:pPr>
        <w:jc w:val="both"/>
        <w:rPr>
          <w:rFonts w:ascii="Verdana" w:hAnsi="Verdana"/>
          <w:noProof w:val="0"/>
          <w:sz w:val="20"/>
          <w:lang w:val="it-IT" w:eastAsia="it-IT" w:bidi="it-IT"/>
        </w:rPr>
      </w:pPr>
      <w:r w:rsidRPr="00A80787">
        <w:rPr>
          <w:rFonts w:ascii="Verdana" w:hAnsi="Verdana"/>
          <w:noProof w:val="0"/>
          <w:sz w:val="20"/>
          <w:lang w:val="it-IT" w:eastAsia="it-IT" w:bidi="it-IT"/>
        </w:rPr>
        <w:tab/>
      </w:r>
    </w:p>
    <w:p w14:paraId="31374BC0" w14:textId="7C973C79" w:rsidR="00755D3B" w:rsidRDefault="00755D3B" w:rsidP="00A80787">
      <w:pPr>
        <w:pStyle w:val="Zaglavlje"/>
        <w:tabs>
          <w:tab w:val="clear" w:pos="4153"/>
          <w:tab w:val="clear" w:pos="8306"/>
          <w:tab w:val="center" w:pos="0"/>
        </w:tabs>
        <w:jc w:val="both"/>
        <w:rPr>
          <w:rFonts w:ascii="Verdana" w:eastAsia="Times New Roman" w:hAnsi="Verdana" w:cs="Arial"/>
          <w:color w:val="000000"/>
          <w:sz w:val="20"/>
        </w:rPr>
      </w:pPr>
    </w:p>
    <w:p w14:paraId="658F59A6" w14:textId="77777777" w:rsidR="009D7495" w:rsidRPr="00755D3B" w:rsidRDefault="009D7495" w:rsidP="00755D3B">
      <w:pPr>
        <w:jc w:val="both"/>
        <w:rPr>
          <w:szCs w:val="24"/>
        </w:rPr>
      </w:pPr>
    </w:p>
    <w:sectPr w:rsidR="009D7495" w:rsidRPr="00755D3B" w:rsidSect="00F52757">
      <w:pgSz w:w="11906" w:h="16838"/>
      <w:pgMar w:top="851" w:right="1417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6582A"/>
    <w:multiLevelType w:val="hybridMultilevel"/>
    <w:tmpl w:val="80F837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6015E6"/>
    <w:multiLevelType w:val="hybridMultilevel"/>
    <w:tmpl w:val="5DD420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4B4E2F"/>
    <w:multiLevelType w:val="hybridMultilevel"/>
    <w:tmpl w:val="C4E079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FC37B6"/>
    <w:multiLevelType w:val="hybridMultilevel"/>
    <w:tmpl w:val="3ACADD3E"/>
    <w:lvl w:ilvl="0" w:tplc="6F64E8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ahoma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0985902">
    <w:abstractNumId w:val="3"/>
  </w:num>
  <w:num w:numId="2" w16cid:durableId="2081898705">
    <w:abstractNumId w:val="2"/>
  </w:num>
  <w:num w:numId="3" w16cid:durableId="2061708622">
    <w:abstractNumId w:val="0"/>
  </w:num>
  <w:num w:numId="4" w16cid:durableId="1751997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21D"/>
    <w:rsid w:val="00062AB3"/>
    <w:rsid w:val="000D0C01"/>
    <w:rsid w:val="000E192C"/>
    <w:rsid w:val="000E1FC6"/>
    <w:rsid w:val="000F387B"/>
    <w:rsid w:val="00114E46"/>
    <w:rsid w:val="00144235"/>
    <w:rsid w:val="001543BD"/>
    <w:rsid w:val="001854E9"/>
    <w:rsid w:val="001977C9"/>
    <w:rsid w:val="001B2364"/>
    <w:rsid w:val="001B47E7"/>
    <w:rsid w:val="001B7097"/>
    <w:rsid w:val="001B7CB1"/>
    <w:rsid w:val="001C66A5"/>
    <w:rsid w:val="0022072A"/>
    <w:rsid w:val="002257CD"/>
    <w:rsid w:val="00226E30"/>
    <w:rsid w:val="00244294"/>
    <w:rsid w:val="00273931"/>
    <w:rsid w:val="002A0BFE"/>
    <w:rsid w:val="002B690A"/>
    <w:rsid w:val="002D081E"/>
    <w:rsid w:val="003321EC"/>
    <w:rsid w:val="00334CBB"/>
    <w:rsid w:val="003672BE"/>
    <w:rsid w:val="003F04B7"/>
    <w:rsid w:val="00415BD0"/>
    <w:rsid w:val="00432131"/>
    <w:rsid w:val="00436421"/>
    <w:rsid w:val="00453260"/>
    <w:rsid w:val="00461082"/>
    <w:rsid w:val="004700A6"/>
    <w:rsid w:val="00476185"/>
    <w:rsid w:val="004847A8"/>
    <w:rsid w:val="004A7312"/>
    <w:rsid w:val="004D16B9"/>
    <w:rsid w:val="005006BB"/>
    <w:rsid w:val="005141FF"/>
    <w:rsid w:val="00516BDE"/>
    <w:rsid w:val="005322DA"/>
    <w:rsid w:val="00561BFD"/>
    <w:rsid w:val="0057002B"/>
    <w:rsid w:val="00583093"/>
    <w:rsid w:val="00586950"/>
    <w:rsid w:val="005E26C3"/>
    <w:rsid w:val="005F57F1"/>
    <w:rsid w:val="00601A95"/>
    <w:rsid w:val="00616DFF"/>
    <w:rsid w:val="0065275A"/>
    <w:rsid w:val="00675848"/>
    <w:rsid w:val="00676012"/>
    <w:rsid w:val="00676200"/>
    <w:rsid w:val="00685DC9"/>
    <w:rsid w:val="006919D6"/>
    <w:rsid w:val="00691EA4"/>
    <w:rsid w:val="00693373"/>
    <w:rsid w:val="006966E5"/>
    <w:rsid w:val="006D557D"/>
    <w:rsid w:val="006E650E"/>
    <w:rsid w:val="00701B2F"/>
    <w:rsid w:val="00705BEE"/>
    <w:rsid w:val="0070630F"/>
    <w:rsid w:val="007520D0"/>
    <w:rsid w:val="00755D3B"/>
    <w:rsid w:val="007A0BC1"/>
    <w:rsid w:val="007A0D33"/>
    <w:rsid w:val="007B2FCC"/>
    <w:rsid w:val="007D314C"/>
    <w:rsid w:val="007E31C5"/>
    <w:rsid w:val="00810433"/>
    <w:rsid w:val="008A37DF"/>
    <w:rsid w:val="008A6AED"/>
    <w:rsid w:val="008A7431"/>
    <w:rsid w:val="008D1CC7"/>
    <w:rsid w:val="008E3215"/>
    <w:rsid w:val="008F7D9D"/>
    <w:rsid w:val="00953695"/>
    <w:rsid w:val="00961F43"/>
    <w:rsid w:val="00995C8F"/>
    <w:rsid w:val="009D2C26"/>
    <w:rsid w:val="009D7495"/>
    <w:rsid w:val="009E4777"/>
    <w:rsid w:val="00A13A75"/>
    <w:rsid w:val="00A205FD"/>
    <w:rsid w:val="00A37719"/>
    <w:rsid w:val="00A41BA1"/>
    <w:rsid w:val="00A43216"/>
    <w:rsid w:val="00A80787"/>
    <w:rsid w:val="00A8421D"/>
    <w:rsid w:val="00AB36C8"/>
    <w:rsid w:val="00AC66F6"/>
    <w:rsid w:val="00AE545C"/>
    <w:rsid w:val="00B35040"/>
    <w:rsid w:val="00B423D1"/>
    <w:rsid w:val="00B50C96"/>
    <w:rsid w:val="00B55C05"/>
    <w:rsid w:val="00B61651"/>
    <w:rsid w:val="00B67BC9"/>
    <w:rsid w:val="00B84142"/>
    <w:rsid w:val="00B96C10"/>
    <w:rsid w:val="00BD37F1"/>
    <w:rsid w:val="00BE45E7"/>
    <w:rsid w:val="00C02B9E"/>
    <w:rsid w:val="00C058E1"/>
    <w:rsid w:val="00C06421"/>
    <w:rsid w:val="00C0726E"/>
    <w:rsid w:val="00C1313F"/>
    <w:rsid w:val="00C35C56"/>
    <w:rsid w:val="00C519CC"/>
    <w:rsid w:val="00C962BC"/>
    <w:rsid w:val="00CD03D5"/>
    <w:rsid w:val="00CE169C"/>
    <w:rsid w:val="00CF12DA"/>
    <w:rsid w:val="00D02AFB"/>
    <w:rsid w:val="00D11DB8"/>
    <w:rsid w:val="00D255DB"/>
    <w:rsid w:val="00D43A99"/>
    <w:rsid w:val="00D54D15"/>
    <w:rsid w:val="00D55B2A"/>
    <w:rsid w:val="00D81FA4"/>
    <w:rsid w:val="00D872E3"/>
    <w:rsid w:val="00DE2259"/>
    <w:rsid w:val="00DF0008"/>
    <w:rsid w:val="00DF23D4"/>
    <w:rsid w:val="00E23256"/>
    <w:rsid w:val="00E2673F"/>
    <w:rsid w:val="00E30793"/>
    <w:rsid w:val="00E91798"/>
    <w:rsid w:val="00E94FFC"/>
    <w:rsid w:val="00EC0F8B"/>
    <w:rsid w:val="00EC34E0"/>
    <w:rsid w:val="00ED57D4"/>
    <w:rsid w:val="00EE7A97"/>
    <w:rsid w:val="00F0108F"/>
    <w:rsid w:val="00F20948"/>
    <w:rsid w:val="00F27FD8"/>
    <w:rsid w:val="00F52757"/>
    <w:rsid w:val="00F6230A"/>
    <w:rsid w:val="00F62A15"/>
    <w:rsid w:val="00F67A24"/>
    <w:rsid w:val="00F769E3"/>
    <w:rsid w:val="00FA29A1"/>
    <w:rsid w:val="00FD276C"/>
    <w:rsid w:val="00FD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1773EC"/>
  <w15:chartTrackingRefBased/>
  <w15:docId w15:val="{E9A26C8D-841F-4C98-831F-450C9A96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8421D"/>
    <w:pPr>
      <w:widowControl w:val="0"/>
      <w:suppressAutoHyphens/>
    </w:pPr>
    <w:rPr>
      <w:rFonts w:eastAsia="Tahoma"/>
      <w:noProof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A8421D"/>
    <w:pPr>
      <w:tabs>
        <w:tab w:val="center" w:pos="4153"/>
        <w:tab w:val="right" w:pos="8306"/>
      </w:tabs>
    </w:pPr>
  </w:style>
  <w:style w:type="character" w:styleId="Hiperveza">
    <w:name w:val="Hyperlink"/>
    <w:rsid w:val="006919D6"/>
    <w:rPr>
      <w:color w:val="0563C1"/>
      <w:u w:val="single"/>
    </w:rPr>
  </w:style>
  <w:style w:type="character" w:styleId="Nerijeenospominjanje">
    <w:name w:val="Unresolved Mention"/>
    <w:uiPriority w:val="99"/>
    <w:semiHidden/>
    <w:unhideWhenUsed/>
    <w:rsid w:val="006919D6"/>
    <w:rPr>
      <w:color w:val="605E5C"/>
      <w:shd w:val="clear" w:color="auto" w:fill="E1DFDD"/>
    </w:rPr>
  </w:style>
  <w:style w:type="paragraph" w:styleId="Bezproreda">
    <w:name w:val="No Spacing"/>
    <w:link w:val="BezproredaChar"/>
    <w:uiPriority w:val="1"/>
    <w:qFormat/>
    <w:rsid w:val="00A13A75"/>
    <w:rPr>
      <w:rFonts w:ascii="Calibri" w:eastAsia="Calibri" w:hAnsi="Calibri"/>
      <w:sz w:val="22"/>
      <w:szCs w:val="22"/>
      <w:lang w:eastAsia="en-US"/>
    </w:rPr>
  </w:style>
  <w:style w:type="character" w:customStyle="1" w:styleId="BezproredaChar">
    <w:name w:val="Bez proreda Char"/>
    <w:link w:val="Bezproreda"/>
    <w:uiPriority w:val="1"/>
    <w:rsid w:val="00A13A75"/>
    <w:rPr>
      <w:rFonts w:ascii="Calibri" w:eastAsia="Calibri" w:hAnsi="Calibri"/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rsid w:val="00701B2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701B2F"/>
    <w:rPr>
      <w:rFonts w:ascii="Segoe UI" w:eastAsia="Tahom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jvp-pula.h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jvp-pula,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1134</Words>
  <Characters>6965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MZOŠ</Company>
  <LinksUpToDate>false</LinksUpToDate>
  <CharactersWithSpaces>8083</CharactersWithSpaces>
  <SharedDoc>false</SharedDoc>
  <HLinks>
    <vt:vector size="18" baseType="variant">
      <vt:variant>
        <vt:i4>7405687</vt:i4>
      </vt:variant>
      <vt:variant>
        <vt:i4>6</vt:i4>
      </vt:variant>
      <vt:variant>
        <vt:i4>0</vt:i4>
      </vt:variant>
      <vt:variant>
        <vt:i4>5</vt:i4>
      </vt:variant>
      <vt:variant>
        <vt:lpwstr>http://www.jvp-pula.hr/</vt:lpwstr>
      </vt:variant>
      <vt:variant>
        <vt:lpwstr/>
      </vt:variant>
      <vt:variant>
        <vt:i4>7405687</vt:i4>
      </vt:variant>
      <vt:variant>
        <vt:i4>3</vt:i4>
      </vt:variant>
      <vt:variant>
        <vt:i4>0</vt:i4>
      </vt:variant>
      <vt:variant>
        <vt:i4>5</vt:i4>
      </vt:variant>
      <vt:variant>
        <vt:lpwstr>http://www.jvp-pula.hr/</vt:lpwstr>
      </vt:variant>
      <vt:variant>
        <vt:lpwstr/>
      </vt:variant>
      <vt:variant>
        <vt:i4>7536759</vt:i4>
      </vt:variant>
      <vt:variant>
        <vt:i4>0</vt:i4>
      </vt:variant>
      <vt:variant>
        <vt:i4>0</vt:i4>
      </vt:variant>
      <vt:variant>
        <vt:i4>5</vt:i4>
      </vt:variant>
      <vt:variant>
        <vt:lpwstr>http://www.jvp-pula,hr/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JVP</dc:creator>
  <cp:keywords/>
  <dc:description/>
  <cp:lastModifiedBy>Kristina</cp:lastModifiedBy>
  <cp:revision>3</cp:revision>
  <cp:lastPrinted>2025-06-27T05:11:00Z</cp:lastPrinted>
  <dcterms:created xsi:type="dcterms:W3CDTF">2026-09-02T06:23:00Z</dcterms:created>
  <dcterms:modified xsi:type="dcterms:W3CDTF">2026-09-02T06:34:00Z</dcterms:modified>
</cp:coreProperties>
</file>