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3A24EF7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4D6A6EF6" w14:textId="5E585978" w:rsidR="00497C94" w:rsidRPr="00B17584" w:rsidRDefault="00051551" w:rsidP="00480F4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ODLUK</w:t>
            </w:r>
            <w:r w:rsidR="001C7EB1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O IZMJENAMA I DOPUNAMA ODLUKE O GROBLJIMA</w:t>
            </w: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584A6C2D" w:rsidR="00351BAB" w:rsidRPr="00682951" w:rsidRDefault="00A07555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36C7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ožujka 2024. – </w:t>
            </w:r>
            <w:r w:rsidR="00336C7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travnja 2024.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AF24" w14:textId="21BBB878" w:rsidR="00017A0B" w:rsidRPr="00017A0B" w:rsidRDefault="00497C94" w:rsidP="00017A0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A0B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AF76D7">
              <w:rPr>
                <w:rFonts w:ascii="Times New Roman" w:hAnsi="Times New Roman"/>
                <w:sz w:val="20"/>
                <w:szCs w:val="20"/>
              </w:rPr>
              <w:t>n</w:t>
            </w:r>
            <w:r w:rsidRPr="00017A0B">
              <w:rPr>
                <w:rFonts w:ascii="Times New Roman" w:hAnsi="Times New Roman"/>
                <w:sz w:val="20"/>
                <w:szCs w:val="20"/>
              </w:rPr>
              <w:t>acrt</w:t>
            </w:r>
            <w:r w:rsidR="00017A0B"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80AFD">
              <w:rPr>
                <w:rFonts w:ascii="Times New Roman" w:hAnsi="Times New Roman"/>
                <w:bCs/>
                <w:sz w:val="20"/>
                <w:szCs w:val="20"/>
              </w:rPr>
              <w:t xml:space="preserve">prijedloga </w:t>
            </w:r>
            <w:r w:rsidR="00017A0B"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Odluke o izmjenama i dopunama Odluke o grobljima </w:t>
            </w:r>
          </w:p>
          <w:p w14:paraId="3677C0CA" w14:textId="4562DD3B" w:rsidR="00312E6F" w:rsidRPr="00682951" w:rsidRDefault="00312E6F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53" w14:textId="58C37EF6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6545CDA4" w:rsidR="003A1FFB" w:rsidRPr="00682951" w:rsidRDefault="000E11D6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pošte:</w:t>
      </w:r>
      <w:r w:rsidR="00051551">
        <w:rPr>
          <w:rFonts w:ascii="Times New Roman" w:hAnsi="Times New Roman"/>
        </w:rPr>
        <w:t xml:space="preserve"> </w:t>
      </w:r>
      <w:r w:rsidR="00051551">
        <w:t xml:space="preserve"> </w:t>
      </w:r>
      <w:hyperlink r:id="rId9" w:history="1">
        <w:r w:rsidR="00051551">
          <w:rPr>
            <w:rStyle w:val="Hiperveza"/>
          </w:rPr>
          <w:t>IzmjenaOdlukeoGrobljima@pula.hr</w:t>
        </w:r>
      </w:hyperlink>
      <w:r w:rsidR="00051551"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411B3">
        <w:rPr>
          <w:rFonts w:ascii="Times New Roman" w:hAnsi="Times New Roman"/>
          <w:b/>
        </w:rPr>
        <w:t xml:space="preserve"> </w:t>
      </w:r>
      <w:r w:rsidR="0076174E">
        <w:rPr>
          <w:rFonts w:ascii="Times New Roman" w:hAnsi="Times New Roman"/>
          <w:b/>
        </w:rPr>
        <w:t>19</w:t>
      </w:r>
      <w:r w:rsidR="000411B3">
        <w:rPr>
          <w:rFonts w:ascii="Times New Roman" w:hAnsi="Times New Roman"/>
          <w:b/>
        </w:rPr>
        <w:t xml:space="preserve">. travnja </w:t>
      </w:r>
      <w:r w:rsidR="007C48AB">
        <w:rPr>
          <w:rFonts w:ascii="Times New Roman" w:hAnsi="Times New Roman"/>
          <w:b/>
        </w:rPr>
        <w:t>2024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C7A2C"/>
    <w:rsid w:val="002E0EB4"/>
    <w:rsid w:val="002F6564"/>
    <w:rsid w:val="00312E6F"/>
    <w:rsid w:val="00336C75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80AFD"/>
    <w:rsid w:val="00480F4B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34912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4D7F"/>
    <w:rsid w:val="009F6C7F"/>
    <w:rsid w:val="00A04033"/>
    <w:rsid w:val="00A07555"/>
    <w:rsid w:val="00A13E08"/>
    <w:rsid w:val="00A21043"/>
    <w:rsid w:val="00A35751"/>
    <w:rsid w:val="00A669D3"/>
    <w:rsid w:val="00A746B5"/>
    <w:rsid w:val="00A84586"/>
    <w:rsid w:val="00AB42EF"/>
    <w:rsid w:val="00AC0C8F"/>
    <w:rsid w:val="00AC342F"/>
    <w:rsid w:val="00AE6E46"/>
    <w:rsid w:val="00AF76D7"/>
    <w:rsid w:val="00B17584"/>
    <w:rsid w:val="00B73F0B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A7481"/>
    <w:rsid w:val="00CD7BB9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zmjenaOdlukeoGrobljim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Jukić Elizabeta</cp:lastModifiedBy>
  <cp:revision>32</cp:revision>
  <cp:lastPrinted>2021-11-25T06:57:00Z</cp:lastPrinted>
  <dcterms:created xsi:type="dcterms:W3CDTF">2024-03-08T09:41:00Z</dcterms:created>
  <dcterms:modified xsi:type="dcterms:W3CDTF">2024-03-20T12:10:00Z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