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B7A" w14:textId="77777777" w:rsidR="005B0986" w:rsidRDefault="00504138" w:rsidP="00F742DA">
      <w:pPr>
        <w:pStyle w:val="Caption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45C93C8E" w14:textId="77777777" w:rsidR="00F742DA" w:rsidRPr="00F742DA" w:rsidRDefault="00F742DA" w:rsidP="00F742DA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3"/>
        <w:gridCol w:w="5259"/>
      </w:tblGrid>
      <w:tr w:rsidR="005B0986" w:rsidRPr="00380E25" w14:paraId="3728BAEB" w14:textId="77777777" w:rsidTr="00BC3473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424E721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26C3CB22" w14:textId="0055B1E8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 POSTUPKU DONOŠENJA</w:t>
            </w:r>
            <w:r w:rsidR="00385D2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ODLUKE O IZMJENI I DOPUNI ODLUKE O KRITERIJIMA I POSTUPKU SUFINANCIRANJA KAMATE</w:t>
            </w:r>
            <w:r w:rsidR="00F6455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STAMBENIH KREDITA</w:t>
            </w:r>
            <w:r w:rsidR="00385D2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197E5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ZA </w:t>
            </w:r>
            <w:r w:rsidR="00385D2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NEKRETNINE NA PODRUČJU GRADA PUL</w:t>
            </w:r>
            <w:r w:rsidR="00197E5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  <w:r w:rsidR="00385D2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-POLA</w:t>
            </w:r>
          </w:p>
          <w:p w14:paraId="4054B1A4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C2FB5B3" w14:textId="21F9AA93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432A8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Grad Pula-Pola, Upravni odjel za društvene djelatnosti i mlade</w:t>
            </w:r>
          </w:p>
          <w:p w14:paraId="1D5A54B1" w14:textId="21A5BA66" w:rsidR="005B0986" w:rsidRPr="00380E25" w:rsidRDefault="00025DE0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Pula, 19. kolovoz 2022.</w:t>
            </w:r>
          </w:p>
          <w:p w14:paraId="2D6FDAC6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776EE2F6" w14:textId="77777777" w:rsidTr="00BC3473">
        <w:tc>
          <w:tcPr>
            <w:tcW w:w="380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0978CCF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101A6F5" w14:textId="1DA89DDB" w:rsidR="005B0986" w:rsidRPr="00380E25" w:rsidRDefault="007602B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C67543">
              <w:rPr>
                <w:rFonts w:ascii="Times New Roman" w:hAnsi="Times New Roman" w:cs="Times New Roman"/>
                <w:bCs/>
                <w:sz w:val="24"/>
                <w:szCs w:val="24"/>
              </w:rPr>
              <w:t>Nacrt prijedloga Odluke 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izmjeni i dopuni Odluke o </w:t>
            </w:r>
            <w:r w:rsidRPr="00C6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kriterijima i postupku sufinanciranja kamate stambenih kredita za nekretnine na području </w:t>
            </w:r>
            <w:r w:rsidR="000910CC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Pr="00C67543">
              <w:rPr>
                <w:rFonts w:ascii="Times New Roman" w:hAnsi="Times New Roman" w:cs="Times New Roman"/>
                <w:bCs/>
                <w:sz w:val="24"/>
                <w:szCs w:val="24"/>
              </w:rPr>
              <w:t>rada Pul</w:t>
            </w:r>
            <w:r w:rsidR="00197E55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C67543">
              <w:rPr>
                <w:rFonts w:ascii="Times New Roman" w:hAnsi="Times New Roman" w:cs="Times New Roman"/>
                <w:bCs/>
                <w:sz w:val="24"/>
                <w:szCs w:val="24"/>
              </w:rPr>
              <w:t>-Pola</w:t>
            </w:r>
          </w:p>
        </w:tc>
      </w:tr>
      <w:tr w:rsidR="005B0986" w:rsidRPr="00380E25" w14:paraId="4AE070EB" w14:textId="77777777" w:rsidTr="00BC3473">
        <w:tc>
          <w:tcPr>
            <w:tcW w:w="380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405EF0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2AFBC88" w14:textId="5C948A86" w:rsidR="005B0986" w:rsidRPr="00380E25" w:rsidRDefault="007D02C2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C67543">
              <w:rPr>
                <w:rFonts w:ascii="Times New Roman" w:hAnsi="Times New Roman" w:cs="Times New Roman"/>
                <w:bCs/>
                <w:sz w:val="24"/>
                <w:szCs w:val="24"/>
              </w:rPr>
              <w:t>Upravni odjel za društvene djelatnosti i mlade</w:t>
            </w:r>
          </w:p>
        </w:tc>
      </w:tr>
      <w:tr w:rsidR="005B0986" w:rsidRPr="00380E25" w14:paraId="4C50BB68" w14:textId="77777777" w:rsidTr="00BC3473">
        <w:tc>
          <w:tcPr>
            <w:tcW w:w="380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F58B41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2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901FCEC" w14:textId="28EBCF8A" w:rsidR="005B0986" w:rsidRPr="00380E25" w:rsidRDefault="008C0A8B" w:rsidP="008C0A8B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C6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Osnovni razlog donošenja ove Odluke je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potreba propisivanja k</w:t>
            </w:r>
            <w:r w:rsidRPr="00C67543">
              <w:rPr>
                <w:rFonts w:ascii="Times New Roman" w:eastAsia="Times New Roman" w:hAnsi="Times New Roman" w:cs="Times New Roman"/>
                <w:sz w:val="24"/>
                <w:szCs w:val="24"/>
              </w:rPr>
              <w:t>riterij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6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postup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 w:rsidRPr="00C6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sufinanciranja kamate stambenih kredita za poticanje rješavanja stambenog pitanja mladih obitelji s područja </w:t>
            </w:r>
            <w:r w:rsidR="000910C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67543">
              <w:rPr>
                <w:rFonts w:ascii="Times New Roman" w:eastAsia="Times New Roman" w:hAnsi="Times New Roman" w:cs="Times New Roman"/>
                <w:sz w:val="24"/>
                <w:szCs w:val="24"/>
              </w:rPr>
              <w:t>rada Pul</w:t>
            </w:r>
            <w:r w:rsidR="00197E5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67543">
              <w:rPr>
                <w:rFonts w:ascii="Times New Roman" w:eastAsia="Times New Roman" w:hAnsi="Times New Roman" w:cs="Times New Roman"/>
                <w:sz w:val="24"/>
                <w:szCs w:val="24"/>
              </w:rPr>
              <w:t>- Pola.</w:t>
            </w:r>
          </w:p>
        </w:tc>
      </w:tr>
      <w:tr w:rsidR="005B0986" w:rsidRPr="00380E25" w14:paraId="7D66F3E8" w14:textId="77777777" w:rsidTr="00BC3473">
        <w:trPr>
          <w:trHeight w:val="525"/>
        </w:trPr>
        <w:tc>
          <w:tcPr>
            <w:tcW w:w="3803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0325E2C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538C36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B36BF5F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E586B7E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41207B4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BDF4D8" w14:textId="75E5C150" w:rsidR="005B0986" w:rsidRPr="00380E25" w:rsidRDefault="00F623CE" w:rsidP="00E46CAA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F623CE">
              <w:rPr>
                <w:rFonts w:ascii="Arial Narrow" w:hAnsi="Arial Narrow" w:cs="Times New Roman"/>
                <w:bCs/>
                <w:sz w:val="20"/>
                <w:szCs w:val="20"/>
              </w:rPr>
              <w:t>https://www.pula.hr/hr/eusluge/ekonzultacije/ekonzultacije-u-tijeku/81/odluku-o-izmjeni-i-dopuni-odluke-o-kriterijima-i-postupku-sufinanciranja-kamate-prilikom-kupnje-prve-nekretnine-na-podrucju-grada-pule-pola/</w:t>
            </w:r>
            <w:r w:rsidR="005B0986"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380E25" w14:paraId="635F542F" w14:textId="77777777" w:rsidTr="00BC3473">
        <w:trPr>
          <w:trHeight w:val="1499"/>
        </w:trPr>
        <w:tc>
          <w:tcPr>
            <w:tcW w:w="3803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1A80BA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6D32589" w14:textId="77777777" w:rsidR="00F742DA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13843F31" w14:textId="1B5133F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 </w:t>
            </w:r>
            <w:r w:rsidR="00F04C2F">
              <w:rPr>
                <w:rFonts w:ascii="Times New Roman" w:hAnsi="Times New Roman" w:cs="Times New Roman"/>
                <w:bCs/>
                <w:sz w:val="24"/>
                <w:szCs w:val="24"/>
              </w:rPr>
              <w:t>Internetsko savjetovanje s javnošću provedeno je u razdoblju od 1</w:t>
            </w:r>
            <w:r w:rsidR="004C68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0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C6812">
              <w:rPr>
                <w:rFonts w:ascii="Times New Roman" w:hAnsi="Times New Roman" w:cs="Times New Roman"/>
                <w:bCs/>
                <w:sz w:val="24"/>
                <w:szCs w:val="24"/>
              </w:rPr>
              <w:t>srpnja</w:t>
            </w:r>
            <w:r w:rsidR="00F0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1</w:t>
            </w:r>
            <w:r w:rsidR="004C68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0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C6812">
              <w:rPr>
                <w:rFonts w:ascii="Times New Roman" w:hAnsi="Times New Roman" w:cs="Times New Roman"/>
                <w:bCs/>
                <w:sz w:val="24"/>
                <w:szCs w:val="24"/>
              </w:rPr>
              <w:t>kolovoza</w:t>
            </w:r>
            <w:r w:rsidR="00F0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2022. godine.</w:t>
            </w:r>
          </w:p>
          <w:p w14:paraId="5378FBC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2B64D615" w14:textId="77777777" w:rsidTr="00BC3473">
        <w:tc>
          <w:tcPr>
            <w:tcW w:w="380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B2D81F0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BDEBF7B" w14:textId="717E39BE" w:rsidR="005B0986" w:rsidRPr="00380E25" w:rsidRDefault="0055554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 za to propisanom roku nije zaprimljen nijedan prijedlog od strane zainteresirane javnosti</w:t>
            </w:r>
          </w:p>
        </w:tc>
      </w:tr>
      <w:tr w:rsidR="005B0986" w:rsidRPr="00380E25" w14:paraId="0A716AF8" w14:textId="77777777" w:rsidTr="00BC3473">
        <w:tc>
          <w:tcPr>
            <w:tcW w:w="380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675BBF8" w14:textId="4469FFFC" w:rsidR="005B0986" w:rsidRPr="00380E25" w:rsidRDefault="00BC3473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C2FA248" w14:textId="6A22F3BE" w:rsidR="005B0986" w:rsidRPr="00380E25" w:rsidRDefault="00BC3473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Provedba javnog savjetovanja nije iziskivala financijske troškove</w:t>
            </w:r>
          </w:p>
        </w:tc>
      </w:tr>
    </w:tbl>
    <w:p w14:paraId="4B6817BD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25DE0"/>
    <w:rsid w:val="00053D88"/>
    <w:rsid w:val="000910CC"/>
    <w:rsid w:val="00153F9D"/>
    <w:rsid w:val="001907B5"/>
    <w:rsid w:val="0019553A"/>
    <w:rsid w:val="00197E55"/>
    <w:rsid w:val="002E1AFD"/>
    <w:rsid w:val="00312D70"/>
    <w:rsid w:val="00385D27"/>
    <w:rsid w:val="003E5C98"/>
    <w:rsid w:val="00432A84"/>
    <w:rsid w:val="004C6812"/>
    <w:rsid w:val="00504138"/>
    <w:rsid w:val="0055554A"/>
    <w:rsid w:val="005B0986"/>
    <w:rsid w:val="00710D22"/>
    <w:rsid w:val="007602B6"/>
    <w:rsid w:val="007D02C2"/>
    <w:rsid w:val="00861A01"/>
    <w:rsid w:val="008C0A8B"/>
    <w:rsid w:val="00940B55"/>
    <w:rsid w:val="00BC3473"/>
    <w:rsid w:val="00D427D8"/>
    <w:rsid w:val="00E46CAA"/>
    <w:rsid w:val="00E738EC"/>
    <w:rsid w:val="00EC347B"/>
    <w:rsid w:val="00F04C2F"/>
    <w:rsid w:val="00F623CE"/>
    <w:rsid w:val="00F6455D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8DC2"/>
  <w15:docId w15:val="{340C4B61-81D6-4B10-BCB0-00AA7F3B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Krizmanić Marjanović Elvira</cp:lastModifiedBy>
  <cp:revision>23</cp:revision>
  <dcterms:created xsi:type="dcterms:W3CDTF">2022-08-18T08:14:00Z</dcterms:created>
  <dcterms:modified xsi:type="dcterms:W3CDTF">2022-08-19T07:47:00Z</dcterms:modified>
</cp:coreProperties>
</file>