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EEA4C" w14:textId="45B98A48" w:rsidR="006F3DA7" w:rsidRPr="00666480" w:rsidRDefault="00037FD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66480">
        <w:rPr>
          <w:rFonts w:ascii="Times New Roman" w:hAnsi="Times New Roman" w:cs="Times New Roman"/>
          <w:sz w:val="24"/>
          <w:szCs w:val="24"/>
          <w:lang w:val="hr-HR"/>
        </w:rPr>
        <w:t xml:space="preserve">Na temelju članka </w:t>
      </w:r>
      <w:r w:rsidRPr="00666480">
        <w:rPr>
          <w:rFonts w:ascii="Times New Roman" w:hAnsi="Times New Roman" w:cs="Times New Roman"/>
          <w:color w:val="000000"/>
          <w:sz w:val="24"/>
          <w:szCs w:val="24"/>
          <w:lang w:val="hr-HR"/>
        </w:rPr>
        <w:t>39. Statuta grada Pula-Pola (</w:t>
      </w:r>
      <w:bookmarkStart w:id="0" w:name="_Hlk165276736"/>
      <w:r w:rsidRPr="00666480">
        <w:rPr>
          <w:rFonts w:ascii="Times New Roman" w:hAnsi="Times New Roman" w:cs="Times New Roman"/>
          <w:color w:val="000000"/>
          <w:sz w:val="24"/>
          <w:szCs w:val="24"/>
          <w:lang w:val="hr-HR"/>
        </w:rPr>
        <w:t>Službene novine-</w:t>
      </w:r>
      <w:r w:rsidRPr="00666480">
        <w:rPr>
          <w:rFonts w:ascii="Times New Roman" w:hAnsi="Times New Roman" w:cs="Times New Roman"/>
          <w:color w:val="000000"/>
          <w:sz w:val="24"/>
          <w:szCs w:val="24"/>
          <w:lang w:val="it-IT"/>
        </w:rPr>
        <w:t>Bollettino ufficiale</w:t>
      </w:r>
      <w:r w:rsidRPr="0066648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Pula-Pola </w:t>
      </w:r>
      <w:r w:rsidRPr="00666480">
        <w:rPr>
          <w:rFonts w:ascii="Times New Roman" w:hAnsi="Times New Roman" w:cs="Times New Roman"/>
          <w:sz w:val="24"/>
          <w:szCs w:val="24"/>
          <w:lang w:val="hr-HR"/>
        </w:rPr>
        <w:t>7/09, 16/09, 12/11, 1/13, 2/18, 2/20, 4/21 i 5/21-pročišćeni tekst</w:t>
      </w:r>
      <w:bookmarkEnd w:id="0"/>
      <w:r w:rsidRPr="00666480">
        <w:rPr>
          <w:rFonts w:ascii="Times New Roman" w:hAnsi="Times New Roman" w:cs="Times New Roman"/>
          <w:sz w:val="24"/>
          <w:szCs w:val="24"/>
          <w:lang w:val="hr-HR"/>
        </w:rPr>
        <w:t xml:space="preserve">), Gradsko vijeće Grada Pula-Pola na sjednici održanoj dana                 </w:t>
      </w:r>
      <w:r w:rsidR="00EC7DE8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666480">
        <w:rPr>
          <w:rFonts w:ascii="Times New Roman" w:hAnsi="Times New Roman" w:cs="Times New Roman"/>
          <w:sz w:val="24"/>
          <w:szCs w:val="24"/>
          <w:lang w:val="hr-HR"/>
        </w:rPr>
        <w:t xml:space="preserve"> godine, donijelo</w:t>
      </w:r>
    </w:p>
    <w:p w14:paraId="35C77146" w14:textId="77777777" w:rsidR="00596E7F" w:rsidRPr="00666480" w:rsidRDefault="00596E7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BD25E91" w14:textId="77777777" w:rsidR="00596E7F" w:rsidRPr="00666480" w:rsidRDefault="00596E7F" w:rsidP="00596E7F">
      <w:pPr>
        <w:pStyle w:val="box470567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666480">
        <w:rPr>
          <w:b/>
          <w:bCs/>
          <w:color w:val="231F20"/>
        </w:rPr>
        <w:t>PRAVILNIK</w:t>
      </w:r>
    </w:p>
    <w:p w14:paraId="7082B365" w14:textId="7FE55DBD" w:rsidR="00596E7F" w:rsidRPr="00666480" w:rsidRDefault="00596E7F" w:rsidP="00596E7F">
      <w:pPr>
        <w:pStyle w:val="box470567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</w:rPr>
      </w:pPr>
      <w:r w:rsidRPr="00666480">
        <w:rPr>
          <w:b/>
          <w:bCs/>
          <w:color w:val="231F20"/>
        </w:rPr>
        <w:t>O UMIROVLJENIČKOJ ISKAZNICI GRADA PUL</w:t>
      </w:r>
      <w:r w:rsidR="009434BB">
        <w:rPr>
          <w:b/>
          <w:bCs/>
          <w:color w:val="231F20"/>
        </w:rPr>
        <w:t>A-POLA</w:t>
      </w:r>
    </w:p>
    <w:p w14:paraId="612917E9" w14:textId="77777777" w:rsidR="00596E7F" w:rsidRPr="00666480" w:rsidRDefault="00596E7F" w:rsidP="00596E7F">
      <w:pPr>
        <w:pStyle w:val="box470567"/>
        <w:shd w:val="clear" w:color="auto" w:fill="FFFFFF"/>
        <w:spacing w:before="68" w:beforeAutospacing="0" w:after="72" w:afterAutospacing="0"/>
        <w:jc w:val="center"/>
        <w:textAlignment w:val="baseline"/>
        <w:rPr>
          <w:i/>
          <w:iCs/>
          <w:color w:val="231F20"/>
        </w:rPr>
      </w:pPr>
      <w:r w:rsidRPr="00666480">
        <w:rPr>
          <w:i/>
          <w:iCs/>
          <w:color w:val="231F20"/>
        </w:rPr>
        <w:t>Predmet Pravilnika</w:t>
      </w:r>
    </w:p>
    <w:p w14:paraId="008726FB" w14:textId="77777777" w:rsidR="00596E7F" w:rsidRPr="00666480" w:rsidRDefault="00596E7F" w:rsidP="00596E7F">
      <w:pPr>
        <w:pStyle w:val="box47056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 w:rsidRPr="00666480">
        <w:rPr>
          <w:color w:val="231F20"/>
        </w:rPr>
        <w:t>Članak 1.</w:t>
      </w:r>
    </w:p>
    <w:p w14:paraId="5BEF1CC9" w14:textId="46682172" w:rsidR="00596E7F" w:rsidRDefault="00596E7F" w:rsidP="00BF45B3">
      <w:pPr>
        <w:pStyle w:val="box4705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666480">
        <w:rPr>
          <w:color w:val="231F20"/>
        </w:rPr>
        <w:t>Ovim Pravilnikom</w:t>
      </w:r>
      <w:r w:rsidR="00950777">
        <w:rPr>
          <w:color w:val="231F20"/>
        </w:rPr>
        <w:t xml:space="preserve"> o umirovljeničkoj iskaznici Grada Pula-Pola (u daljnjem tekstu: Pravilnik)</w:t>
      </w:r>
      <w:r w:rsidRPr="00666480">
        <w:rPr>
          <w:color w:val="231F20"/>
        </w:rPr>
        <w:t xml:space="preserve"> propisuje se oblik i sadržaj umirovljeničke iskaznice umirovljenika s prebivalištem na </w:t>
      </w:r>
      <w:r w:rsidR="00666480" w:rsidRPr="00666480">
        <w:rPr>
          <w:color w:val="231F20"/>
        </w:rPr>
        <w:t>području</w:t>
      </w:r>
      <w:r w:rsidRPr="00666480">
        <w:rPr>
          <w:color w:val="231F20"/>
        </w:rPr>
        <w:t xml:space="preserve"> </w:t>
      </w:r>
      <w:r w:rsidR="00666480" w:rsidRPr="00666480">
        <w:rPr>
          <w:color w:val="231F20"/>
        </w:rPr>
        <w:t>G</w:t>
      </w:r>
      <w:r w:rsidRPr="00666480">
        <w:rPr>
          <w:color w:val="231F20"/>
        </w:rPr>
        <w:t>rada Pul</w:t>
      </w:r>
      <w:r w:rsidR="00666480" w:rsidRPr="00666480">
        <w:rPr>
          <w:color w:val="231F20"/>
        </w:rPr>
        <w:t>a-Pola</w:t>
      </w:r>
      <w:r w:rsidRPr="00666480">
        <w:rPr>
          <w:color w:val="231F20"/>
        </w:rPr>
        <w:t>.</w:t>
      </w:r>
    </w:p>
    <w:p w14:paraId="42C8E8F7" w14:textId="77777777" w:rsidR="00DC4FF1" w:rsidRPr="00666480" w:rsidRDefault="00DC4FF1" w:rsidP="00BF45B3">
      <w:pPr>
        <w:pStyle w:val="box4705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7F302E4C" w14:textId="77777777" w:rsidR="00596E7F" w:rsidRPr="00666480" w:rsidRDefault="00596E7F" w:rsidP="00596E7F">
      <w:pPr>
        <w:pStyle w:val="box470567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</w:rPr>
      </w:pPr>
      <w:r w:rsidRPr="00666480">
        <w:rPr>
          <w:i/>
          <w:iCs/>
          <w:color w:val="231F20"/>
        </w:rPr>
        <w:t>Rodna ravnopravnost</w:t>
      </w:r>
    </w:p>
    <w:p w14:paraId="766D18C2" w14:textId="77777777" w:rsidR="00596E7F" w:rsidRPr="00666480" w:rsidRDefault="00596E7F" w:rsidP="00596E7F">
      <w:pPr>
        <w:pStyle w:val="box47056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 w:rsidRPr="00666480">
        <w:rPr>
          <w:color w:val="231F20"/>
        </w:rPr>
        <w:t>Članak 2.</w:t>
      </w:r>
    </w:p>
    <w:p w14:paraId="525BD41E" w14:textId="77777777" w:rsidR="00596E7F" w:rsidRDefault="00596E7F" w:rsidP="00BF45B3">
      <w:pPr>
        <w:pStyle w:val="box4705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666480">
        <w:rPr>
          <w:color w:val="231F20"/>
        </w:rPr>
        <w:t>Pojmovi koji se koriste u ovom Pravilniku, a imaju rodno značenje odnose se jednako na muški i ženski rod.</w:t>
      </w:r>
    </w:p>
    <w:p w14:paraId="4010ECD2" w14:textId="77777777" w:rsidR="00DC4FF1" w:rsidRPr="00666480" w:rsidRDefault="00DC4FF1" w:rsidP="00BF45B3">
      <w:pPr>
        <w:pStyle w:val="box4705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27E576AA" w14:textId="15DEB7F9" w:rsidR="00596E7F" w:rsidRPr="00666480" w:rsidRDefault="001C6534" w:rsidP="00596E7F">
      <w:pPr>
        <w:pStyle w:val="box470567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</w:rPr>
      </w:pPr>
      <w:r>
        <w:rPr>
          <w:i/>
          <w:iCs/>
          <w:color w:val="231F20"/>
        </w:rPr>
        <w:t>Izgled i sadržaj</w:t>
      </w:r>
      <w:r w:rsidR="00596E7F" w:rsidRPr="00666480">
        <w:rPr>
          <w:i/>
          <w:iCs/>
          <w:color w:val="231F20"/>
        </w:rPr>
        <w:t xml:space="preserve"> iskaznic</w:t>
      </w:r>
      <w:r>
        <w:rPr>
          <w:i/>
          <w:iCs/>
          <w:color w:val="231F20"/>
        </w:rPr>
        <w:t>e</w:t>
      </w:r>
    </w:p>
    <w:p w14:paraId="29062396" w14:textId="77777777" w:rsidR="00596E7F" w:rsidRPr="00666480" w:rsidRDefault="00596E7F" w:rsidP="00596E7F">
      <w:pPr>
        <w:pStyle w:val="box47056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 w:rsidRPr="00666480">
        <w:rPr>
          <w:color w:val="231F20"/>
        </w:rPr>
        <w:t>Članak 3.</w:t>
      </w:r>
    </w:p>
    <w:p w14:paraId="6B90046F" w14:textId="3EE9AFB7" w:rsidR="00596E7F" w:rsidRPr="00666480" w:rsidRDefault="00596E7F" w:rsidP="00DC4FF1">
      <w:pPr>
        <w:pStyle w:val="box4705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666480">
        <w:rPr>
          <w:color w:val="231F20"/>
        </w:rPr>
        <w:t>Umirovljenička iskaznica (u daljnjem tekstu: iskaznica) pravokutnog je oblika, u standardnom ISO ID-1 formatu, veličine izmjere 85,6×53,98 mm. Izrađena je od PVC materijala, s ugrađenim zaštitnim elementima protiv krivotvorenja.</w:t>
      </w:r>
    </w:p>
    <w:p w14:paraId="20D63036" w14:textId="77777777" w:rsidR="00DC4FF1" w:rsidRPr="00666480" w:rsidRDefault="00DC4FF1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1E6825D3" w14:textId="77777777" w:rsidR="00596E7F" w:rsidRPr="00666480" w:rsidRDefault="00596E7F" w:rsidP="00596E7F">
      <w:pPr>
        <w:pStyle w:val="box470567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 w:rsidRPr="00666480">
        <w:rPr>
          <w:color w:val="231F20"/>
        </w:rPr>
        <w:t>Članak 4.</w:t>
      </w:r>
    </w:p>
    <w:p w14:paraId="1C7FC95A" w14:textId="77777777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color w:val="231F20"/>
        </w:rPr>
        <w:t>Iskaznica iz članka 3. stavka 1. ovog Pravilnika sadrži:</w:t>
      </w:r>
    </w:p>
    <w:p w14:paraId="6D5C2FEC" w14:textId="77777777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color w:val="231F20"/>
        </w:rPr>
        <w:t>1. na prednjoj strani:</w:t>
      </w:r>
    </w:p>
    <w:p w14:paraId="270ED413" w14:textId="692BAA09" w:rsidR="00596E7F" w:rsidRPr="00666480" w:rsidRDefault="00453612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a</w:t>
      </w:r>
      <w:r w:rsidR="00596E7F" w:rsidRPr="00666480">
        <w:rPr>
          <w:color w:val="231F20"/>
        </w:rPr>
        <w:t>) U gornjem lijevom kutu nalazi se grb grada Pule</w:t>
      </w:r>
    </w:p>
    <w:p w14:paraId="7EEAB743" w14:textId="331FA79E" w:rsidR="00596E7F" w:rsidRPr="00666480" w:rsidRDefault="00453612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b</w:t>
      </w:r>
      <w:r w:rsidR="00596E7F" w:rsidRPr="00666480">
        <w:rPr>
          <w:color w:val="231F20"/>
        </w:rPr>
        <w:t>) natpis: GRAD PULA</w:t>
      </w:r>
      <w:r w:rsidR="00DC4FF1">
        <w:rPr>
          <w:color w:val="231F20"/>
        </w:rPr>
        <w:t>-POLA</w:t>
      </w:r>
    </w:p>
    <w:p w14:paraId="0D8587CB" w14:textId="1811C142" w:rsidR="00596E7F" w:rsidRPr="00666480" w:rsidRDefault="00453612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c</w:t>
      </w:r>
      <w:r w:rsidR="00596E7F" w:rsidRPr="00666480">
        <w:rPr>
          <w:color w:val="231F20"/>
        </w:rPr>
        <w:t xml:space="preserve">) naziv: </w:t>
      </w:r>
      <w:r>
        <w:rPr>
          <w:color w:val="231F20"/>
        </w:rPr>
        <w:t xml:space="preserve"> </w:t>
      </w:r>
      <w:r w:rsidR="00596E7F" w:rsidRPr="00666480">
        <w:rPr>
          <w:color w:val="231F20"/>
        </w:rPr>
        <w:t>UMIROVLJENIČKA ISKAZNICA</w:t>
      </w:r>
    </w:p>
    <w:p w14:paraId="56B7335D" w14:textId="4EF6831F" w:rsidR="00596E7F" w:rsidRPr="00666480" w:rsidRDefault="00453612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d</w:t>
      </w:r>
      <w:r w:rsidR="00596E7F" w:rsidRPr="00666480">
        <w:rPr>
          <w:color w:val="231F20"/>
        </w:rPr>
        <w:t>) ime i prezime umirovljenika</w:t>
      </w:r>
    </w:p>
    <w:p w14:paraId="4D3A4E9A" w14:textId="436A420D" w:rsidR="00596E7F" w:rsidRPr="00666480" w:rsidRDefault="00453612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e</w:t>
      </w:r>
      <w:r w:rsidR="00596E7F" w:rsidRPr="00666480">
        <w:rPr>
          <w:color w:val="231F20"/>
        </w:rPr>
        <w:t>) OIB</w:t>
      </w:r>
    </w:p>
    <w:p w14:paraId="50E63F4A" w14:textId="3F65A5D5" w:rsidR="00596E7F" w:rsidRPr="00666480" w:rsidRDefault="00453612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f</w:t>
      </w:r>
      <w:r w:rsidR="00596E7F" w:rsidRPr="00666480">
        <w:rPr>
          <w:color w:val="231F20"/>
        </w:rPr>
        <w:t>) broj iskaznice.</w:t>
      </w:r>
    </w:p>
    <w:p w14:paraId="2C16CF74" w14:textId="77777777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color w:val="231F20"/>
        </w:rPr>
        <w:t>2. na poleđini:</w:t>
      </w:r>
    </w:p>
    <w:p w14:paraId="02215941" w14:textId="77777777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color w:val="231F20"/>
        </w:rPr>
        <w:t>a) po cijeloj dužini nalazi se stilizirani grb grada Pule</w:t>
      </w:r>
    </w:p>
    <w:p w14:paraId="5469CA5C" w14:textId="3587569A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color w:val="231F20"/>
        </w:rPr>
        <w:t>c) mjesto i datum izdavanja iskaznice</w:t>
      </w:r>
    </w:p>
    <w:p w14:paraId="7FF6BAB3" w14:textId="0B22606F" w:rsidR="00596E7F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color w:val="231F20"/>
        </w:rPr>
        <w:t>d) mjesto za pečat grada Pul</w:t>
      </w:r>
      <w:r w:rsidR="00DC4FF1">
        <w:rPr>
          <w:color w:val="231F20"/>
        </w:rPr>
        <w:t>a-Pola</w:t>
      </w:r>
      <w:r w:rsidRPr="00666480">
        <w:rPr>
          <w:color w:val="231F20"/>
        </w:rPr>
        <w:t xml:space="preserve"> nadležnog za izdavanje umirovljeničke iskaznice s potpisom ovlaštene osobe</w:t>
      </w:r>
      <w:r w:rsidR="00453612">
        <w:rPr>
          <w:color w:val="231F20"/>
        </w:rPr>
        <w:t>.</w:t>
      </w:r>
    </w:p>
    <w:p w14:paraId="39E82205" w14:textId="77777777" w:rsidR="00E53156" w:rsidRDefault="00E53156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1009773B" w14:textId="77777777" w:rsidR="00453612" w:rsidRPr="00666480" w:rsidRDefault="00453612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384B6AC2" w14:textId="7A085D34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i/>
          <w:color w:val="231F20"/>
        </w:rPr>
      </w:pPr>
      <w:r w:rsidRPr="00666480">
        <w:rPr>
          <w:i/>
          <w:color w:val="231F20"/>
        </w:rPr>
        <w:lastRenderedPageBreak/>
        <w:t xml:space="preserve">                                                 </w:t>
      </w:r>
      <w:r w:rsidR="004A6318">
        <w:rPr>
          <w:i/>
          <w:color w:val="231F20"/>
        </w:rPr>
        <w:t xml:space="preserve">     </w:t>
      </w:r>
      <w:r w:rsidRPr="00666480">
        <w:rPr>
          <w:i/>
          <w:color w:val="231F20"/>
        </w:rPr>
        <w:t xml:space="preserve"> </w:t>
      </w:r>
      <w:r w:rsidR="004A6318">
        <w:rPr>
          <w:i/>
          <w:color w:val="231F20"/>
        </w:rPr>
        <w:t>Izdavanje iskaznice</w:t>
      </w:r>
    </w:p>
    <w:p w14:paraId="404B750F" w14:textId="5591FABC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i/>
          <w:color w:val="231F20"/>
        </w:rPr>
        <w:tab/>
      </w:r>
      <w:r w:rsidRPr="00666480">
        <w:rPr>
          <w:i/>
          <w:color w:val="231F20"/>
        </w:rPr>
        <w:tab/>
      </w:r>
      <w:r w:rsidRPr="00666480">
        <w:rPr>
          <w:i/>
          <w:color w:val="231F20"/>
        </w:rPr>
        <w:tab/>
      </w:r>
      <w:r w:rsidRPr="00666480">
        <w:rPr>
          <w:i/>
          <w:color w:val="231F20"/>
        </w:rPr>
        <w:tab/>
      </w:r>
      <w:r w:rsidRPr="00666480">
        <w:rPr>
          <w:i/>
          <w:color w:val="231F20"/>
        </w:rPr>
        <w:tab/>
      </w:r>
      <w:r w:rsidRPr="00666480">
        <w:rPr>
          <w:i/>
          <w:color w:val="231F20"/>
        </w:rPr>
        <w:tab/>
      </w:r>
      <w:r w:rsidRPr="00666480">
        <w:rPr>
          <w:color w:val="231F20"/>
        </w:rPr>
        <w:t xml:space="preserve">Članak </w:t>
      </w:r>
      <w:r w:rsidR="006614F0">
        <w:rPr>
          <w:color w:val="231F20"/>
        </w:rPr>
        <w:t>5</w:t>
      </w:r>
      <w:r w:rsidRPr="00666480">
        <w:rPr>
          <w:color w:val="231F20"/>
        </w:rPr>
        <w:t>.</w:t>
      </w:r>
    </w:p>
    <w:p w14:paraId="29B031A2" w14:textId="5D0EAB32" w:rsidR="00596E7F" w:rsidRDefault="00B616ED" w:rsidP="00ED39F8">
      <w:pPr>
        <w:pStyle w:val="box4705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Zahtjev za izdavanje iskaznice podnosi se Centru podrške 521 </w:t>
      </w:r>
      <w:r w:rsidR="00596E7F" w:rsidRPr="00666480">
        <w:rPr>
          <w:color w:val="231F20"/>
        </w:rPr>
        <w:t>s priloženom osobnom iskaznicom i zadnjim izvatkom mirovine.</w:t>
      </w:r>
    </w:p>
    <w:p w14:paraId="65063067" w14:textId="64D1634F" w:rsidR="004A6318" w:rsidRDefault="004A6318" w:rsidP="00ED39F8">
      <w:pPr>
        <w:pStyle w:val="box4705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Iskaznice se izdaju u Centru podrške 521 na adresi u Puli, Zagrebačka 18.</w:t>
      </w:r>
    </w:p>
    <w:p w14:paraId="1F7E0734" w14:textId="77777777" w:rsidR="00DC4FF1" w:rsidRPr="00666480" w:rsidRDefault="00DC4FF1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676CDD6E" w14:textId="77777777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left="2832" w:firstLine="708"/>
        <w:textAlignment w:val="baseline"/>
        <w:rPr>
          <w:i/>
          <w:color w:val="231F20"/>
        </w:rPr>
      </w:pPr>
      <w:r w:rsidRPr="00666480">
        <w:rPr>
          <w:i/>
          <w:color w:val="231F20"/>
        </w:rPr>
        <w:t xml:space="preserve">Prava imatelja iskaznice  </w:t>
      </w:r>
    </w:p>
    <w:p w14:paraId="5677AD09" w14:textId="09D6165C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left="2832" w:firstLine="708"/>
        <w:textAlignment w:val="baseline"/>
        <w:rPr>
          <w:color w:val="231F20"/>
        </w:rPr>
      </w:pPr>
      <w:r w:rsidRPr="00666480">
        <w:rPr>
          <w:color w:val="231F20"/>
        </w:rPr>
        <w:t xml:space="preserve">              Članak </w:t>
      </w:r>
      <w:r w:rsidR="006614F0">
        <w:rPr>
          <w:color w:val="231F20"/>
        </w:rPr>
        <w:t>6</w:t>
      </w:r>
      <w:r w:rsidRPr="00666480">
        <w:rPr>
          <w:color w:val="231F20"/>
        </w:rPr>
        <w:t>.</w:t>
      </w:r>
    </w:p>
    <w:p w14:paraId="48361793" w14:textId="77777777" w:rsidR="00596E7F" w:rsidRPr="00666480" w:rsidRDefault="00596E7F" w:rsidP="00ED39F8">
      <w:pPr>
        <w:pStyle w:val="box470567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666480">
        <w:rPr>
          <w:color w:val="231F20"/>
        </w:rPr>
        <w:t>Iskaznica kojom se dokazuje status umirovljenika važi samo uz osobnu iskaznicu nositelja.</w:t>
      </w:r>
    </w:p>
    <w:p w14:paraId="5E332C0E" w14:textId="36A59FDA" w:rsidR="00596E7F" w:rsidRDefault="00596E7F" w:rsidP="00ED39F8">
      <w:pPr>
        <w:pStyle w:val="box470567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666480">
        <w:rPr>
          <w:color w:val="231F20"/>
        </w:rPr>
        <w:t xml:space="preserve">Iskaznicom se ostvaruje pravo na pogodnosti koje za umirovljenike daju </w:t>
      </w:r>
      <w:r w:rsidR="004159BC">
        <w:rPr>
          <w:color w:val="231F20"/>
        </w:rPr>
        <w:t>ustanove i trgovačka društva</w:t>
      </w:r>
      <w:r w:rsidRPr="00666480">
        <w:rPr>
          <w:color w:val="231F20"/>
        </w:rPr>
        <w:t xml:space="preserve"> </w:t>
      </w:r>
      <w:r w:rsidR="00ED39F8">
        <w:rPr>
          <w:color w:val="231F20"/>
        </w:rPr>
        <w:t>G</w:t>
      </w:r>
      <w:r w:rsidRPr="00666480">
        <w:rPr>
          <w:color w:val="231F20"/>
        </w:rPr>
        <w:t>rada Pul</w:t>
      </w:r>
      <w:r w:rsidR="00ED39F8">
        <w:rPr>
          <w:color w:val="231F20"/>
        </w:rPr>
        <w:t>a-Pola</w:t>
      </w:r>
      <w:r w:rsidRPr="00666480">
        <w:rPr>
          <w:color w:val="231F20"/>
        </w:rPr>
        <w:t xml:space="preserve">, </w:t>
      </w:r>
      <w:r w:rsidRPr="00ED39F8">
        <w:rPr>
          <w:bCs/>
          <w:color w:val="231F20"/>
        </w:rPr>
        <w:t xml:space="preserve">osim za </w:t>
      </w:r>
      <w:r w:rsidR="00DC43EB">
        <w:rPr>
          <w:bCs/>
          <w:color w:val="231F20"/>
        </w:rPr>
        <w:t xml:space="preserve">subvencije </w:t>
      </w:r>
      <w:r w:rsidRPr="00ED39F8">
        <w:rPr>
          <w:bCs/>
          <w:color w:val="231F20"/>
        </w:rPr>
        <w:t>koje su vezane za imovinski cenzus</w:t>
      </w:r>
      <w:r w:rsidRPr="00666480">
        <w:rPr>
          <w:color w:val="231F20"/>
        </w:rPr>
        <w:t xml:space="preserve">, te ostale pravne i fizičke osobe sa kojima se postigne dogovor sa </w:t>
      </w:r>
      <w:r w:rsidR="00F65F33">
        <w:rPr>
          <w:color w:val="231F20"/>
        </w:rPr>
        <w:t>području R</w:t>
      </w:r>
      <w:r w:rsidRPr="00666480">
        <w:rPr>
          <w:color w:val="231F20"/>
        </w:rPr>
        <w:t xml:space="preserve">epublike Hrvatske. </w:t>
      </w:r>
    </w:p>
    <w:p w14:paraId="2E8B0984" w14:textId="77777777" w:rsidR="00DC4FF1" w:rsidRPr="00666480" w:rsidRDefault="00DC4FF1" w:rsidP="00DC4FF1">
      <w:pPr>
        <w:pStyle w:val="box470567"/>
        <w:shd w:val="clear" w:color="auto" w:fill="FFFFFF"/>
        <w:spacing w:before="0" w:beforeAutospacing="0" w:after="48" w:afterAutospacing="0"/>
        <w:ind w:left="720"/>
        <w:textAlignment w:val="baseline"/>
        <w:rPr>
          <w:color w:val="231F20"/>
        </w:rPr>
      </w:pPr>
    </w:p>
    <w:p w14:paraId="6C2E0421" w14:textId="77777777" w:rsidR="00596E7F" w:rsidRPr="00666480" w:rsidRDefault="00596E7F" w:rsidP="00596E7F">
      <w:pPr>
        <w:pStyle w:val="box470567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</w:rPr>
      </w:pPr>
      <w:r w:rsidRPr="00666480">
        <w:rPr>
          <w:i/>
          <w:iCs/>
          <w:color w:val="231F20"/>
        </w:rPr>
        <w:t xml:space="preserve">Evidencija o izdanim iskaznicama </w:t>
      </w:r>
    </w:p>
    <w:p w14:paraId="3C61472C" w14:textId="112FF663" w:rsidR="00596E7F" w:rsidRPr="00666480" w:rsidRDefault="00596E7F" w:rsidP="00596E7F">
      <w:pPr>
        <w:pStyle w:val="box47056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 w:rsidRPr="00666480">
        <w:rPr>
          <w:color w:val="231F20"/>
        </w:rPr>
        <w:t xml:space="preserve">Članak </w:t>
      </w:r>
      <w:r w:rsidR="006614F0">
        <w:rPr>
          <w:color w:val="231F20"/>
        </w:rPr>
        <w:t>7</w:t>
      </w:r>
      <w:r w:rsidRPr="00666480">
        <w:rPr>
          <w:color w:val="231F20"/>
        </w:rPr>
        <w:t>.</w:t>
      </w:r>
    </w:p>
    <w:p w14:paraId="7AF42D16" w14:textId="77777777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color w:val="231F20"/>
        </w:rPr>
        <w:t>(1) O izdanim iskaznicama vodi se evidencija koja sadrži:</w:t>
      </w:r>
    </w:p>
    <w:p w14:paraId="0472977D" w14:textId="77777777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color w:val="231F20"/>
        </w:rPr>
        <w:t>1. redni broj</w:t>
      </w:r>
    </w:p>
    <w:p w14:paraId="3B2A3881" w14:textId="77777777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color w:val="231F20"/>
        </w:rPr>
        <w:t>2. osobni identifikacijski broj (OIB)</w:t>
      </w:r>
    </w:p>
    <w:p w14:paraId="5DC67924" w14:textId="77777777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color w:val="231F20"/>
        </w:rPr>
        <w:t>3. prezime, ime umirovljenika</w:t>
      </w:r>
    </w:p>
    <w:p w14:paraId="22223079" w14:textId="77777777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color w:val="231F20"/>
        </w:rPr>
        <w:t xml:space="preserve">4. serijski broj iskaznice </w:t>
      </w:r>
    </w:p>
    <w:p w14:paraId="14AA55FF" w14:textId="77777777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color w:val="231F20"/>
        </w:rPr>
        <w:t xml:space="preserve">5. datum izdavanja iskaznice </w:t>
      </w:r>
    </w:p>
    <w:p w14:paraId="65B1C86A" w14:textId="77777777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color w:val="231F20"/>
        </w:rPr>
        <w:t>6. potpis primatelja</w:t>
      </w:r>
    </w:p>
    <w:p w14:paraId="70626DDC" w14:textId="77777777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color w:val="231F20"/>
        </w:rPr>
        <w:t xml:space="preserve">7. datum i razlog povrata iskaznice </w:t>
      </w:r>
    </w:p>
    <w:p w14:paraId="0B1D8B95" w14:textId="77777777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color w:val="231F20"/>
        </w:rPr>
        <w:t xml:space="preserve">8. ovjera povrata iskaznice </w:t>
      </w:r>
    </w:p>
    <w:p w14:paraId="078093F2" w14:textId="77777777" w:rsidR="00596E7F" w:rsidRPr="00666480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color w:val="231F20"/>
        </w:rPr>
        <w:t>9. odjeljak za napomene.</w:t>
      </w:r>
    </w:p>
    <w:p w14:paraId="6AB862F5" w14:textId="77777777" w:rsidR="00596E7F" w:rsidRDefault="00596E7F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66480">
        <w:rPr>
          <w:color w:val="231F20"/>
        </w:rPr>
        <w:t>(2) Evidencija se može voditi i u elektroničkom obliku.</w:t>
      </w:r>
    </w:p>
    <w:p w14:paraId="35DA69FF" w14:textId="77777777" w:rsidR="00DC4FF1" w:rsidRPr="00666480" w:rsidRDefault="00DC4FF1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3EB94C1D" w14:textId="77777777" w:rsidR="00596E7F" w:rsidRPr="00666480" w:rsidRDefault="00596E7F" w:rsidP="00596E7F">
      <w:pPr>
        <w:pStyle w:val="box470567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</w:rPr>
      </w:pPr>
      <w:r w:rsidRPr="00666480">
        <w:rPr>
          <w:i/>
          <w:iCs/>
          <w:color w:val="231F20"/>
        </w:rPr>
        <w:t>Gubitak, otuđenje, oštećenje ili uništenje iskaznice</w:t>
      </w:r>
      <w:r w:rsidRPr="00666480">
        <w:rPr>
          <w:i/>
          <w:iCs/>
          <w:color w:val="231F20"/>
        </w:rPr>
        <w:br/>
      </w:r>
    </w:p>
    <w:p w14:paraId="65A9B8B8" w14:textId="7EDF8782" w:rsidR="00596E7F" w:rsidRPr="00666480" w:rsidRDefault="00596E7F" w:rsidP="00596E7F">
      <w:pPr>
        <w:pStyle w:val="box47056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 w:rsidRPr="00666480">
        <w:rPr>
          <w:color w:val="231F20"/>
        </w:rPr>
        <w:t xml:space="preserve">Članak </w:t>
      </w:r>
      <w:r w:rsidR="006614F0">
        <w:rPr>
          <w:color w:val="231F20"/>
        </w:rPr>
        <w:t>8</w:t>
      </w:r>
      <w:r w:rsidRPr="00666480">
        <w:rPr>
          <w:color w:val="231F20"/>
        </w:rPr>
        <w:t>.</w:t>
      </w:r>
    </w:p>
    <w:p w14:paraId="3B204FEC" w14:textId="18627309" w:rsidR="00596E7F" w:rsidRPr="00666480" w:rsidRDefault="00596E7F" w:rsidP="00E53156">
      <w:pPr>
        <w:pStyle w:val="box4705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666480">
        <w:rPr>
          <w:color w:val="231F20"/>
        </w:rPr>
        <w:t xml:space="preserve">(1) Gubitak, otuđenje, oštećenje ili uništenje iskaznice  prijavljuje se </w:t>
      </w:r>
      <w:r w:rsidR="00C77C29">
        <w:rPr>
          <w:color w:val="231F20"/>
        </w:rPr>
        <w:t>izdavatelju iz članka 2. ovog Pravilnika</w:t>
      </w:r>
      <w:r w:rsidR="00E53156">
        <w:rPr>
          <w:color w:val="231F20"/>
        </w:rPr>
        <w:t>.</w:t>
      </w:r>
    </w:p>
    <w:p w14:paraId="61A6EBD8" w14:textId="77777777" w:rsidR="00596E7F" w:rsidRPr="00666480" w:rsidRDefault="00596E7F" w:rsidP="006851C6">
      <w:pPr>
        <w:pStyle w:val="box4705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666480">
        <w:rPr>
          <w:color w:val="231F20"/>
        </w:rPr>
        <w:t>(2) Nova iskaznica izdat će se nakon što se u službenoj evidenciji evidentira gubitak, otuđenje, oštećenja ili uništenje te ju se proglasi nevažećom, u roku od 30 dana.</w:t>
      </w:r>
    </w:p>
    <w:p w14:paraId="563B08F4" w14:textId="77777777" w:rsidR="00FC422E" w:rsidRDefault="00FC422E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24B2D780" w14:textId="77777777" w:rsidR="00EC7DE8" w:rsidRDefault="00EC7DE8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761BB46B" w14:textId="77777777" w:rsidR="00EC7DE8" w:rsidRDefault="00EC7DE8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3B690BC4" w14:textId="77777777" w:rsidR="004A6318" w:rsidRPr="00666480" w:rsidRDefault="004A6318" w:rsidP="00596E7F">
      <w:pPr>
        <w:pStyle w:val="box4705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726B496E" w14:textId="77777777" w:rsidR="00596E7F" w:rsidRPr="00666480" w:rsidRDefault="00596E7F" w:rsidP="00596E7F">
      <w:pPr>
        <w:pStyle w:val="box470567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</w:rPr>
      </w:pPr>
      <w:r w:rsidRPr="00666480">
        <w:rPr>
          <w:i/>
          <w:iCs/>
          <w:color w:val="231F20"/>
        </w:rPr>
        <w:lastRenderedPageBreak/>
        <w:t>Završna odredba</w:t>
      </w:r>
    </w:p>
    <w:p w14:paraId="18ECFBEC" w14:textId="4745FBEC" w:rsidR="00596E7F" w:rsidRPr="00666480" w:rsidRDefault="00596E7F" w:rsidP="00596E7F">
      <w:pPr>
        <w:pStyle w:val="box47056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 w:rsidRPr="00666480">
        <w:rPr>
          <w:color w:val="231F20"/>
        </w:rPr>
        <w:t xml:space="preserve">Članak </w:t>
      </w:r>
      <w:r w:rsidR="006614F0">
        <w:rPr>
          <w:color w:val="231F20"/>
        </w:rPr>
        <w:t>9</w:t>
      </w:r>
      <w:r w:rsidRPr="00666480">
        <w:rPr>
          <w:color w:val="231F20"/>
        </w:rPr>
        <w:t>.</w:t>
      </w:r>
    </w:p>
    <w:p w14:paraId="5689430E" w14:textId="7422F10A" w:rsidR="00596E7F" w:rsidRPr="00666480" w:rsidRDefault="00596E7F" w:rsidP="006851C6">
      <w:pPr>
        <w:pStyle w:val="box4705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666480">
        <w:rPr>
          <w:color w:val="231F20"/>
        </w:rPr>
        <w:t xml:space="preserve">Ovaj Pravilnik stupa na snagu osmoga dana od dana objave u </w:t>
      </w:r>
      <w:r w:rsidR="006851C6" w:rsidRPr="00666480">
        <w:rPr>
          <w:color w:val="000000"/>
          <w:lang w:eastAsia="en-US"/>
        </w:rPr>
        <w:t>Služben</w:t>
      </w:r>
      <w:r w:rsidR="006851C6">
        <w:rPr>
          <w:color w:val="000000"/>
          <w:lang w:eastAsia="en-US"/>
        </w:rPr>
        <w:t>im</w:t>
      </w:r>
      <w:r w:rsidR="006851C6" w:rsidRPr="00666480">
        <w:rPr>
          <w:color w:val="000000"/>
          <w:lang w:eastAsia="en-US"/>
        </w:rPr>
        <w:t xml:space="preserve"> novin</w:t>
      </w:r>
      <w:r w:rsidR="006851C6">
        <w:rPr>
          <w:color w:val="000000"/>
          <w:lang w:eastAsia="en-US"/>
        </w:rPr>
        <w:t>ama</w:t>
      </w:r>
      <w:r w:rsidR="006851C6" w:rsidRPr="00666480">
        <w:rPr>
          <w:color w:val="000000"/>
          <w:lang w:eastAsia="en-US"/>
        </w:rPr>
        <w:t>-</w:t>
      </w:r>
      <w:r w:rsidR="006851C6" w:rsidRPr="00453612">
        <w:rPr>
          <w:color w:val="000000"/>
          <w:lang w:eastAsia="en-US"/>
        </w:rPr>
        <w:t>Bollettino ufficiale</w:t>
      </w:r>
      <w:r w:rsidR="006851C6" w:rsidRPr="00666480">
        <w:rPr>
          <w:color w:val="000000"/>
          <w:lang w:eastAsia="en-US"/>
        </w:rPr>
        <w:t xml:space="preserve"> Pula-Pola</w:t>
      </w:r>
      <w:r w:rsidRPr="00666480">
        <w:rPr>
          <w:color w:val="231F20"/>
        </w:rPr>
        <w:t>.</w:t>
      </w:r>
    </w:p>
    <w:p w14:paraId="2CFFA517" w14:textId="77777777" w:rsidR="00596E7F" w:rsidRDefault="00596E7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A3D1804" w14:textId="77777777" w:rsidR="00391F2F" w:rsidRDefault="00391F2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6B1DC7B" w14:textId="77777777" w:rsidR="00391F2F" w:rsidRDefault="00391F2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78BE312" w14:textId="77777777" w:rsidR="00391F2F" w:rsidRDefault="00391F2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403FAF7" w14:textId="77777777" w:rsidR="00391F2F" w:rsidRPr="00391F2F" w:rsidRDefault="00391F2F" w:rsidP="00391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391F2F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GRADSKO VIJEĆE GRADA PULE</w:t>
      </w:r>
    </w:p>
    <w:p w14:paraId="37BFB33E" w14:textId="77777777" w:rsidR="00391F2F" w:rsidRPr="00391F2F" w:rsidRDefault="00391F2F" w:rsidP="00391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504C1F60" w14:textId="77777777" w:rsidR="00391F2F" w:rsidRPr="00391F2F" w:rsidRDefault="00391F2F" w:rsidP="00391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135C7527" w14:textId="77777777" w:rsidR="00391F2F" w:rsidRPr="00391F2F" w:rsidRDefault="00391F2F" w:rsidP="00391F2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391F2F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 xml:space="preserve">      PREDSJEDNICA</w:t>
      </w:r>
    </w:p>
    <w:p w14:paraId="5D071363" w14:textId="77777777" w:rsidR="00391F2F" w:rsidRPr="00391F2F" w:rsidRDefault="00391F2F" w:rsidP="00391F2F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it-IT" w:eastAsia="hr-HR"/>
          <w14:ligatures w14:val="none"/>
        </w:rPr>
      </w:pPr>
      <w:r w:rsidRPr="00391F2F">
        <w:rPr>
          <w:rFonts w:ascii="Times New Roman" w:eastAsia="Times New Roman" w:hAnsi="Times New Roman" w:cs="Times New Roman"/>
          <w:b/>
          <w:kern w:val="0"/>
          <w:sz w:val="24"/>
          <w:szCs w:val="24"/>
          <w:lang w:val="it-IT" w:eastAsia="hr-HR"/>
          <w14:ligatures w14:val="none"/>
        </w:rPr>
        <w:t>Marija Marković Nikolovski</w:t>
      </w:r>
    </w:p>
    <w:p w14:paraId="0D1E071F" w14:textId="77777777" w:rsidR="00391F2F" w:rsidRPr="00391F2F" w:rsidRDefault="00391F2F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391F2F" w:rsidRPr="00391F2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33984"/>
    <w:multiLevelType w:val="hybridMultilevel"/>
    <w:tmpl w:val="6840C7EA"/>
    <w:lvl w:ilvl="0" w:tplc="FFBC8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59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4A"/>
    <w:rsid w:val="00037FDE"/>
    <w:rsid w:val="000714B9"/>
    <w:rsid w:val="000C02EF"/>
    <w:rsid w:val="000C094D"/>
    <w:rsid w:val="001C6534"/>
    <w:rsid w:val="002A23B3"/>
    <w:rsid w:val="002F02C6"/>
    <w:rsid w:val="00391F2F"/>
    <w:rsid w:val="003B4265"/>
    <w:rsid w:val="004159BC"/>
    <w:rsid w:val="00453612"/>
    <w:rsid w:val="004A6318"/>
    <w:rsid w:val="00596E7F"/>
    <w:rsid w:val="006614F0"/>
    <w:rsid w:val="00666480"/>
    <w:rsid w:val="006851C6"/>
    <w:rsid w:val="006D39C4"/>
    <w:rsid w:val="006F3DA7"/>
    <w:rsid w:val="00713725"/>
    <w:rsid w:val="0087087A"/>
    <w:rsid w:val="0087106A"/>
    <w:rsid w:val="009434BB"/>
    <w:rsid w:val="00950777"/>
    <w:rsid w:val="00A3471C"/>
    <w:rsid w:val="00AF224A"/>
    <w:rsid w:val="00B616ED"/>
    <w:rsid w:val="00B9724E"/>
    <w:rsid w:val="00BB69AB"/>
    <w:rsid w:val="00BF45B3"/>
    <w:rsid w:val="00BF6E5E"/>
    <w:rsid w:val="00C77C29"/>
    <w:rsid w:val="00CC09C2"/>
    <w:rsid w:val="00DC43EB"/>
    <w:rsid w:val="00DC4FF1"/>
    <w:rsid w:val="00DF0A56"/>
    <w:rsid w:val="00E07D61"/>
    <w:rsid w:val="00E53156"/>
    <w:rsid w:val="00EC7DE8"/>
    <w:rsid w:val="00ED39F8"/>
    <w:rsid w:val="00F65F33"/>
    <w:rsid w:val="00F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270D"/>
  <w15:chartTrackingRefBased/>
  <w15:docId w15:val="{0074AB53-3B2E-4C3E-8CC4-C1CF1876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0567">
    <w:name w:val="box_470567"/>
    <w:basedOn w:val="Normal"/>
    <w:rsid w:val="0059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Krizmanić Marjanović Elvira</dc:creator>
  <cp:keywords/>
  <dc:description/>
  <cp:lastModifiedBy>Krizmanić Marjanović Elvira</cp:lastModifiedBy>
  <cp:revision>29</cp:revision>
  <cp:lastPrinted>2024-07-09T12:11:00Z</cp:lastPrinted>
  <dcterms:created xsi:type="dcterms:W3CDTF">2024-06-06T07:29:00Z</dcterms:created>
  <dcterms:modified xsi:type="dcterms:W3CDTF">2024-07-11T06:41:00Z</dcterms:modified>
</cp:coreProperties>
</file>