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91C4" w14:textId="42E3F7EE" w:rsidR="00CE75A8" w:rsidRPr="00CE75A8" w:rsidRDefault="00F3144D" w:rsidP="00CE7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14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Temeljem članka </w:t>
      </w:r>
      <w:r w:rsidR="003B1163">
        <w:rPr>
          <w:rFonts w:ascii="Times New Roman" w:eastAsiaTheme="minorHAnsi" w:hAnsi="Times New Roman" w:cs="Times New Roman"/>
          <w:sz w:val="24"/>
          <w:szCs w:val="24"/>
          <w:lang w:eastAsia="en-US"/>
        </w:rPr>
        <w:t>19</w:t>
      </w:r>
      <w:r w:rsidRPr="00F314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i </w:t>
      </w:r>
      <w:r w:rsidR="003B1163">
        <w:rPr>
          <w:rFonts w:ascii="Times New Roman" w:eastAsiaTheme="minorHAnsi" w:hAnsi="Times New Roman" w:cs="Times New Roman"/>
          <w:sz w:val="24"/>
          <w:szCs w:val="24"/>
          <w:lang w:eastAsia="en-US"/>
        </w:rPr>
        <w:t>27</w:t>
      </w:r>
      <w:r w:rsidRPr="00F3144D">
        <w:rPr>
          <w:rFonts w:ascii="Times New Roman" w:eastAsiaTheme="minorHAnsi" w:hAnsi="Times New Roman" w:cs="Times New Roman"/>
          <w:sz w:val="24"/>
          <w:szCs w:val="24"/>
          <w:lang w:eastAsia="en-US"/>
        </w:rPr>
        <w:t>. Zakona o lokalnoj i područnoj (regionalnoj) samoupravi (</w:t>
      </w:r>
      <w:r w:rsidR="00CE432E">
        <w:rPr>
          <w:rFonts w:ascii="Times New Roman" w:eastAsiaTheme="minorHAnsi" w:hAnsi="Times New Roman" w:cs="Times New Roman"/>
          <w:sz w:val="24"/>
          <w:szCs w:val="24"/>
          <w:lang w:eastAsia="en-US"/>
        </w:rPr>
        <w:t>„</w:t>
      </w:r>
      <w:r w:rsidRPr="00F3144D">
        <w:rPr>
          <w:rFonts w:ascii="Times New Roman" w:eastAsiaTheme="minorHAnsi" w:hAnsi="Times New Roman" w:cs="Times New Roman"/>
          <w:sz w:val="24"/>
          <w:szCs w:val="24"/>
          <w:lang w:eastAsia="en-US"/>
        </w:rPr>
        <w:t>Narodne novine</w:t>
      </w:r>
      <w:r w:rsidR="00CE432E">
        <w:rPr>
          <w:rFonts w:ascii="Times New Roman" w:eastAsiaTheme="minorHAnsi" w:hAnsi="Times New Roman" w:cs="Times New Roman"/>
          <w:sz w:val="24"/>
          <w:szCs w:val="24"/>
          <w:lang w:eastAsia="en-US"/>
        </w:rPr>
        <w:t>“</w:t>
      </w:r>
      <w:r w:rsidRPr="00F314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</w:t>
      </w:r>
      <w:r w:rsidR="00CE432E">
        <w:rPr>
          <w:rFonts w:ascii="Times New Roman" w:eastAsiaTheme="minorHAnsi" w:hAnsi="Times New Roman" w:cs="Times New Roman"/>
          <w:sz w:val="24"/>
          <w:szCs w:val="24"/>
          <w:lang w:eastAsia="en-US"/>
        </w:rPr>
        <w:t>r.</w:t>
      </w:r>
      <w:r w:rsidRPr="00F314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33/01, 60/01, 129/05, 109/17, 125/08, 36/09, 150/11, 144/12, 19/13, 137/15, 123/17, 98/19 i 144/20) i članka 61. Statuta Grada Pula - Pola (Službene novine – Bollettino ufficiale Pula - Pola br</w:t>
      </w:r>
      <w:r w:rsidR="00CE432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F314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7/09, 16/09, 12/11, 1/13, 2/18, 2/20, 4/21 i 5/21)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E75A8">
        <w:rPr>
          <w:rFonts w:ascii="Times New Roman" w:eastAsiaTheme="minorHAnsi" w:hAnsi="Times New Roman" w:cs="Times New Roman"/>
          <w:sz w:val="24"/>
          <w:szCs w:val="24"/>
          <w:lang w:eastAsia="en-US"/>
        </w:rPr>
        <w:t>u vezi</w:t>
      </w:r>
      <w:r w:rsidR="00CE75A8" w:rsidRPr="00CE75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točke </w:t>
      </w:r>
      <w:r w:rsidR="00AC24C8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CE75A8" w:rsidRPr="00CE75A8">
        <w:rPr>
          <w:rFonts w:ascii="Times New Roman" w:eastAsiaTheme="minorHAnsi" w:hAnsi="Times New Roman" w:cs="Times New Roman"/>
          <w:sz w:val="24"/>
          <w:szCs w:val="24"/>
          <w:lang w:eastAsia="en-US"/>
        </w:rPr>
        <w:t>. Programa ugradnje dizala i uređaja za olakšan pristup za slabo pokretne osobe u postojeće zgrade (</w:t>
      </w:r>
      <w:r w:rsidR="00227281">
        <w:rPr>
          <w:rFonts w:ascii="Times New Roman" w:eastAsiaTheme="minorHAnsi" w:hAnsi="Times New Roman" w:cs="Times New Roman"/>
          <w:sz w:val="24"/>
          <w:szCs w:val="24"/>
          <w:lang w:eastAsia="en-US"/>
        </w:rPr>
        <w:t>„</w:t>
      </w:r>
      <w:r w:rsidR="00CE75A8" w:rsidRPr="00CE75A8">
        <w:rPr>
          <w:rFonts w:ascii="Times New Roman" w:eastAsiaTheme="minorHAnsi" w:hAnsi="Times New Roman" w:cs="Times New Roman"/>
          <w:sz w:val="24"/>
          <w:szCs w:val="24"/>
          <w:lang w:eastAsia="en-US"/>
        </w:rPr>
        <w:t>Narodne novine</w:t>
      </w:r>
      <w:r w:rsidR="00227281">
        <w:rPr>
          <w:rFonts w:ascii="Times New Roman" w:eastAsiaTheme="minorHAnsi" w:hAnsi="Times New Roman" w:cs="Times New Roman"/>
          <w:sz w:val="24"/>
          <w:szCs w:val="24"/>
          <w:lang w:eastAsia="en-US"/>
        </w:rPr>
        <w:t>“</w:t>
      </w:r>
      <w:r w:rsidR="00CE75A8" w:rsidRPr="00CE75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816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br. </w:t>
      </w:r>
      <w:r w:rsidR="00CE75A8" w:rsidRPr="00CE75A8">
        <w:rPr>
          <w:rFonts w:ascii="Times New Roman" w:eastAsiaTheme="minorHAnsi" w:hAnsi="Times New Roman" w:cs="Times New Roman"/>
          <w:sz w:val="24"/>
          <w:szCs w:val="24"/>
          <w:lang w:eastAsia="en-US"/>
        </w:rPr>
        <w:t>11/2026), Gradsk</w:t>
      </w:r>
      <w:r w:rsidR="00870244">
        <w:rPr>
          <w:rFonts w:ascii="Times New Roman" w:eastAsiaTheme="minorHAnsi" w:hAnsi="Times New Roman" w:cs="Times New Roman"/>
          <w:sz w:val="24"/>
          <w:szCs w:val="24"/>
          <w:lang w:eastAsia="en-US"/>
        </w:rPr>
        <w:t>o vijeće</w:t>
      </w:r>
      <w:r w:rsidR="00CE75A8" w:rsidRPr="00CE75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Grada </w:t>
      </w:r>
      <w:r w:rsidR="00870244">
        <w:rPr>
          <w:rFonts w:ascii="Times New Roman" w:eastAsiaTheme="minorHAnsi" w:hAnsi="Times New Roman" w:cs="Times New Roman"/>
          <w:sz w:val="24"/>
          <w:szCs w:val="24"/>
          <w:lang w:eastAsia="en-US"/>
        </w:rPr>
        <w:t>Pula – Pola</w:t>
      </w:r>
      <w:r w:rsidR="00CE75A8" w:rsidRPr="00CE75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227281">
        <w:rPr>
          <w:rFonts w:ascii="Times New Roman" w:eastAsiaTheme="minorHAnsi" w:hAnsi="Times New Roman" w:cs="Times New Roman"/>
          <w:sz w:val="24"/>
          <w:szCs w:val="24"/>
          <w:lang w:eastAsia="en-US"/>
        </w:rPr>
        <w:t>dana</w:t>
      </w:r>
      <w:r w:rsidR="00CE75A8" w:rsidRPr="00CE75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__________ 2026., </w:t>
      </w:r>
      <w:r w:rsidR="00870244">
        <w:rPr>
          <w:rFonts w:ascii="Times New Roman" w:eastAsiaTheme="minorHAnsi" w:hAnsi="Times New Roman" w:cs="Times New Roman"/>
          <w:sz w:val="24"/>
          <w:szCs w:val="24"/>
          <w:lang w:eastAsia="en-US"/>
        </w:rPr>
        <w:t>donosi</w:t>
      </w:r>
    </w:p>
    <w:p w14:paraId="28B3001E" w14:textId="77777777" w:rsidR="00CE75A8" w:rsidRPr="00084F90" w:rsidRDefault="00CE75A8" w:rsidP="00CE75A8"/>
    <w:p w14:paraId="761858BC" w14:textId="461F577B" w:rsidR="00CE75A8" w:rsidRPr="007E175A" w:rsidRDefault="00CE75A8" w:rsidP="00CE75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75A">
        <w:rPr>
          <w:rFonts w:ascii="Times New Roman" w:hAnsi="Times New Roman" w:cs="Times New Roman"/>
          <w:b/>
          <w:bCs/>
          <w:sz w:val="24"/>
          <w:szCs w:val="24"/>
        </w:rPr>
        <w:t>ODLUKA</w:t>
      </w:r>
      <w:r w:rsidRPr="007E175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 sudjelovanju Grada </w:t>
      </w:r>
      <w:r w:rsidR="00870244">
        <w:rPr>
          <w:rFonts w:ascii="Times New Roman" w:hAnsi="Times New Roman" w:cs="Times New Roman"/>
          <w:b/>
          <w:bCs/>
          <w:sz w:val="24"/>
          <w:szCs w:val="24"/>
        </w:rPr>
        <w:t>Pula – Pola</w:t>
      </w:r>
      <w:r w:rsidRPr="007E175A">
        <w:rPr>
          <w:rFonts w:ascii="Times New Roman" w:hAnsi="Times New Roman" w:cs="Times New Roman"/>
          <w:b/>
          <w:bCs/>
          <w:sz w:val="24"/>
          <w:szCs w:val="24"/>
        </w:rPr>
        <w:t xml:space="preserve"> u sufinanciranju ugradnje dizala i uređaja za olakšan pristup za slabo pokretne osobe u postojeće zgrade</w:t>
      </w:r>
    </w:p>
    <w:p w14:paraId="1F111C56" w14:textId="77777777" w:rsidR="00CE75A8" w:rsidRDefault="00CE75A8" w:rsidP="00CE75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78C26A" w14:textId="77777777" w:rsidR="00CE75A8" w:rsidRDefault="00CE75A8" w:rsidP="00CE75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E175A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9C75F09" w14:textId="21851D0F" w:rsidR="00CE75A8" w:rsidRPr="007E175A" w:rsidRDefault="00CE75A8" w:rsidP="00CE75A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</w:t>
      </w:r>
      <w:r w:rsidRPr="007E175A">
        <w:rPr>
          <w:rFonts w:ascii="Times New Roman" w:hAnsi="Times New Roman" w:cs="Times New Roman"/>
          <w:sz w:val="24"/>
          <w:szCs w:val="24"/>
        </w:rPr>
        <w:t xml:space="preserve">dlukom utvrđuje </w:t>
      </w:r>
      <w:r w:rsidR="00B22959">
        <w:rPr>
          <w:rFonts w:ascii="Times New Roman" w:hAnsi="Times New Roman" w:cs="Times New Roman"/>
          <w:sz w:val="24"/>
          <w:szCs w:val="24"/>
        </w:rPr>
        <w:t>se</w:t>
      </w:r>
      <w:r w:rsidR="00870244">
        <w:rPr>
          <w:rFonts w:ascii="Times New Roman" w:hAnsi="Times New Roman" w:cs="Times New Roman"/>
          <w:sz w:val="24"/>
          <w:szCs w:val="24"/>
        </w:rPr>
        <w:t xml:space="preserve"> interes za</w:t>
      </w:r>
      <w:r w:rsidR="00B22959">
        <w:rPr>
          <w:rFonts w:ascii="Times New Roman" w:hAnsi="Times New Roman" w:cs="Times New Roman"/>
          <w:sz w:val="24"/>
          <w:szCs w:val="24"/>
        </w:rPr>
        <w:t xml:space="preserve"> </w:t>
      </w:r>
      <w:r w:rsidR="00264469">
        <w:rPr>
          <w:rFonts w:ascii="Times New Roman" w:hAnsi="Times New Roman" w:cs="Times New Roman"/>
          <w:sz w:val="24"/>
          <w:szCs w:val="24"/>
        </w:rPr>
        <w:t>sudjelovanje</w:t>
      </w:r>
      <w:r>
        <w:rPr>
          <w:rFonts w:ascii="Times New Roman" w:hAnsi="Times New Roman" w:cs="Times New Roman"/>
          <w:sz w:val="24"/>
          <w:szCs w:val="24"/>
        </w:rPr>
        <w:t xml:space="preserve"> Grad</w:t>
      </w:r>
      <w:r w:rsidR="00B22959">
        <w:rPr>
          <w:rFonts w:ascii="Times New Roman" w:hAnsi="Times New Roman" w:cs="Times New Roman"/>
          <w:sz w:val="24"/>
          <w:szCs w:val="24"/>
        </w:rPr>
        <w:t>a</w:t>
      </w:r>
      <w:r w:rsidR="00870244">
        <w:rPr>
          <w:rFonts w:ascii="Times New Roman" w:hAnsi="Times New Roman" w:cs="Times New Roman"/>
          <w:sz w:val="24"/>
          <w:szCs w:val="24"/>
        </w:rPr>
        <w:t xml:space="preserve"> Pula – Pola (u daljnjem tekstu: Grad)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2998110"/>
      <w:r w:rsidRPr="007E175A">
        <w:rPr>
          <w:rFonts w:ascii="Times New Roman" w:hAnsi="Times New Roman" w:cs="Times New Roman"/>
          <w:sz w:val="24"/>
          <w:szCs w:val="24"/>
        </w:rPr>
        <w:t>u sufinanciranju ugradnje dizala i uređaja za olakšan pristup za slabo pokretne osobe u postojećim zgradama na području Grada</w:t>
      </w:r>
      <w:r w:rsidR="007B44D4">
        <w:rPr>
          <w:rFonts w:ascii="Times New Roman" w:hAnsi="Times New Roman" w:cs="Times New Roman"/>
          <w:sz w:val="24"/>
          <w:szCs w:val="24"/>
        </w:rPr>
        <w:t xml:space="preserve">, sukladno </w:t>
      </w:r>
      <w:r w:rsidR="00AE1E43" w:rsidRPr="00AE1E43">
        <w:rPr>
          <w:rFonts w:ascii="Times New Roman" w:hAnsi="Times New Roman" w:cs="Times New Roman"/>
          <w:sz w:val="24"/>
          <w:szCs w:val="24"/>
        </w:rPr>
        <w:t>Program</w:t>
      </w:r>
      <w:r w:rsidR="00AE1E43">
        <w:rPr>
          <w:rFonts w:ascii="Times New Roman" w:hAnsi="Times New Roman" w:cs="Times New Roman"/>
          <w:sz w:val="24"/>
          <w:szCs w:val="24"/>
        </w:rPr>
        <w:t>u</w:t>
      </w:r>
      <w:r w:rsidR="00AE1E43" w:rsidRPr="00AE1E4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E1E43" w:rsidRPr="00AE1E43">
        <w:rPr>
          <w:rFonts w:ascii="Times New Roman" w:hAnsi="Times New Roman" w:cs="Times New Roman"/>
          <w:sz w:val="24"/>
          <w:szCs w:val="24"/>
        </w:rPr>
        <w:t>ugradnje dizala i uređaja za olakšan pristup za slabo pokretne osobe u postojeće zgrade (</w:t>
      </w:r>
      <w:r w:rsidR="00FC1F7C">
        <w:rPr>
          <w:rFonts w:ascii="Times New Roman" w:hAnsi="Times New Roman" w:cs="Times New Roman"/>
          <w:sz w:val="24"/>
          <w:szCs w:val="24"/>
        </w:rPr>
        <w:t>„</w:t>
      </w:r>
      <w:r w:rsidR="00AE1E43" w:rsidRPr="00AE1E43">
        <w:rPr>
          <w:rFonts w:ascii="Times New Roman" w:hAnsi="Times New Roman" w:cs="Times New Roman"/>
          <w:sz w:val="24"/>
          <w:szCs w:val="24"/>
        </w:rPr>
        <w:t>Narodne novine</w:t>
      </w:r>
      <w:r w:rsidR="00FC1F7C">
        <w:rPr>
          <w:rFonts w:ascii="Times New Roman" w:hAnsi="Times New Roman" w:cs="Times New Roman"/>
          <w:sz w:val="24"/>
          <w:szCs w:val="24"/>
        </w:rPr>
        <w:t>“</w:t>
      </w:r>
      <w:r w:rsidR="00AE1E43" w:rsidRPr="00AE1E43">
        <w:rPr>
          <w:rFonts w:ascii="Times New Roman" w:hAnsi="Times New Roman" w:cs="Times New Roman"/>
          <w:sz w:val="24"/>
          <w:szCs w:val="24"/>
        </w:rPr>
        <w:t xml:space="preserve"> </w:t>
      </w:r>
      <w:r w:rsidR="00FC1F7C">
        <w:rPr>
          <w:rFonts w:ascii="Times New Roman" w:hAnsi="Times New Roman" w:cs="Times New Roman"/>
          <w:sz w:val="24"/>
          <w:szCs w:val="24"/>
        </w:rPr>
        <w:t xml:space="preserve">br. </w:t>
      </w:r>
      <w:r w:rsidR="00AE1E43" w:rsidRPr="00AE1E43">
        <w:rPr>
          <w:rFonts w:ascii="Times New Roman" w:hAnsi="Times New Roman" w:cs="Times New Roman"/>
          <w:sz w:val="24"/>
          <w:szCs w:val="24"/>
        </w:rPr>
        <w:t>11/2026) (u daljnjem tekstu: Program)</w:t>
      </w:r>
      <w:r w:rsidR="00AE1E43">
        <w:rPr>
          <w:rFonts w:ascii="Times New Roman" w:hAnsi="Times New Roman" w:cs="Times New Roman"/>
          <w:sz w:val="24"/>
          <w:szCs w:val="24"/>
        </w:rPr>
        <w:t>.</w:t>
      </w:r>
    </w:p>
    <w:p w14:paraId="6725481F" w14:textId="77777777" w:rsidR="00CE75A8" w:rsidRPr="00CE75A8" w:rsidRDefault="00CE75A8" w:rsidP="00CE75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21870562"/>
      <w:r w:rsidRPr="007E175A">
        <w:rPr>
          <w:rFonts w:ascii="Times New Roman" w:hAnsi="Times New Roman" w:cs="Times New Roman"/>
          <w:b/>
          <w:bCs/>
          <w:sz w:val="24"/>
          <w:szCs w:val="24"/>
        </w:rPr>
        <w:t>Članak 2.</w:t>
      </w:r>
      <w:bookmarkEnd w:id="1"/>
    </w:p>
    <w:p w14:paraId="4836EE21" w14:textId="358C46BF" w:rsidR="00CE75A8" w:rsidRDefault="00CE75A8" w:rsidP="0041794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175A">
        <w:rPr>
          <w:rFonts w:ascii="Times New Roman" w:hAnsi="Times New Roman" w:cs="Times New Roman"/>
          <w:sz w:val="24"/>
          <w:szCs w:val="24"/>
        </w:rPr>
        <w:t xml:space="preserve">Grad </w:t>
      </w:r>
      <w:r w:rsidR="00870244">
        <w:rPr>
          <w:rFonts w:ascii="Times New Roman" w:hAnsi="Times New Roman" w:cs="Times New Roman"/>
          <w:sz w:val="24"/>
          <w:szCs w:val="24"/>
        </w:rPr>
        <w:t xml:space="preserve">će </w:t>
      </w:r>
      <w:r w:rsidRPr="007E175A">
        <w:rPr>
          <w:rFonts w:ascii="Times New Roman" w:hAnsi="Times New Roman" w:cs="Times New Roman"/>
          <w:sz w:val="24"/>
          <w:szCs w:val="24"/>
        </w:rPr>
        <w:t xml:space="preserve">sufinancirat </w:t>
      </w:r>
      <w:bookmarkStart w:id="2" w:name="_Hlk222998169"/>
      <w:r w:rsidR="00870244">
        <w:rPr>
          <w:rFonts w:ascii="Times New Roman" w:hAnsi="Times New Roman" w:cs="Times New Roman"/>
          <w:sz w:val="24"/>
          <w:szCs w:val="24"/>
        </w:rPr>
        <w:t>50%</w:t>
      </w:r>
      <w:r w:rsidRPr="007E175A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21873679"/>
      <w:r w:rsidRPr="007E175A">
        <w:rPr>
          <w:rFonts w:ascii="Times New Roman" w:hAnsi="Times New Roman" w:cs="Times New Roman"/>
          <w:sz w:val="24"/>
          <w:szCs w:val="24"/>
        </w:rPr>
        <w:t>ukupnih troškova ugradnje dizala i uređaja za olakšan pristup za slabo p</w:t>
      </w:r>
      <w:r>
        <w:rPr>
          <w:rFonts w:ascii="Times New Roman" w:hAnsi="Times New Roman" w:cs="Times New Roman"/>
          <w:sz w:val="24"/>
          <w:szCs w:val="24"/>
        </w:rPr>
        <w:t>okretne osobe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iz članka 1. ove o</w:t>
      </w:r>
      <w:r w:rsidRPr="007E175A">
        <w:rPr>
          <w:rFonts w:ascii="Times New Roman" w:hAnsi="Times New Roman" w:cs="Times New Roman"/>
          <w:sz w:val="24"/>
          <w:szCs w:val="24"/>
        </w:rPr>
        <w:t>dluke</w:t>
      </w:r>
      <w:r w:rsidR="00945E46">
        <w:rPr>
          <w:rFonts w:ascii="Times New Roman" w:hAnsi="Times New Roman" w:cs="Times New Roman"/>
          <w:sz w:val="24"/>
          <w:szCs w:val="24"/>
        </w:rPr>
        <w:t>, u skladu s uvjetima i kriterijima</w:t>
      </w:r>
      <w:r w:rsidR="007C520F">
        <w:rPr>
          <w:rFonts w:ascii="Times New Roman" w:hAnsi="Times New Roman" w:cs="Times New Roman"/>
          <w:sz w:val="24"/>
          <w:szCs w:val="24"/>
        </w:rPr>
        <w:t xml:space="preserve"> propisanim Program</w:t>
      </w:r>
      <w:r w:rsidR="00AD5C00">
        <w:rPr>
          <w:rFonts w:ascii="Times New Roman" w:hAnsi="Times New Roman" w:cs="Times New Roman"/>
          <w:sz w:val="24"/>
          <w:szCs w:val="24"/>
        </w:rPr>
        <w:t>om</w:t>
      </w:r>
      <w:r w:rsidR="00295F99">
        <w:rPr>
          <w:rFonts w:ascii="Times New Roman" w:hAnsi="Times New Roman" w:cs="Times New Roman"/>
          <w:sz w:val="24"/>
          <w:szCs w:val="24"/>
        </w:rPr>
        <w:t xml:space="preserve">, </w:t>
      </w:r>
      <w:r w:rsidR="004E4760">
        <w:rPr>
          <w:rFonts w:ascii="Times New Roman" w:hAnsi="Times New Roman" w:cs="Times New Roman"/>
          <w:sz w:val="24"/>
          <w:szCs w:val="24"/>
        </w:rPr>
        <w:t xml:space="preserve">i to za zgrade do etažnosti – četiri nadzemne etaže </w:t>
      </w:r>
      <w:r w:rsidR="00295F99">
        <w:rPr>
          <w:rFonts w:ascii="Times New Roman" w:hAnsi="Times New Roman" w:cs="Times New Roman"/>
          <w:sz w:val="24"/>
          <w:szCs w:val="24"/>
        </w:rPr>
        <w:t xml:space="preserve">najviše do </w:t>
      </w:r>
      <w:r w:rsidR="00950E7B">
        <w:rPr>
          <w:rFonts w:ascii="Times New Roman" w:hAnsi="Times New Roman" w:cs="Times New Roman"/>
          <w:sz w:val="24"/>
          <w:szCs w:val="24"/>
        </w:rPr>
        <w:t>3</w:t>
      </w:r>
      <w:r w:rsidR="00295F99">
        <w:rPr>
          <w:rFonts w:ascii="Times New Roman" w:hAnsi="Times New Roman" w:cs="Times New Roman"/>
          <w:sz w:val="24"/>
          <w:szCs w:val="24"/>
        </w:rPr>
        <w:t xml:space="preserve">0.000,00 eura </w:t>
      </w:r>
      <w:r w:rsidR="00295F99" w:rsidRPr="00295F99">
        <w:rPr>
          <w:rFonts w:ascii="Times New Roman" w:eastAsia="Times New Roman" w:hAnsi="Times New Roman" w:cs="Times New Roman"/>
          <w:sz w:val="24"/>
          <w:szCs w:val="24"/>
        </w:rPr>
        <w:t>s uključenim porezom na dodanu vrijednost za jednu zgradu iz članka 1. ove odluke,</w:t>
      </w:r>
      <w:r w:rsidR="004E4760">
        <w:rPr>
          <w:rFonts w:ascii="Times New Roman" w:eastAsia="Times New Roman" w:hAnsi="Times New Roman" w:cs="Times New Roman"/>
          <w:sz w:val="24"/>
          <w:szCs w:val="24"/>
        </w:rPr>
        <w:t xml:space="preserve"> te sa dodatnih 10.000,00 eura za svaku dodatnu nadzemnu etažu</w:t>
      </w:r>
      <w:bookmarkEnd w:id="2"/>
      <w:r w:rsidR="004E47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295F99" w:rsidRPr="00295F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C81">
        <w:rPr>
          <w:rFonts w:ascii="Times New Roman" w:eastAsia="Times New Roman" w:hAnsi="Times New Roman" w:cs="Times New Roman"/>
          <w:sz w:val="24"/>
          <w:szCs w:val="24"/>
        </w:rPr>
        <w:t xml:space="preserve">sve </w:t>
      </w:r>
      <w:r w:rsidR="00295F99" w:rsidRPr="00295F99">
        <w:rPr>
          <w:rFonts w:ascii="Times New Roman" w:eastAsia="Times New Roman" w:hAnsi="Times New Roman" w:cs="Times New Roman"/>
          <w:sz w:val="24"/>
          <w:szCs w:val="24"/>
        </w:rPr>
        <w:t>u skladu s uvjetima i kriterijima propisanim Programom.</w:t>
      </w:r>
    </w:p>
    <w:p w14:paraId="667CC09E" w14:textId="77777777" w:rsidR="00CE75A8" w:rsidRDefault="00CE75A8" w:rsidP="00CE75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75A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AF66369" w14:textId="4808AB63" w:rsidR="00CE75A8" w:rsidRDefault="00CE75A8" w:rsidP="00CE75A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1870554"/>
      <w:r>
        <w:rPr>
          <w:rFonts w:ascii="Times New Roman" w:hAnsi="Times New Roman" w:cs="Times New Roman"/>
          <w:sz w:val="24"/>
          <w:szCs w:val="24"/>
        </w:rPr>
        <w:t xml:space="preserve">Grad </w:t>
      </w:r>
      <w:r w:rsidR="007A4F8D">
        <w:rPr>
          <w:rFonts w:ascii="Times New Roman" w:hAnsi="Times New Roman" w:cs="Times New Roman"/>
          <w:sz w:val="24"/>
          <w:szCs w:val="24"/>
        </w:rPr>
        <w:t>će</w:t>
      </w:r>
      <w:r w:rsidR="00870244">
        <w:rPr>
          <w:rFonts w:ascii="Times New Roman" w:hAnsi="Times New Roman" w:cs="Times New Roman"/>
          <w:sz w:val="24"/>
          <w:szCs w:val="24"/>
        </w:rPr>
        <w:t xml:space="preserve"> </w:t>
      </w:r>
      <w:r w:rsidR="007A4F8D">
        <w:rPr>
          <w:rFonts w:ascii="Times New Roman" w:hAnsi="Times New Roman" w:cs="Times New Roman"/>
          <w:sz w:val="24"/>
          <w:szCs w:val="24"/>
        </w:rPr>
        <w:t xml:space="preserve">radi provedbe ove </w:t>
      </w:r>
      <w:r w:rsidR="00AE1E43">
        <w:rPr>
          <w:rFonts w:ascii="Times New Roman" w:hAnsi="Times New Roman" w:cs="Times New Roman"/>
          <w:sz w:val="24"/>
          <w:szCs w:val="24"/>
        </w:rPr>
        <w:t>o</w:t>
      </w:r>
      <w:r w:rsidR="007A4F8D">
        <w:rPr>
          <w:rFonts w:ascii="Times New Roman" w:hAnsi="Times New Roman" w:cs="Times New Roman"/>
          <w:sz w:val="24"/>
          <w:szCs w:val="24"/>
        </w:rPr>
        <w:t xml:space="preserve">dluke,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sklopi</w:t>
      </w:r>
      <w:r w:rsidR="004F06D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ti </w:t>
      </w:r>
      <w:r w:rsidRPr="000E210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sporazum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4F06D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s nadležnim ministarstvom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sukladno točki 5. </w:t>
      </w:r>
      <w:r w:rsidRPr="00CE75A8">
        <w:rPr>
          <w:rFonts w:ascii="Times New Roman" w:eastAsiaTheme="minorHAnsi" w:hAnsi="Times New Roman" w:cs="Times New Roman"/>
          <w:sz w:val="24"/>
          <w:szCs w:val="24"/>
          <w:lang w:eastAsia="en-US"/>
        </w:rPr>
        <w:t>Programa</w:t>
      </w:r>
      <w:r w:rsidR="0040123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CE75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62B90BA8" w14:textId="5D223D0B" w:rsidR="00CE75A8" w:rsidRDefault="00CE75A8" w:rsidP="00CE75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5A8">
        <w:rPr>
          <w:rFonts w:ascii="Times New Roman" w:hAnsi="Times New Roman" w:cs="Times New Roman"/>
          <w:b/>
          <w:sz w:val="24"/>
          <w:szCs w:val="24"/>
        </w:rPr>
        <w:t>Članak</w:t>
      </w:r>
      <w:r w:rsidR="00084F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5A8">
        <w:rPr>
          <w:rFonts w:ascii="Times New Roman" w:hAnsi="Times New Roman" w:cs="Times New Roman"/>
          <w:b/>
          <w:sz w:val="24"/>
          <w:szCs w:val="24"/>
        </w:rPr>
        <w:t xml:space="preserve">4. </w:t>
      </w:r>
    </w:p>
    <w:p w14:paraId="746A553D" w14:textId="5D506ACE" w:rsidR="00CE75A8" w:rsidRPr="007E175A" w:rsidRDefault="00CE75A8" w:rsidP="00CE75A8">
      <w:pPr>
        <w:jc w:val="both"/>
        <w:rPr>
          <w:rFonts w:ascii="Times New Roman" w:hAnsi="Times New Roman" w:cs="Times New Roman"/>
          <w:sz w:val="24"/>
          <w:szCs w:val="24"/>
        </w:rPr>
      </w:pPr>
      <w:r w:rsidRPr="007E175A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870244">
        <w:rPr>
          <w:rFonts w:ascii="Times New Roman" w:hAnsi="Times New Roman" w:cs="Times New Roman"/>
          <w:sz w:val="24"/>
          <w:szCs w:val="24"/>
        </w:rPr>
        <w:t>osam</w:t>
      </w:r>
      <w:r w:rsidR="0006291F" w:rsidRPr="007E175A">
        <w:rPr>
          <w:rFonts w:ascii="Times New Roman" w:hAnsi="Times New Roman" w:cs="Times New Roman"/>
          <w:sz w:val="24"/>
          <w:szCs w:val="24"/>
        </w:rPr>
        <w:t xml:space="preserve"> </w:t>
      </w:r>
      <w:r w:rsidRPr="007E175A">
        <w:rPr>
          <w:rFonts w:ascii="Times New Roman" w:hAnsi="Times New Roman" w:cs="Times New Roman"/>
          <w:sz w:val="24"/>
          <w:szCs w:val="24"/>
        </w:rPr>
        <w:t xml:space="preserve">dana od dana objave u Službenom </w:t>
      </w:r>
      <w:r w:rsidR="00870244">
        <w:rPr>
          <w:rFonts w:ascii="Times New Roman" w:hAnsi="Times New Roman" w:cs="Times New Roman"/>
          <w:sz w:val="24"/>
          <w:szCs w:val="24"/>
        </w:rPr>
        <w:t>novinama</w:t>
      </w:r>
      <w:r w:rsidRPr="007E175A">
        <w:rPr>
          <w:rFonts w:ascii="Times New Roman" w:hAnsi="Times New Roman" w:cs="Times New Roman"/>
          <w:sz w:val="24"/>
          <w:szCs w:val="24"/>
        </w:rPr>
        <w:t xml:space="preserve"> Grada </w:t>
      </w:r>
      <w:r w:rsidR="00870244">
        <w:rPr>
          <w:rFonts w:ascii="Times New Roman" w:hAnsi="Times New Roman" w:cs="Times New Roman"/>
          <w:sz w:val="24"/>
          <w:szCs w:val="24"/>
        </w:rPr>
        <w:t>Pula - Pola</w:t>
      </w:r>
      <w:r w:rsidRPr="007E175A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2E54F960" w14:textId="77777777" w:rsidR="00CE75A8" w:rsidRPr="00A644FC" w:rsidRDefault="00CE75A8" w:rsidP="00CE75A8">
      <w:pPr>
        <w:rPr>
          <w:sz w:val="24"/>
          <w:szCs w:val="24"/>
        </w:rPr>
      </w:pPr>
    </w:p>
    <w:p w14:paraId="0CEFA73A" w14:textId="630A2174" w:rsidR="00EB15D0" w:rsidRPr="00A644FC" w:rsidRDefault="004E4760">
      <w:pPr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KLASA:</w:t>
      </w:r>
      <w:r w:rsidR="00A644FC" w:rsidRPr="00A644FC">
        <w:rPr>
          <w:rFonts w:ascii="Times New Roman" w:hAnsi="Times New Roman" w:cs="Times New Roman"/>
          <w:sz w:val="24"/>
          <w:szCs w:val="24"/>
        </w:rPr>
        <w:t xml:space="preserve"> 024-01/26-01/283</w:t>
      </w:r>
    </w:p>
    <w:p w14:paraId="6C2696D6" w14:textId="64D661F5" w:rsidR="004E4760" w:rsidRPr="00A644FC" w:rsidRDefault="004E4760">
      <w:pPr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>URBROJ:</w:t>
      </w:r>
    </w:p>
    <w:p w14:paraId="11C27CDF" w14:textId="77777777" w:rsidR="004E4760" w:rsidRPr="00A644FC" w:rsidRDefault="004E4760" w:rsidP="004E4760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  <w:r w:rsidRPr="00A644FC">
        <w:rPr>
          <w:rFonts w:ascii="Times New Roman" w:hAnsi="Times New Roman" w:cs="Times New Roman"/>
          <w:sz w:val="24"/>
          <w:szCs w:val="24"/>
        </w:rPr>
        <w:t xml:space="preserve">Pula  ,                                                                              </w:t>
      </w:r>
    </w:p>
    <w:p w14:paraId="63E35EAA" w14:textId="77777777" w:rsidR="00881679" w:rsidRPr="00A644FC" w:rsidRDefault="004E4760" w:rsidP="001E0CBD">
      <w:pPr>
        <w:tabs>
          <w:tab w:val="left" w:pos="5610"/>
        </w:tabs>
        <w:spacing w:line="240" w:lineRule="auto"/>
        <w:ind w:left="32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4FC">
        <w:rPr>
          <w:rFonts w:ascii="Times New Roman" w:hAnsi="Times New Roman" w:cs="Times New Roman"/>
          <w:b/>
          <w:bCs/>
          <w:sz w:val="24"/>
          <w:szCs w:val="24"/>
        </w:rPr>
        <w:t xml:space="preserve">GRADSKO VIJEĆE GRADA PULA </w:t>
      </w:r>
      <w:r w:rsidR="00881679" w:rsidRPr="00A644F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A644FC">
        <w:rPr>
          <w:rFonts w:ascii="Times New Roman" w:hAnsi="Times New Roman" w:cs="Times New Roman"/>
          <w:b/>
          <w:bCs/>
          <w:sz w:val="24"/>
          <w:szCs w:val="24"/>
        </w:rPr>
        <w:t xml:space="preserve"> POLA</w:t>
      </w:r>
    </w:p>
    <w:p w14:paraId="64D2FA95" w14:textId="4417E61A" w:rsidR="00881679" w:rsidRPr="00A644FC" w:rsidRDefault="00881679" w:rsidP="001E0CBD">
      <w:pPr>
        <w:tabs>
          <w:tab w:val="left" w:pos="5610"/>
        </w:tabs>
        <w:spacing w:line="240" w:lineRule="auto"/>
        <w:ind w:left="32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4FC">
        <w:rPr>
          <w:rFonts w:ascii="Times New Roman" w:hAnsi="Times New Roman" w:cs="Times New Roman"/>
          <w:b/>
          <w:bCs/>
          <w:sz w:val="24"/>
          <w:szCs w:val="24"/>
        </w:rPr>
        <w:t>PREDSJEDNIK</w:t>
      </w:r>
    </w:p>
    <w:p w14:paraId="7C21E488" w14:textId="6CAEDB84" w:rsidR="00881679" w:rsidRPr="00881679" w:rsidRDefault="00881679" w:rsidP="001E0CBD">
      <w:pPr>
        <w:tabs>
          <w:tab w:val="left" w:pos="5610"/>
        </w:tabs>
        <w:spacing w:line="240" w:lineRule="auto"/>
        <w:ind w:left="3261"/>
        <w:jc w:val="center"/>
        <w:rPr>
          <w:rFonts w:ascii="Times New Roman" w:hAnsi="Times New Roman" w:cs="Times New Roman"/>
          <w:sz w:val="24"/>
          <w:szCs w:val="24"/>
        </w:rPr>
      </w:pPr>
      <w:r w:rsidRPr="00881679">
        <w:rPr>
          <w:rFonts w:ascii="Times New Roman" w:hAnsi="Times New Roman" w:cs="Times New Roman"/>
          <w:b/>
          <w:bCs/>
          <w:sz w:val="24"/>
          <w:szCs w:val="24"/>
        </w:rPr>
        <w:t>Valter Boljunčić</w:t>
      </w:r>
    </w:p>
    <w:sectPr w:rsidR="00881679" w:rsidRPr="0088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A8"/>
    <w:rsid w:val="0006291F"/>
    <w:rsid w:val="00084F90"/>
    <w:rsid w:val="000D666F"/>
    <w:rsid w:val="001E0CBD"/>
    <w:rsid w:val="00220A7F"/>
    <w:rsid w:val="00227281"/>
    <w:rsid w:val="00242C81"/>
    <w:rsid w:val="00264469"/>
    <w:rsid w:val="00295F99"/>
    <w:rsid w:val="002A7CFB"/>
    <w:rsid w:val="00332340"/>
    <w:rsid w:val="00357CE0"/>
    <w:rsid w:val="003B1163"/>
    <w:rsid w:val="003F3815"/>
    <w:rsid w:val="00401236"/>
    <w:rsid w:val="0040587C"/>
    <w:rsid w:val="00417948"/>
    <w:rsid w:val="004E4760"/>
    <w:rsid w:val="004F06D0"/>
    <w:rsid w:val="005905B4"/>
    <w:rsid w:val="005C40A0"/>
    <w:rsid w:val="0060224C"/>
    <w:rsid w:val="006F3C1F"/>
    <w:rsid w:val="007A4F8D"/>
    <w:rsid w:val="007B44D4"/>
    <w:rsid w:val="007C520F"/>
    <w:rsid w:val="00852279"/>
    <w:rsid w:val="00870244"/>
    <w:rsid w:val="00881679"/>
    <w:rsid w:val="00936054"/>
    <w:rsid w:val="00945E46"/>
    <w:rsid w:val="00950E7B"/>
    <w:rsid w:val="00A644FC"/>
    <w:rsid w:val="00AC24C8"/>
    <w:rsid w:val="00AD5C00"/>
    <w:rsid w:val="00AE1E43"/>
    <w:rsid w:val="00B22959"/>
    <w:rsid w:val="00C05D36"/>
    <w:rsid w:val="00C55D93"/>
    <w:rsid w:val="00CE432E"/>
    <w:rsid w:val="00CE75A8"/>
    <w:rsid w:val="00D75BE2"/>
    <w:rsid w:val="00E05F7D"/>
    <w:rsid w:val="00E87A28"/>
    <w:rsid w:val="00EB15D0"/>
    <w:rsid w:val="00EC7C37"/>
    <w:rsid w:val="00F3144D"/>
    <w:rsid w:val="00F875F2"/>
    <w:rsid w:val="00FB1165"/>
    <w:rsid w:val="00FC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47DD"/>
  <w15:chartTrackingRefBased/>
  <w15:docId w15:val="{031BDBF8-48B4-4105-9D90-3DCEE093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5A8"/>
    <w:rPr>
      <w:rFonts w:eastAsiaTheme="minorEastAsia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E05F7D"/>
    <w:pPr>
      <w:spacing w:after="0" w:line="240" w:lineRule="auto"/>
    </w:pPr>
    <w:rPr>
      <w:rFonts w:eastAsiaTheme="minorEastAsia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B04A8D-0836-0146-9A3C-A98BE5C9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Grad Pula</cp:lastModifiedBy>
  <cp:revision>10</cp:revision>
  <dcterms:created xsi:type="dcterms:W3CDTF">2026-02-26T11:57:00Z</dcterms:created>
  <dcterms:modified xsi:type="dcterms:W3CDTF">2026-02-26T13:30:00Z</dcterms:modified>
</cp:coreProperties>
</file>