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362409C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19EC58B" w14:textId="54616350" w:rsidR="00B17584" w:rsidRDefault="00266AE8" w:rsidP="0068295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0E55A2">
              <w:rPr>
                <w:rFonts w:ascii="Times New Roman" w:hAnsi="Times New Roman"/>
                <w:b/>
              </w:rPr>
              <w:t>trateška podloga</w:t>
            </w:r>
            <w:r>
              <w:rPr>
                <w:rFonts w:ascii="Times New Roman" w:hAnsi="Times New Roman"/>
                <w:b/>
              </w:rPr>
              <w:t xml:space="preserve"> -</w:t>
            </w:r>
            <w:r w:rsidRPr="005360E7">
              <w:rPr>
                <w:rFonts w:ascii="Times New Roman" w:hAnsi="Times New Roman"/>
                <w:b/>
              </w:rPr>
              <w:t xml:space="preserve"> </w:t>
            </w:r>
            <w:r w:rsidR="005360E7" w:rsidRPr="005360E7">
              <w:rPr>
                <w:rFonts w:ascii="Times New Roman" w:hAnsi="Times New Roman"/>
                <w:b/>
              </w:rPr>
              <w:t>Str</w:t>
            </w:r>
            <w:r w:rsidR="005360E7" w:rsidRPr="000E55A2">
              <w:rPr>
                <w:rFonts w:ascii="Times New Roman" w:hAnsi="Times New Roman"/>
                <w:b/>
              </w:rPr>
              <w:t>ategij</w:t>
            </w:r>
            <w:r w:rsidR="000E55A2" w:rsidRPr="000E55A2">
              <w:rPr>
                <w:rFonts w:ascii="Times New Roman" w:hAnsi="Times New Roman"/>
                <w:b/>
              </w:rPr>
              <w:t>a</w:t>
            </w:r>
            <w:r w:rsidR="005360E7" w:rsidRPr="005360E7">
              <w:rPr>
                <w:rFonts w:ascii="Times New Roman" w:hAnsi="Times New Roman"/>
                <w:b/>
              </w:rPr>
              <w:t xml:space="preserve"> zelene urbane obnove Grada Pula-Pola</w:t>
            </w:r>
            <w:r w:rsidR="005360E7">
              <w:rPr>
                <w:rFonts w:ascii="Times New Roman" w:hAnsi="Times New Roman"/>
                <w:b/>
              </w:rPr>
              <w:t xml:space="preserve"> do</w:t>
            </w:r>
            <w:r w:rsidR="00B17584" w:rsidRPr="00272A13">
              <w:rPr>
                <w:rFonts w:ascii="Times New Roman" w:hAnsi="Times New Roman"/>
                <w:b/>
              </w:rPr>
              <w:t xml:space="preserve"> 20</w:t>
            </w:r>
            <w:r w:rsidR="00B17584">
              <w:rPr>
                <w:rFonts w:ascii="Times New Roman" w:hAnsi="Times New Roman"/>
                <w:b/>
              </w:rPr>
              <w:t>30</w:t>
            </w:r>
            <w:r w:rsidR="00B17584" w:rsidRPr="00272A13">
              <w:rPr>
                <w:rFonts w:ascii="Times New Roman" w:hAnsi="Times New Roman"/>
                <w:b/>
              </w:rPr>
              <w:t>. godine</w:t>
            </w:r>
          </w:p>
          <w:p w14:paraId="4D6A6EF6" w14:textId="3CF70C92" w:rsidR="00B17584" w:rsidRPr="00B17584" w:rsidRDefault="00B17584" w:rsidP="00B175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5C9CA818" w:rsidR="00351BAB" w:rsidRPr="00682951" w:rsidRDefault="00272A1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60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60E7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60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7C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60E7"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6F312C7" w:rsidR="00312E6F" w:rsidRPr="00682951" w:rsidRDefault="00312E6F" w:rsidP="006829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Primjedbe, komentari i prijedlozi vezani uz predlože</w:t>
            </w:r>
            <w:r w:rsidR="00266AE8">
              <w:rPr>
                <w:rFonts w:ascii="Times New Roman" w:hAnsi="Times New Roman"/>
                <w:sz w:val="20"/>
                <w:szCs w:val="20"/>
              </w:rPr>
              <w:t>nu stratešku podlogu -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nacrt </w:t>
            </w:r>
            <w:r w:rsidR="005360E7">
              <w:rPr>
                <w:rFonts w:ascii="Times New Roman" w:hAnsi="Times New Roman"/>
                <w:sz w:val="20"/>
                <w:szCs w:val="20"/>
              </w:rPr>
              <w:t>Strategije zelene urbane obnove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F6A">
              <w:rPr>
                <w:rFonts w:ascii="Times New Roman" w:hAnsi="Times New Roman"/>
                <w:sz w:val="20"/>
                <w:szCs w:val="20"/>
              </w:rPr>
              <w:t>G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rada Pula–Pola </w:t>
            </w:r>
            <w:r w:rsidR="005360E7">
              <w:rPr>
                <w:rFonts w:ascii="Times New Roman" w:hAnsi="Times New Roman"/>
                <w:sz w:val="20"/>
                <w:szCs w:val="20"/>
              </w:rPr>
              <w:t>do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2030. godine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1A561FA2" w:rsidR="003A1FFB" w:rsidRPr="00682951" w:rsidRDefault="000E11D6" w:rsidP="00682951">
      <w:pPr>
        <w:pStyle w:val="NoSpacing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5360E7">
        <w:rPr>
          <w:rFonts w:ascii="Times New Roman" w:hAnsi="Times New Roman"/>
        </w:rPr>
        <w:t>strategijazuo</w:t>
      </w:r>
      <w:hyperlink r:id="rId9" w:history="1">
        <w:r w:rsidR="006B3053" w:rsidRPr="00B17584">
          <w:rPr>
            <w:rFonts w:ascii="Times New Roman" w:hAnsi="Times New Roman"/>
          </w:rPr>
          <w:t>@pula.hr</w:t>
        </w:r>
      </w:hyperlink>
      <w:r w:rsidR="00682951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5360E7">
        <w:rPr>
          <w:rFonts w:ascii="Times New Roman" w:hAnsi="Times New Roman"/>
          <w:b/>
        </w:rPr>
        <w:t>1</w:t>
      </w:r>
      <w:r w:rsidR="007C7C85">
        <w:rPr>
          <w:rFonts w:ascii="Times New Roman" w:hAnsi="Times New Roman"/>
          <w:b/>
        </w:rPr>
        <w:t>6</w:t>
      </w:r>
      <w:r w:rsidR="00AC342F" w:rsidRPr="00B17584">
        <w:rPr>
          <w:rFonts w:ascii="Times New Roman" w:hAnsi="Times New Roman"/>
          <w:b/>
        </w:rPr>
        <w:t xml:space="preserve">. </w:t>
      </w:r>
      <w:r w:rsidR="005360E7">
        <w:rPr>
          <w:rFonts w:ascii="Times New Roman" w:hAnsi="Times New Roman"/>
          <w:b/>
        </w:rPr>
        <w:t>studenoga</w:t>
      </w:r>
      <w:r w:rsidR="00272A13" w:rsidRPr="00B17584">
        <w:rPr>
          <w:rFonts w:ascii="Times New Roman" w:hAnsi="Times New Roman"/>
          <w:b/>
        </w:rPr>
        <w:t xml:space="preserve"> 2</w:t>
      </w:r>
      <w:r w:rsidRPr="00B17584">
        <w:rPr>
          <w:rFonts w:ascii="Times New Roman" w:hAnsi="Times New Roman"/>
          <w:b/>
        </w:rPr>
        <w:t>0</w:t>
      </w:r>
      <w:r w:rsidR="000B70BB" w:rsidRPr="00B17584">
        <w:rPr>
          <w:rFonts w:ascii="Times New Roman" w:hAnsi="Times New Roman"/>
          <w:b/>
        </w:rPr>
        <w:t>2</w:t>
      </w:r>
      <w:r w:rsidR="005E73EB" w:rsidRPr="00B17584">
        <w:rPr>
          <w:rFonts w:ascii="Times New Roman" w:hAnsi="Times New Roman"/>
          <w:b/>
        </w:rPr>
        <w:t>3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0E55A2"/>
    <w:rsid w:val="00126523"/>
    <w:rsid w:val="001320CD"/>
    <w:rsid w:val="00164B25"/>
    <w:rsid w:val="001A639B"/>
    <w:rsid w:val="001C4912"/>
    <w:rsid w:val="001E5851"/>
    <w:rsid w:val="00215C9F"/>
    <w:rsid w:val="00227CCD"/>
    <w:rsid w:val="00266AE8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765F2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0E7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F6A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 </cp:lastModifiedBy>
  <cp:revision>3</cp:revision>
  <cp:lastPrinted>2021-11-25T06:57:00Z</cp:lastPrinted>
  <dcterms:created xsi:type="dcterms:W3CDTF">2023-10-17T10:08:00Z</dcterms:created>
  <dcterms:modified xsi:type="dcterms:W3CDTF">2023-10-17T10:18:00Z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