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2D4" w14:textId="7777777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>GRAD PULA-POLA</w:t>
      </w:r>
    </w:p>
    <w:p w14:paraId="280D51F9" w14:textId="2BED102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 xml:space="preserve">UPRAVNI ODJEL ZA </w:t>
      </w:r>
      <w:r w:rsidR="008A780F" w:rsidRPr="000E037F">
        <w:rPr>
          <w:b/>
        </w:rPr>
        <w:t>URBANIZAM, INVESTICIJE I RAZVOJNE PROJEKTE</w:t>
      </w:r>
    </w:p>
    <w:p w14:paraId="220E7559" w14:textId="77777777" w:rsidR="00690250" w:rsidRPr="00CF4894" w:rsidRDefault="00690250" w:rsidP="00690250">
      <w:pPr>
        <w:jc w:val="center"/>
        <w:rPr>
          <w:b/>
          <w:color w:val="FF0000"/>
        </w:rPr>
      </w:pPr>
    </w:p>
    <w:p w14:paraId="1FB88EE5" w14:textId="22EB81EB" w:rsidR="00690250" w:rsidRPr="0057030B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57030B">
        <w:rPr>
          <w:color w:val="FF0000"/>
        </w:rPr>
        <w:tab/>
      </w:r>
      <w:r w:rsidRPr="0057030B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57030B">
        <w:t>, službeni</w:t>
      </w:r>
      <w:r w:rsidR="008A780F" w:rsidRPr="0057030B">
        <w:t>ca</w:t>
      </w:r>
      <w:r w:rsidRPr="0057030B">
        <w:t xml:space="preserve"> privremeno ovlašten</w:t>
      </w:r>
      <w:r w:rsidR="008A780F" w:rsidRPr="0057030B">
        <w:t>a</w:t>
      </w:r>
      <w:r w:rsidRPr="0057030B">
        <w:t xml:space="preserve"> za obavljanje poslova pročelnika Upravnog odjela za </w:t>
      </w:r>
      <w:r w:rsidR="008A780F" w:rsidRPr="0057030B">
        <w:t>urbanizam, investicije i razvojne projekte</w:t>
      </w:r>
      <w:r w:rsidRPr="0057030B">
        <w:t xml:space="preserve"> Grada P</w:t>
      </w:r>
      <w:r w:rsidRPr="0057030B">
        <w:rPr>
          <w:bCs/>
        </w:rPr>
        <w:t>ula-Pola</w:t>
      </w:r>
      <w:r w:rsidRPr="0057030B">
        <w:t xml:space="preserve"> </w:t>
      </w:r>
      <w:bookmarkEnd w:id="0"/>
      <w:r w:rsidRPr="0057030B">
        <w:t>raspisa</w:t>
      </w:r>
      <w:r w:rsidR="008A780F" w:rsidRPr="0057030B">
        <w:t>la</w:t>
      </w:r>
      <w:r w:rsidRPr="0057030B">
        <w:t xml:space="preserve"> je javni natječaj objavljen u „Narodnim novinama“ Republike Hrvatske, Hrvatskom zavodu za zapošljavanje, Područni ured Pula i web stranici Grada Pula-Pola za radno mjesto</w:t>
      </w:r>
      <w:r w:rsidRPr="0057030B">
        <w:rPr>
          <w:bCs/>
        </w:rPr>
        <w:t xml:space="preserve">: </w:t>
      </w:r>
    </w:p>
    <w:p w14:paraId="064EA1D4" w14:textId="2A8B148C" w:rsidR="00690250" w:rsidRPr="0057030B" w:rsidRDefault="00CF4894" w:rsidP="00B176AA">
      <w:pPr>
        <w:pStyle w:val="Odlomakpopisa"/>
        <w:numPr>
          <w:ilvl w:val="0"/>
          <w:numId w:val="5"/>
        </w:numPr>
        <w:jc w:val="both"/>
        <w:rPr>
          <w:bCs/>
        </w:rPr>
      </w:pPr>
      <w:r w:rsidRPr="0057030B">
        <w:rPr>
          <w:b/>
          <w:lang w:eastAsia="en-US"/>
        </w:rPr>
        <w:t xml:space="preserve">Savjetnik 1. za </w:t>
      </w:r>
      <w:r w:rsidR="0057030B" w:rsidRPr="0057030B">
        <w:rPr>
          <w:b/>
          <w:lang w:eastAsia="en-US"/>
        </w:rPr>
        <w:t>komunalne poslove</w:t>
      </w:r>
      <w:r w:rsidR="00690250" w:rsidRPr="0057030B">
        <w:rPr>
          <w:b/>
          <w:lang w:eastAsia="en-US"/>
        </w:rPr>
        <w:t xml:space="preserve"> – 1 izvršitelj/</w:t>
      </w:r>
      <w:proofErr w:type="spellStart"/>
      <w:r w:rsidR="00690250" w:rsidRPr="0057030B">
        <w:rPr>
          <w:b/>
          <w:lang w:eastAsia="en-US"/>
        </w:rPr>
        <w:t>ica</w:t>
      </w:r>
      <w:proofErr w:type="spellEnd"/>
      <w:r w:rsidR="00690250" w:rsidRPr="0057030B">
        <w:rPr>
          <w:b/>
          <w:lang w:eastAsia="en-US"/>
        </w:rPr>
        <w:t xml:space="preserve"> na neodređeno vrijeme </w:t>
      </w:r>
    </w:p>
    <w:p w14:paraId="11A2E772" w14:textId="77777777" w:rsidR="00690250" w:rsidRPr="0057030B" w:rsidRDefault="00690250" w:rsidP="00690250">
      <w:pPr>
        <w:spacing w:after="0"/>
        <w:rPr>
          <w:bCs/>
        </w:rPr>
      </w:pPr>
      <w:r w:rsidRPr="0057030B">
        <w:rPr>
          <w:bCs/>
        </w:rPr>
        <w:t>pa se sukladno navedenom daju sljedeće:</w:t>
      </w:r>
    </w:p>
    <w:p w14:paraId="3195BCB2" w14:textId="77777777" w:rsidR="00690250" w:rsidRPr="0057030B" w:rsidRDefault="00690250" w:rsidP="00690250">
      <w:pPr>
        <w:spacing w:after="0"/>
        <w:rPr>
          <w:bCs/>
        </w:rPr>
      </w:pPr>
    </w:p>
    <w:p w14:paraId="5874C44E" w14:textId="77777777" w:rsidR="00690250" w:rsidRPr="0057030B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57030B">
        <w:rPr>
          <w:b/>
          <w:bCs/>
        </w:rPr>
        <w:t>OBAVIJESTI I UPUTE</w:t>
      </w:r>
    </w:p>
    <w:p w14:paraId="129BB90C" w14:textId="77777777" w:rsidR="00690250" w:rsidRPr="0057030B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57030B">
        <w:rPr>
          <w:b/>
          <w:bCs/>
        </w:rPr>
        <w:t xml:space="preserve">Opis poslova radnog mjesta </w:t>
      </w:r>
      <w:r w:rsidRPr="0057030B">
        <w:t>(sa približnim postotkom vremena koji je potreban za obavljanje svakog posla pojedinačno):</w:t>
      </w:r>
    </w:p>
    <w:p w14:paraId="4692CB78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priprema nacrte općih akata iz područja komunalnog gospodarstva te obavlja poslove ustroja i održavanja registra općih akata iz područja komunalnog gospodarstva (15%),</w:t>
      </w:r>
    </w:p>
    <w:p w14:paraId="0894884C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sudjeluje u izradi planova u društvima u kojima je Grad Pula osnivač, vlasnik udjela ili dionica, te prati realizaciju i izrađuje izvješća o realizaciji planova komunalnih društava, odnosno prati stanje i predlaganje mjera iz područja rada društva koje su od utjecaja na stanje u prostoruu svrhu poboljšanja stanja u prostoru (15%),</w:t>
      </w:r>
    </w:p>
    <w:p w14:paraId="453D8CF2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sudjeluje u koordinaciji i analizi rada trgovačkih društava u komunalnom gospodarstvu (5%),</w:t>
      </w:r>
    </w:p>
    <w:p w14:paraId="655508BD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priprema podatke za potrebe izrade prijedloga akata iz područja komunalne djelatnosti (10%),</w:t>
      </w:r>
    </w:p>
    <w:p w14:paraId="0A3D18EC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organizira i prikuplja podatke od značaja za prostor iz djelokruga rada za potrebe formiranja sustava informacija o prostoru (10%),</w:t>
      </w:r>
    </w:p>
    <w:p w14:paraId="64F1DC8A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sudjeluje u provođenju postupaka javne i jednostavne nabave sukladno odredbama utvrđenim posebnim propisima (5%),</w:t>
      </w:r>
    </w:p>
    <w:p w14:paraId="2DA68CED" w14:textId="77777777" w:rsidR="0057030B" w:rsidRPr="00233420" w:rsidRDefault="0057030B" w:rsidP="0057030B">
      <w:pPr>
        <w:numPr>
          <w:ilvl w:val="0"/>
          <w:numId w:val="8"/>
        </w:numPr>
        <w:tabs>
          <w:tab w:val="clear" w:pos="720"/>
        </w:tabs>
        <w:spacing w:after="0"/>
        <w:ind w:left="284" w:hanging="284"/>
        <w:jc w:val="both"/>
        <w:rPr>
          <w:noProof/>
        </w:rPr>
      </w:pPr>
      <w:r w:rsidRPr="00233420">
        <w:rPr>
          <w:noProof/>
        </w:rPr>
        <w:t>obavlja i druge poslove po nalogu pročelnika, zamjenika pročelnika, pomoćnika pročelnika i voditelja Odsjeka (5%).</w:t>
      </w:r>
    </w:p>
    <w:p w14:paraId="2A601C50" w14:textId="77777777" w:rsidR="00690250" w:rsidRPr="0057030B" w:rsidRDefault="00690250" w:rsidP="00690250">
      <w:pPr>
        <w:jc w:val="both"/>
        <w:rPr>
          <w:color w:val="FF0000"/>
        </w:rPr>
      </w:pPr>
    </w:p>
    <w:p w14:paraId="442AF2F1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57030B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6BE5DF76" w14:textId="6E2B79CD" w:rsidR="00E56D89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57030B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novine</w:t>
      </w:r>
      <w:r w:rsidR="00CF4894" w:rsidRPr="0057030B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Pr="0057030B">
        <w:rPr>
          <w:rFonts w:ascii="Times New Roman" w:hAnsi="Times New Roman"/>
          <w:noProof/>
          <w:sz w:val="24"/>
          <w:szCs w:val="24"/>
        </w:rPr>
        <w:t>Pula-Pola br. 09/10, 11/13</w:t>
      </w:r>
      <w:r w:rsidR="00CF4894" w:rsidRPr="0057030B">
        <w:rPr>
          <w:rFonts w:ascii="Times New Roman" w:hAnsi="Times New Roman"/>
          <w:noProof/>
          <w:sz w:val="24"/>
          <w:szCs w:val="24"/>
        </w:rPr>
        <w:t xml:space="preserve">, </w:t>
      </w:r>
      <w:r w:rsidRPr="0057030B">
        <w:rPr>
          <w:rFonts w:ascii="Times New Roman" w:hAnsi="Times New Roman"/>
          <w:noProof/>
          <w:sz w:val="24"/>
          <w:szCs w:val="24"/>
        </w:rPr>
        <w:t>25/22</w:t>
      </w:r>
      <w:r w:rsidR="00AD79AE" w:rsidRPr="0057030B">
        <w:rPr>
          <w:rFonts w:ascii="Times New Roman" w:hAnsi="Times New Roman"/>
          <w:noProof/>
          <w:sz w:val="24"/>
          <w:szCs w:val="24"/>
        </w:rPr>
        <w:t>,</w:t>
      </w:r>
      <w:r w:rsidR="00CF4894" w:rsidRPr="0057030B">
        <w:rPr>
          <w:rFonts w:ascii="Times New Roman" w:hAnsi="Times New Roman"/>
          <w:noProof/>
          <w:sz w:val="24"/>
          <w:szCs w:val="24"/>
        </w:rPr>
        <w:t xml:space="preserve"> 16/23</w:t>
      </w:r>
      <w:r w:rsidRPr="0057030B">
        <w:rPr>
          <w:rFonts w:ascii="Times New Roman" w:hAnsi="Times New Roman"/>
          <w:noProof/>
          <w:sz w:val="24"/>
          <w:szCs w:val="24"/>
        </w:rPr>
        <w:t xml:space="preserve">). Slijedom toga, plaću radnog mjesta </w:t>
      </w:r>
      <w:r w:rsidR="00CF4894" w:rsidRPr="0057030B">
        <w:rPr>
          <w:rFonts w:ascii="Times New Roman" w:hAnsi="Times New Roman"/>
          <w:noProof/>
          <w:sz w:val="24"/>
          <w:szCs w:val="24"/>
        </w:rPr>
        <w:t xml:space="preserve">savjetnika 1. za </w:t>
      </w:r>
      <w:r w:rsidR="0057030B" w:rsidRPr="0057030B">
        <w:rPr>
          <w:rFonts w:ascii="Times New Roman" w:hAnsi="Times New Roman"/>
          <w:noProof/>
          <w:sz w:val="24"/>
          <w:szCs w:val="24"/>
        </w:rPr>
        <w:t>komunalne poslove</w:t>
      </w:r>
      <w:r w:rsidRPr="0057030B">
        <w:rPr>
          <w:rFonts w:ascii="Times New Roman" w:hAnsi="Times New Roman"/>
          <w:noProof/>
          <w:sz w:val="24"/>
          <w:szCs w:val="24"/>
        </w:rPr>
        <w:t xml:space="preserve"> či</w:t>
      </w:r>
      <w:r w:rsidRPr="0057030B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CF4894" w:rsidRPr="0057030B">
        <w:rPr>
          <w:rFonts w:ascii="Times New Roman" w:hAnsi="Times New Roman"/>
          <w:bCs/>
          <w:sz w:val="24"/>
          <w:szCs w:val="24"/>
        </w:rPr>
        <w:t>2,20</w:t>
      </w:r>
      <w:r w:rsidRPr="0057030B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CF4894" w:rsidRPr="0057030B">
        <w:rPr>
          <w:rFonts w:ascii="Times New Roman" w:hAnsi="Times New Roman"/>
          <w:bCs/>
          <w:sz w:val="24"/>
          <w:szCs w:val="24"/>
        </w:rPr>
        <w:t>774,74</w:t>
      </w:r>
      <w:r w:rsidRPr="0057030B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3F2F06EC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A296CB2" w14:textId="77777777" w:rsidR="00690250" w:rsidRPr="0057030B" w:rsidRDefault="00690250" w:rsidP="00B176A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7030B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7030B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7030B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9749A69" w14:textId="77777777" w:rsidR="00AD79AE" w:rsidRPr="0057030B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25BCCDC" w14:textId="77777777" w:rsidR="00AD79AE" w:rsidRPr="0057030B" w:rsidRDefault="00AD79AE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D8E4CD7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16B5C56C" w14:textId="77777777" w:rsidR="0057030B" w:rsidRDefault="0057030B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14:paraId="41F8CC2B" w14:textId="77777777" w:rsidR="0057030B" w:rsidRDefault="0057030B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14:paraId="6726A613" w14:textId="56637E80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57030B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50BE1C2A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7030B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57030B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0A84FC8" w14:textId="11F816CC" w:rsidR="00AD79AE" w:rsidRPr="0057030B" w:rsidRDefault="00AD79AE" w:rsidP="0057030B">
      <w:pPr>
        <w:pStyle w:val="Odlomakpopisa"/>
        <w:numPr>
          <w:ilvl w:val="0"/>
          <w:numId w:val="10"/>
        </w:numPr>
        <w:autoSpaceDE w:val="0"/>
        <w:autoSpaceDN w:val="0"/>
        <w:jc w:val="both"/>
      </w:pPr>
      <w:r w:rsidRPr="0057030B">
        <w:rPr>
          <w:shd w:val="clear" w:color="auto" w:fill="FFFFFF"/>
        </w:rPr>
        <w:t xml:space="preserve">Zakon o komunalnom gospodarstvu  („Narodne novine“ br. </w:t>
      </w:r>
      <w:hyperlink r:id="rId6" w:tooltip="Zakon o komunalnom gospodarstvu" w:history="1">
        <w:r w:rsidRPr="0057030B">
          <w:rPr>
            <w:shd w:val="clear" w:color="auto" w:fill="FFFFFF"/>
          </w:rPr>
          <w:t>68/2018</w:t>
        </w:r>
      </w:hyperlink>
      <w:r w:rsidRPr="0057030B">
        <w:rPr>
          <w:shd w:val="clear" w:color="auto" w:fill="FFFFFF"/>
        </w:rPr>
        <w:t xml:space="preserve">, </w:t>
      </w:r>
      <w:hyperlink r:id="rId7" w:tooltip="Odluka Ustavnog suda Republike Hrvatske broj: U-I-3019/2018 i U-I-3337/2018 od 30. listopada 2018. i Izdvojeno mišljenje suca" w:history="1">
        <w:r w:rsidRPr="0057030B">
          <w:rPr>
            <w:shd w:val="clear" w:color="auto" w:fill="FFFFFF"/>
          </w:rPr>
          <w:t>110/2018</w:t>
        </w:r>
      </w:hyperlink>
      <w:r w:rsidRPr="0057030B">
        <w:rPr>
          <w:shd w:val="clear" w:color="auto" w:fill="FFFFFF"/>
        </w:rPr>
        <w:t>,</w:t>
      </w:r>
      <w:r w:rsidR="0057030B" w:rsidRPr="0057030B">
        <w:rPr>
          <w:shd w:val="clear" w:color="auto" w:fill="FFFFFF"/>
        </w:rPr>
        <w:t xml:space="preserve"> </w:t>
      </w:r>
      <w:hyperlink r:id="rId8" w:tooltip="Zakon o dopuni Zakona o komunalnom gospodarstvu" w:history="1">
        <w:r w:rsidRPr="0057030B">
          <w:rPr>
            <w:shd w:val="clear" w:color="auto" w:fill="FFFFFF"/>
          </w:rPr>
          <w:t>32/2020</w:t>
        </w:r>
      </w:hyperlink>
      <w:r w:rsidRPr="0057030B">
        <w:t>),</w:t>
      </w:r>
    </w:p>
    <w:p w14:paraId="0C8692E5" w14:textId="77777777" w:rsidR="0057030B" w:rsidRPr="0057030B" w:rsidRDefault="00E7568E" w:rsidP="0057030B">
      <w:pPr>
        <w:pStyle w:val="Odlomakpopisa"/>
        <w:numPr>
          <w:ilvl w:val="0"/>
          <w:numId w:val="10"/>
        </w:numPr>
        <w:spacing w:before="120" w:after="0"/>
        <w:jc w:val="both"/>
      </w:pPr>
      <w:r w:rsidRPr="0057030B">
        <w:rPr>
          <w:shd w:val="clear" w:color="auto" w:fill="FFFFFF"/>
        </w:rPr>
        <w:t xml:space="preserve">Zakon o </w:t>
      </w:r>
      <w:r w:rsidR="0057030B" w:rsidRPr="0057030B">
        <w:rPr>
          <w:shd w:val="clear" w:color="auto" w:fill="FFFFFF"/>
        </w:rPr>
        <w:t>fiskalnoj odgovornosti</w:t>
      </w:r>
      <w:r w:rsidRPr="0057030B">
        <w:rPr>
          <w:shd w:val="clear" w:color="auto" w:fill="FFFFFF"/>
        </w:rPr>
        <w:t xml:space="preserve"> („Narodne novine“ br. </w:t>
      </w:r>
      <w:r w:rsidR="0057030B" w:rsidRPr="0057030B">
        <w:t>111/18, 83/23)</w:t>
      </w:r>
      <w:r w:rsidR="0057030B" w:rsidRPr="0057030B">
        <w:t>,</w:t>
      </w:r>
    </w:p>
    <w:p w14:paraId="0611EE3F" w14:textId="1385BBE9" w:rsidR="00E7568E" w:rsidRPr="0057030B" w:rsidRDefault="00E7568E" w:rsidP="0057030B">
      <w:pPr>
        <w:pStyle w:val="Odlomakpopisa"/>
        <w:numPr>
          <w:ilvl w:val="0"/>
          <w:numId w:val="10"/>
        </w:numPr>
        <w:spacing w:before="120" w:after="0"/>
        <w:jc w:val="both"/>
      </w:pPr>
      <w:r w:rsidRPr="0057030B">
        <w:t xml:space="preserve">Zakon o </w:t>
      </w:r>
      <w:r w:rsidR="0057030B" w:rsidRPr="0057030B">
        <w:t xml:space="preserve">trgovačkim društvima </w:t>
      </w:r>
      <w:r w:rsidR="00AD79AE" w:rsidRPr="0057030B">
        <w:rPr>
          <w:shd w:val="clear" w:color="auto" w:fill="FFFFFF"/>
        </w:rPr>
        <w:t xml:space="preserve">(„Narodne novine“ br. </w:t>
      </w:r>
      <w:r w:rsidR="0057030B" w:rsidRPr="0057030B">
        <w:t>111/93, 34/99, 121/99, 52/00, 118/03, 107/07, 146/08, 137/09, 125/11, 152/11, 111/12, 68/13, 110/15, 40/19, 34/22, 114/22, 18/23, 130/23)</w:t>
      </w:r>
      <w:r w:rsidR="0057030B" w:rsidRPr="0057030B">
        <w:t>.</w:t>
      </w:r>
    </w:p>
    <w:p w14:paraId="41061B28" w14:textId="77777777" w:rsidR="000E037F" w:rsidRPr="0057030B" w:rsidRDefault="000E037F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2C49C4A9" w14:textId="221CAC2E" w:rsidR="00690250" w:rsidRPr="0057030B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7030B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57030B" w:rsidRDefault="00690250" w:rsidP="00B176A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7030B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57030B" w:rsidRDefault="00690250" w:rsidP="00B176AA">
      <w:pPr>
        <w:numPr>
          <w:ilvl w:val="0"/>
          <w:numId w:val="2"/>
        </w:numPr>
        <w:jc w:val="both"/>
      </w:pPr>
      <w:r w:rsidRPr="0057030B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57030B" w:rsidRDefault="00690250" w:rsidP="00B176AA">
      <w:pPr>
        <w:numPr>
          <w:ilvl w:val="0"/>
          <w:numId w:val="2"/>
        </w:numPr>
        <w:jc w:val="both"/>
      </w:pPr>
      <w:r w:rsidRPr="0057030B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57030B" w:rsidRDefault="00690250" w:rsidP="00B176AA">
      <w:pPr>
        <w:numPr>
          <w:ilvl w:val="0"/>
          <w:numId w:val="2"/>
        </w:numPr>
        <w:jc w:val="both"/>
      </w:pPr>
      <w:r w:rsidRPr="0057030B">
        <w:t xml:space="preserve">Za provjeru znanja i sposobnosti testiranjem dodjeljuje se od 1 do 10 bodova. </w:t>
      </w:r>
    </w:p>
    <w:p w14:paraId="11203E34" w14:textId="77777777" w:rsidR="00690250" w:rsidRPr="0057030B" w:rsidRDefault="00690250" w:rsidP="00B176AA">
      <w:pPr>
        <w:numPr>
          <w:ilvl w:val="0"/>
          <w:numId w:val="2"/>
        </w:numPr>
        <w:jc w:val="both"/>
      </w:pPr>
      <w:r w:rsidRPr="0057030B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57030B" w:rsidRDefault="00690250" w:rsidP="00690250">
      <w:pPr>
        <w:ind w:left="0" w:firstLine="0"/>
        <w:jc w:val="both"/>
      </w:pPr>
    </w:p>
    <w:p w14:paraId="0000C8AF" w14:textId="77777777" w:rsidR="00690250" w:rsidRPr="0057030B" w:rsidRDefault="00690250" w:rsidP="00AD79AE">
      <w:pPr>
        <w:pStyle w:val="Odlomakpopisa"/>
        <w:numPr>
          <w:ilvl w:val="0"/>
          <w:numId w:val="10"/>
        </w:numPr>
        <w:ind w:left="567" w:hanging="578"/>
        <w:jc w:val="both"/>
        <w:rPr>
          <w:b/>
        </w:rPr>
      </w:pPr>
      <w:r w:rsidRPr="0057030B">
        <w:rPr>
          <w:b/>
        </w:rPr>
        <w:t>INTERVJU</w:t>
      </w:r>
    </w:p>
    <w:p w14:paraId="391F987F" w14:textId="77777777" w:rsidR="00690250" w:rsidRPr="0057030B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57030B" w:rsidRDefault="00690250" w:rsidP="00B176AA">
      <w:pPr>
        <w:pStyle w:val="Odlomakpopisa"/>
        <w:numPr>
          <w:ilvl w:val="0"/>
          <w:numId w:val="4"/>
        </w:numPr>
        <w:jc w:val="both"/>
      </w:pPr>
      <w:r w:rsidRPr="0057030B">
        <w:t>Razgovor (intervju) se provodi samo s onim kandidatima koji su ostvarili 50% i više broja bodova na testiranju.</w:t>
      </w:r>
    </w:p>
    <w:p w14:paraId="470541D7" w14:textId="77777777" w:rsidR="00690250" w:rsidRPr="0057030B" w:rsidRDefault="00690250" w:rsidP="00B176AA">
      <w:pPr>
        <w:pStyle w:val="Odlomakpopisa"/>
        <w:numPr>
          <w:ilvl w:val="0"/>
          <w:numId w:val="4"/>
        </w:numPr>
        <w:jc w:val="both"/>
      </w:pPr>
      <w:r w:rsidRPr="0057030B">
        <w:t>Povjerenstvo za provedbu javnog natječaja kroz razgovor (intervju) sa kandidatima utvrđuje interese, ciljeve i motivaciju kandidata za rad. Rezultati razgovora (intervjua) boduju se od 1 do 10 bodova.</w:t>
      </w:r>
    </w:p>
    <w:p w14:paraId="4BB8082B" w14:textId="08B09CA3" w:rsidR="00690250" w:rsidRPr="0057030B" w:rsidRDefault="00690250" w:rsidP="00B176AA">
      <w:pPr>
        <w:jc w:val="both"/>
      </w:pPr>
      <w:r w:rsidRPr="0057030B">
        <w:t>Ukupan broj bodova kojeg kandidat može postići testiranjem i intervjuom je 20.</w:t>
      </w:r>
    </w:p>
    <w:p w14:paraId="6E1E290B" w14:textId="09345902" w:rsidR="00690250" w:rsidRPr="0057030B" w:rsidRDefault="00690250" w:rsidP="00690250">
      <w:pPr>
        <w:ind w:left="0" w:firstLine="0"/>
        <w:jc w:val="both"/>
      </w:pPr>
      <w:r w:rsidRPr="0057030B">
        <w:t xml:space="preserve">Nakon provedenog postupka, Povjerenstvo za provedbu javnog natječaja utvrđuje rang-listu kandidata prema ukupnom broju ostvarenih bodova te dostavlja </w:t>
      </w:r>
      <w:r w:rsidR="00CF4894" w:rsidRPr="0057030B">
        <w:t>pročelniku</w:t>
      </w:r>
      <w:r w:rsidR="00E56D89" w:rsidRPr="0057030B">
        <w:t xml:space="preserve"> Upravnog odjela za urbanizam, investicije i razvojne projekte Grada P</w:t>
      </w:r>
      <w:r w:rsidR="00E56D89" w:rsidRPr="0057030B">
        <w:rPr>
          <w:bCs/>
        </w:rPr>
        <w:t>ula-Pola</w:t>
      </w:r>
      <w:r w:rsidR="00E56D89" w:rsidRPr="0057030B">
        <w:t xml:space="preserve"> </w:t>
      </w:r>
      <w:r w:rsidRPr="0057030B">
        <w:t>rang-listu kandidata i izvješće o provedenom postupku koje potpisuju svi članovi Povjerenstva za provedbu javnog natječaja.</w:t>
      </w:r>
    </w:p>
    <w:p w14:paraId="16197985" w14:textId="77777777" w:rsidR="00690250" w:rsidRPr="0057030B" w:rsidRDefault="00690250" w:rsidP="00690250">
      <w:pPr>
        <w:ind w:left="0" w:firstLine="0"/>
        <w:jc w:val="both"/>
      </w:pPr>
      <w:r w:rsidRPr="0057030B">
        <w:t>Izabrani kandidat, po obavijesti o izboru, dostavlja uvjerenje o zdravstvenoj sposobnosti za obavljanje poslova radnog mjesta, a prije donošenja Rješenja o prijmu u službu.</w:t>
      </w:r>
    </w:p>
    <w:p w14:paraId="6A5793CB" w14:textId="50C06B2D" w:rsidR="00690250" w:rsidRPr="0057030B" w:rsidRDefault="00CF4894" w:rsidP="00690250">
      <w:pPr>
        <w:ind w:left="0" w:firstLine="0"/>
        <w:jc w:val="both"/>
      </w:pPr>
      <w:r w:rsidRPr="0057030B">
        <w:t>Pročelnik</w:t>
      </w:r>
      <w:r w:rsidR="00690250" w:rsidRPr="0057030B">
        <w:t xml:space="preserve"> Upravnog odjela </w:t>
      </w:r>
      <w:r w:rsidR="00E56D89" w:rsidRPr="0057030B">
        <w:t>za urbanizam, investicije i razvojne projekte Grada P</w:t>
      </w:r>
      <w:r w:rsidR="00E56D89" w:rsidRPr="0057030B">
        <w:rPr>
          <w:bCs/>
        </w:rPr>
        <w:t>ula-Pola</w:t>
      </w:r>
      <w:r w:rsidR="00E56D89" w:rsidRPr="0057030B">
        <w:t xml:space="preserve"> </w:t>
      </w:r>
      <w:r w:rsidR="00690250" w:rsidRPr="0057030B">
        <w:t>donosi Rješenje o prijmu u službu koje se dostavlja svim kandidatima koji su se prijavili na javni natječaj i koji su pristupili pisanom testiranju.</w:t>
      </w:r>
    </w:p>
    <w:p w14:paraId="3CCDC097" w14:textId="77777777" w:rsidR="00690250" w:rsidRPr="0057030B" w:rsidRDefault="00690250" w:rsidP="00690250">
      <w:pPr>
        <w:ind w:left="0" w:firstLine="0"/>
        <w:jc w:val="both"/>
      </w:pPr>
      <w:r w:rsidRPr="0057030B">
        <w:t>Kandidat koji nije zadovoljan Rješenjem o prijmu u službu izabranog kandidata, ima pravo podnijeti žalbu gradonačelniku Grada Pula-Pola u roku od 15 dana od dana dostave rješenja.</w:t>
      </w:r>
    </w:p>
    <w:p w14:paraId="3C6245A2" w14:textId="4BA92FD2" w:rsidR="00690250" w:rsidRPr="0057030B" w:rsidRDefault="00690250" w:rsidP="00690250">
      <w:pPr>
        <w:ind w:left="0" w:firstLine="0"/>
        <w:jc w:val="both"/>
      </w:pPr>
      <w:r w:rsidRPr="0057030B">
        <w:lastRenderedPageBreak/>
        <w:t xml:space="preserve">Poziv za testiranje bit će objavljen najmanje 5 dana prije testiranja na web stranici Grada Pula-Pola i na oglasnoj ploči Upravnog odjela za </w:t>
      </w:r>
      <w:r w:rsidR="00E56D89" w:rsidRPr="0057030B">
        <w:t xml:space="preserve">urbanizam, investicije i razvojne projekte </w:t>
      </w:r>
      <w:r w:rsidRPr="0057030B">
        <w:t>Grada P</w:t>
      </w:r>
      <w:r w:rsidRPr="0057030B">
        <w:rPr>
          <w:bCs/>
        </w:rPr>
        <w:t>ula-Pola</w:t>
      </w:r>
      <w:r w:rsidRPr="0057030B">
        <w:t>.</w:t>
      </w:r>
    </w:p>
    <w:p w14:paraId="6D4070AB" w14:textId="5912D3F4" w:rsidR="00690250" w:rsidRPr="0057030B" w:rsidRDefault="00690250" w:rsidP="00B176AA">
      <w:pPr>
        <w:ind w:left="0" w:firstLine="0"/>
        <w:jc w:val="both"/>
      </w:pPr>
      <w:r w:rsidRPr="0057030B">
        <w:t>Kandidatima koji u prijavi na javni natječaj navedu adresu elektroničke pošte (e-mail), poziv za testiranje dostaviti će se i elektroničkim putem.</w:t>
      </w:r>
    </w:p>
    <w:p w14:paraId="13D8B85F" w14:textId="77777777" w:rsidR="00B176AA" w:rsidRPr="0057030B" w:rsidRDefault="00B176AA" w:rsidP="00B176AA">
      <w:pPr>
        <w:jc w:val="right"/>
        <w:rPr>
          <w:b/>
        </w:rPr>
      </w:pPr>
    </w:p>
    <w:p w14:paraId="22F6E380" w14:textId="7A75CA24" w:rsidR="001D6E7A" w:rsidRPr="0057030B" w:rsidRDefault="00690250" w:rsidP="00B176AA">
      <w:pPr>
        <w:jc w:val="right"/>
      </w:pPr>
      <w:r w:rsidRPr="0057030B">
        <w:rPr>
          <w:b/>
        </w:rPr>
        <w:t>Povjerenstvo za provedbu javnog natječaja</w:t>
      </w:r>
    </w:p>
    <w:sectPr w:rsidR="001D6E7A" w:rsidRPr="0057030B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C746B"/>
    <w:multiLevelType w:val="hybridMultilevel"/>
    <w:tmpl w:val="E82A2C7A"/>
    <w:lvl w:ilvl="0" w:tplc="8228A2E0">
      <w:start w:val="1"/>
      <w:numFmt w:val="decimal"/>
      <w:lvlText w:val="%1."/>
      <w:lvlJc w:val="left"/>
      <w:pPr>
        <w:ind w:left="689" w:hanging="405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756DC"/>
    <w:multiLevelType w:val="hybridMultilevel"/>
    <w:tmpl w:val="FB74363C"/>
    <w:lvl w:ilvl="0" w:tplc="09DEF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A05E9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7B5B80"/>
    <w:multiLevelType w:val="hybridMultilevel"/>
    <w:tmpl w:val="A2BC724A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C2D24"/>
    <w:multiLevelType w:val="hybridMultilevel"/>
    <w:tmpl w:val="A7DC30FE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004014">
    <w:abstractNumId w:val="7"/>
  </w:num>
  <w:num w:numId="2" w16cid:durableId="1238126750">
    <w:abstractNumId w:val="0"/>
  </w:num>
  <w:num w:numId="3" w16cid:durableId="2064210333">
    <w:abstractNumId w:val="6"/>
  </w:num>
  <w:num w:numId="4" w16cid:durableId="1859611657">
    <w:abstractNumId w:val="5"/>
  </w:num>
  <w:num w:numId="5" w16cid:durableId="105272877">
    <w:abstractNumId w:val="4"/>
  </w:num>
  <w:num w:numId="6" w16cid:durableId="13391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7536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8988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1194436">
    <w:abstractNumId w:val="3"/>
  </w:num>
  <w:num w:numId="10" w16cid:durableId="639309446">
    <w:abstractNumId w:val="2"/>
  </w:num>
  <w:num w:numId="11" w16cid:durableId="853420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037F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7030B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12B1"/>
    <w:rsid w:val="00634886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156C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A780F"/>
    <w:rsid w:val="008B024F"/>
    <w:rsid w:val="008B048A"/>
    <w:rsid w:val="008C00AF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D79AE"/>
    <w:rsid w:val="00AF0984"/>
    <w:rsid w:val="00AF1E74"/>
    <w:rsid w:val="00AF52B2"/>
    <w:rsid w:val="00B07599"/>
    <w:rsid w:val="00B176AA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4894"/>
    <w:rsid w:val="00CF7A3C"/>
    <w:rsid w:val="00D25624"/>
    <w:rsid w:val="00D72C47"/>
    <w:rsid w:val="00D77601"/>
    <w:rsid w:val="00D938E3"/>
    <w:rsid w:val="00DA0E1B"/>
    <w:rsid w:val="00DC706E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56D89"/>
    <w:rsid w:val="00E600EC"/>
    <w:rsid w:val="00E7568E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dopuni-zakona-o-komunalnom-gospodarstv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komunalnom-gospodarstvu-19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6</cp:revision>
  <cp:lastPrinted>2020-07-31T12:41:00Z</cp:lastPrinted>
  <dcterms:created xsi:type="dcterms:W3CDTF">2023-08-14T11:37:00Z</dcterms:created>
  <dcterms:modified xsi:type="dcterms:W3CDTF">2024-05-09T10:07:00Z</dcterms:modified>
</cp:coreProperties>
</file>