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9A0" w:rsidRDefault="00992712" w:rsidP="00A7412D">
      <w:pPr>
        <w:spacing w:line="276" w:lineRule="auto"/>
        <w:rPr>
          <w:rFonts w:ascii="Times New Roman" w:hAnsi="Times New Roman"/>
          <w:sz w:val="24"/>
          <w:szCs w:val="24"/>
        </w:rPr>
      </w:pPr>
      <w:bookmarkStart w:id="0" w:name="_Hlk532559661"/>
      <w:bookmarkStart w:id="1" w:name="_Hlk532811974"/>
      <w:r>
        <w:rPr>
          <w:rFonts w:ascii="Times New Roman" w:hAnsi="Times New Roman"/>
          <w:noProof/>
          <w:sz w:val="24"/>
          <w:szCs w:val="24"/>
          <w:lang w:eastAsia="hr-HR"/>
        </w:rPr>
        <w:pict>
          <v:shapetype id="_x0000_t202" coordsize="21600,21600" o:spt="202" path="m,l,21600r21600,l21600,xe">
            <v:stroke joinstyle="miter"/>
            <v:path gradientshapeok="t" o:connecttype="rect"/>
          </v:shapetype>
          <v:shape id="_x0000_s1026" type="#_x0000_t202" style="position:absolute;margin-left:172.25pt;margin-top:-6.9pt;width:80.05pt;height:65.05pt;z-index:251659264" filled="f" stroked="f">
            <v:textbox>
              <w:txbxContent>
                <w:p w:rsidR="0077533F" w:rsidRDefault="0077533F" w:rsidP="0077533F">
                  <w:pPr>
                    <w:jc w:val="center"/>
                  </w:pPr>
                  <w:r>
                    <w:rPr>
                      <w:noProof/>
                      <w:lang w:eastAsia="hr-HR"/>
                    </w:rPr>
                    <w:drawing>
                      <wp:inline distT="0" distB="0" distL="0" distR="0">
                        <wp:extent cx="431770" cy="475488"/>
                        <wp:effectExtent l="19050" t="0" r="6380" b="0"/>
                        <wp:docPr id="1" name="Picture 0" descr="grb_p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_pula.jpg"/>
                                <pic:cNvPicPr/>
                              </pic:nvPicPr>
                              <pic:blipFill>
                                <a:blip r:embed="rId8"/>
                                <a:stretch>
                                  <a:fillRect/>
                                </a:stretch>
                              </pic:blipFill>
                              <pic:spPr>
                                <a:xfrm>
                                  <a:off x="0" y="0"/>
                                  <a:ext cx="432345" cy="476122"/>
                                </a:xfrm>
                                <a:prstGeom prst="rect">
                                  <a:avLst/>
                                </a:prstGeom>
                              </pic:spPr>
                            </pic:pic>
                          </a:graphicData>
                        </a:graphic>
                      </wp:inline>
                    </w:drawing>
                  </w:r>
                </w:p>
              </w:txbxContent>
            </v:textbox>
          </v:shape>
        </w:pict>
      </w:r>
    </w:p>
    <w:p w:rsidR="005279A0" w:rsidRDefault="005279A0" w:rsidP="00A7412D">
      <w:pPr>
        <w:spacing w:line="276" w:lineRule="auto"/>
        <w:rPr>
          <w:rFonts w:ascii="Times New Roman" w:hAnsi="Times New Roman"/>
          <w:sz w:val="24"/>
          <w:szCs w:val="24"/>
        </w:rPr>
      </w:pPr>
    </w:p>
    <w:p w:rsidR="005279A0" w:rsidRDefault="005279A0" w:rsidP="00A7412D">
      <w:pPr>
        <w:spacing w:line="276" w:lineRule="auto"/>
        <w:rPr>
          <w:rFonts w:ascii="Times New Roman" w:hAnsi="Times New Roman"/>
          <w:sz w:val="24"/>
          <w:szCs w:val="24"/>
        </w:rPr>
      </w:pPr>
    </w:p>
    <w:p w:rsidR="005279A0" w:rsidRDefault="005279A0" w:rsidP="00A7412D">
      <w:pPr>
        <w:spacing w:line="276" w:lineRule="auto"/>
        <w:rPr>
          <w:rFonts w:ascii="Times New Roman" w:hAnsi="Times New Roman"/>
          <w:sz w:val="24"/>
          <w:szCs w:val="24"/>
        </w:rPr>
      </w:pPr>
    </w:p>
    <w:p w:rsidR="00A7412D" w:rsidRPr="0077533F" w:rsidRDefault="005279A0" w:rsidP="005279A0">
      <w:pPr>
        <w:spacing w:line="276" w:lineRule="auto"/>
        <w:ind w:left="2124" w:firstLine="708"/>
        <w:rPr>
          <w:rFonts w:ascii="Times New Roman" w:hAnsi="Times New Roman"/>
          <w:b/>
          <w:sz w:val="28"/>
          <w:szCs w:val="28"/>
        </w:rPr>
      </w:pPr>
      <w:r w:rsidRPr="0077533F">
        <w:rPr>
          <w:rFonts w:ascii="Times New Roman" w:hAnsi="Times New Roman"/>
          <w:b/>
          <w:sz w:val="28"/>
          <w:szCs w:val="28"/>
        </w:rPr>
        <w:t>GRAD PULA - POLA</w:t>
      </w:r>
    </w:p>
    <w:p w:rsidR="00A7412D" w:rsidRPr="00157199" w:rsidRDefault="00A7412D" w:rsidP="00A7412D">
      <w:pPr>
        <w:spacing w:line="276" w:lineRule="auto"/>
        <w:rPr>
          <w:rFonts w:ascii="Times New Roman" w:hAnsi="Times New Roman"/>
          <w:sz w:val="24"/>
          <w:szCs w:val="24"/>
        </w:rPr>
      </w:pPr>
    </w:p>
    <w:p w:rsidR="00A7412D" w:rsidRPr="00157199" w:rsidRDefault="00A7412D" w:rsidP="00A7412D">
      <w:pPr>
        <w:spacing w:line="276" w:lineRule="auto"/>
        <w:rPr>
          <w:rFonts w:ascii="Times New Roman" w:hAnsi="Times New Roman"/>
          <w:sz w:val="24"/>
          <w:szCs w:val="24"/>
        </w:rPr>
      </w:pPr>
    </w:p>
    <w:p w:rsidR="00A7412D" w:rsidRPr="00157199" w:rsidRDefault="00A7412D" w:rsidP="00A7412D">
      <w:pPr>
        <w:spacing w:line="276" w:lineRule="auto"/>
        <w:rPr>
          <w:rFonts w:ascii="Times New Roman" w:hAnsi="Times New Roman"/>
          <w:sz w:val="24"/>
          <w:szCs w:val="24"/>
        </w:rPr>
      </w:pPr>
    </w:p>
    <w:p w:rsidR="00A7412D" w:rsidRPr="00157199" w:rsidRDefault="00A7412D" w:rsidP="00A7412D">
      <w:pPr>
        <w:pStyle w:val="Header"/>
        <w:spacing w:line="276" w:lineRule="auto"/>
        <w:jc w:val="both"/>
        <w:rPr>
          <w:szCs w:val="24"/>
        </w:rPr>
      </w:pPr>
    </w:p>
    <w:p w:rsidR="00A7412D" w:rsidRPr="00157199" w:rsidRDefault="00A7412D" w:rsidP="00A7412D">
      <w:pPr>
        <w:spacing w:line="276" w:lineRule="auto"/>
        <w:rPr>
          <w:rFonts w:ascii="Times New Roman" w:hAnsi="Times New Roman"/>
          <w:sz w:val="24"/>
          <w:szCs w:val="24"/>
        </w:rPr>
      </w:pPr>
    </w:p>
    <w:p w:rsidR="00A7412D" w:rsidRPr="00157199" w:rsidRDefault="00A7412D" w:rsidP="00A7412D">
      <w:pPr>
        <w:spacing w:line="276" w:lineRule="auto"/>
        <w:rPr>
          <w:rFonts w:ascii="Times New Roman" w:hAnsi="Times New Roman"/>
          <w:caps/>
          <w:sz w:val="24"/>
          <w:szCs w:val="24"/>
        </w:rPr>
      </w:pPr>
    </w:p>
    <w:p w:rsidR="00A7412D" w:rsidRPr="00157199" w:rsidRDefault="00A7412D" w:rsidP="00A7412D">
      <w:pPr>
        <w:spacing w:line="276" w:lineRule="auto"/>
        <w:rPr>
          <w:rFonts w:ascii="Times New Roman" w:hAnsi="Times New Roman"/>
          <w:caps/>
          <w:sz w:val="24"/>
          <w:szCs w:val="24"/>
        </w:rPr>
      </w:pPr>
    </w:p>
    <w:p w:rsidR="00A7412D" w:rsidRPr="00157199" w:rsidRDefault="00A7412D" w:rsidP="00A7412D">
      <w:pPr>
        <w:spacing w:line="276" w:lineRule="auto"/>
        <w:rPr>
          <w:rFonts w:ascii="Times New Roman" w:hAnsi="Times New Roman"/>
          <w:caps/>
          <w:sz w:val="24"/>
          <w:szCs w:val="24"/>
        </w:rPr>
      </w:pPr>
    </w:p>
    <w:p w:rsidR="00A7412D" w:rsidRPr="00157199" w:rsidRDefault="00A7412D" w:rsidP="00A7412D">
      <w:pPr>
        <w:spacing w:line="276" w:lineRule="auto"/>
        <w:rPr>
          <w:rFonts w:ascii="Times New Roman" w:hAnsi="Times New Roman"/>
          <w:caps/>
          <w:sz w:val="24"/>
          <w:szCs w:val="24"/>
        </w:rPr>
      </w:pPr>
    </w:p>
    <w:p w:rsidR="00A7412D" w:rsidRPr="005279A0" w:rsidRDefault="00A7412D" w:rsidP="00A7412D">
      <w:pPr>
        <w:spacing w:line="276" w:lineRule="auto"/>
        <w:jc w:val="center"/>
        <w:rPr>
          <w:rFonts w:ascii="Times New Roman" w:hAnsi="Times New Roman"/>
          <w:b/>
          <w:sz w:val="48"/>
          <w:szCs w:val="48"/>
        </w:rPr>
      </w:pPr>
      <w:r w:rsidRPr="005279A0">
        <w:rPr>
          <w:rFonts w:ascii="Times New Roman" w:hAnsi="Times New Roman"/>
          <w:b/>
          <w:sz w:val="48"/>
          <w:szCs w:val="48"/>
        </w:rPr>
        <w:t xml:space="preserve">DOKUMENTACIJA </w:t>
      </w:r>
      <w:r w:rsidR="005279A0" w:rsidRPr="005279A0">
        <w:rPr>
          <w:rFonts w:ascii="Times New Roman" w:hAnsi="Times New Roman"/>
          <w:b/>
          <w:sz w:val="48"/>
          <w:szCs w:val="48"/>
        </w:rPr>
        <w:t>ZA NADMETANJE</w:t>
      </w:r>
    </w:p>
    <w:p w:rsidR="00A7412D" w:rsidRPr="00157199" w:rsidRDefault="005279A0" w:rsidP="005279A0">
      <w:pPr>
        <w:spacing w:after="240" w:line="276" w:lineRule="auto"/>
        <w:jc w:val="center"/>
        <w:rPr>
          <w:rFonts w:ascii="Times New Roman" w:hAnsi="Times New Roman"/>
          <w:sz w:val="24"/>
          <w:szCs w:val="24"/>
        </w:rPr>
      </w:pPr>
      <w:r>
        <w:rPr>
          <w:rFonts w:ascii="Times New Roman" w:hAnsi="Times New Roman"/>
          <w:sz w:val="24"/>
          <w:szCs w:val="24"/>
        </w:rPr>
        <w:t>___________________________________________________________________________</w:t>
      </w:r>
    </w:p>
    <w:p w:rsidR="00A7412D" w:rsidRPr="001A6C77" w:rsidRDefault="005A0B39" w:rsidP="001A6C77">
      <w:pPr>
        <w:spacing w:line="276" w:lineRule="auto"/>
        <w:jc w:val="center"/>
        <w:rPr>
          <w:rFonts w:ascii="Times New Roman" w:hAnsi="Times New Roman"/>
          <w:sz w:val="32"/>
          <w:szCs w:val="32"/>
        </w:rPr>
      </w:pPr>
      <w:bookmarkStart w:id="2" w:name="_Hlk533150759"/>
      <w:r>
        <w:rPr>
          <w:rFonts w:ascii="Times New Roman" w:hAnsi="Times New Roman"/>
          <w:sz w:val="32"/>
          <w:szCs w:val="32"/>
        </w:rPr>
        <w:t xml:space="preserve">U POSTUPKU DAVANJA KONCESIJE </w:t>
      </w:r>
      <w:r w:rsidRPr="001A6C77">
        <w:rPr>
          <w:rFonts w:ascii="Times New Roman" w:hAnsi="Times New Roman"/>
          <w:sz w:val="32"/>
          <w:szCs w:val="32"/>
        </w:rPr>
        <w:t>ZA GOSPODARSKO KORIŠTENJE POMORSKOG DOBRA LUKE POSEBNE NAMJENE – POSTOJEĆA BRODOGRADILIŠNA LUKA „TEHNOMONT – PULA“</w:t>
      </w:r>
    </w:p>
    <w:p w:rsidR="005279A0" w:rsidRPr="005279A0" w:rsidRDefault="005279A0" w:rsidP="00A7412D">
      <w:pPr>
        <w:spacing w:line="276" w:lineRule="auto"/>
        <w:jc w:val="center"/>
        <w:rPr>
          <w:rFonts w:ascii="Times New Roman" w:hAnsi="Times New Roman"/>
          <w:caps/>
          <w:sz w:val="32"/>
          <w:szCs w:val="32"/>
        </w:rPr>
      </w:pPr>
    </w:p>
    <w:bookmarkEnd w:id="2"/>
    <w:p w:rsidR="00A7412D" w:rsidRPr="00157199" w:rsidRDefault="00A7412D" w:rsidP="00A7412D">
      <w:pPr>
        <w:spacing w:line="276" w:lineRule="auto"/>
        <w:rPr>
          <w:rFonts w:ascii="Times New Roman" w:hAnsi="Times New Roman"/>
          <w:caps/>
          <w:sz w:val="24"/>
          <w:szCs w:val="24"/>
        </w:rPr>
      </w:pPr>
    </w:p>
    <w:p w:rsidR="00A7412D" w:rsidRPr="00157199" w:rsidRDefault="00A7412D" w:rsidP="00A7412D">
      <w:pPr>
        <w:spacing w:line="276" w:lineRule="auto"/>
        <w:rPr>
          <w:rFonts w:ascii="Times New Roman" w:hAnsi="Times New Roman"/>
          <w:caps/>
          <w:sz w:val="24"/>
          <w:szCs w:val="24"/>
        </w:rPr>
      </w:pPr>
    </w:p>
    <w:p w:rsidR="00A7412D" w:rsidRPr="00157199" w:rsidRDefault="00A7412D" w:rsidP="00A7412D">
      <w:pPr>
        <w:spacing w:line="276" w:lineRule="auto"/>
        <w:rPr>
          <w:rFonts w:ascii="Times New Roman" w:hAnsi="Times New Roman"/>
          <w:caps/>
          <w:sz w:val="24"/>
          <w:szCs w:val="24"/>
        </w:rPr>
      </w:pPr>
    </w:p>
    <w:p w:rsidR="00A7412D" w:rsidRPr="00157199" w:rsidRDefault="00A7412D" w:rsidP="00A7412D">
      <w:pPr>
        <w:spacing w:line="276" w:lineRule="auto"/>
        <w:rPr>
          <w:rFonts w:ascii="Times New Roman" w:hAnsi="Times New Roman"/>
          <w:caps/>
          <w:sz w:val="24"/>
          <w:szCs w:val="24"/>
        </w:rPr>
      </w:pPr>
    </w:p>
    <w:p w:rsidR="00486601" w:rsidRPr="00157199" w:rsidRDefault="00486601" w:rsidP="00A7412D">
      <w:pPr>
        <w:spacing w:line="276" w:lineRule="auto"/>
        <w:rPr>
          <w:rFonts w:ascii="Times New Roman" w:hAnsi="Times New Roman"/>
          <w:caps/>
          <w:sz w:val="24"/>
          <w:szCs w:val="24"/>
        </w:rPr>
      </w:pPr>
    </w:p>
    <w:p w:rsidR="00486601" w:rsidRPr="00157199" w:rsidRDefault="00486601" w:rsidP="00A7412D">
      <w:pPr>
        <w:spacing w:line="276" w:lineRule="auto"/>
        <w:rPr>
          <w:rFonts w:ascii="Times New Roman" w:hAnsi="Times New Roman"/>
          <w:caps/>
          <w:sz w:val="24"/>
          <w:szCs w:val="24"/>
        </w:rPr>
      </w:pPr>
    </w:p>
    <w:p w:rsidR="00486601" w:rsidRPr="00157199" w:rsidRDefault="00486601" w:rsidP="00A7412D">
      <w:pPr>
        <w:spacing w:line="276" w:lineRule="auto"/>
        <w:rPr>
          <w:rFonts w:ascii="Times New Roman" w:hAnsi="Times New Roman"/>
          <w:caps/>
          <w:sz w:val="24"/>
          <w:szCs w:val="24"/>
        </w:rPr>
      </w:pPr>
    </w:p>
    <w:p w:rsidR="00486601" w:rsidRPr="00157199" w:rsidRDefault="00486601" w:rsidP="00A7412D">
      <w:pPr>
        <w:spacing w:line="276" w:lineRule="auto"/>
        <w:rPr>
          <w:rFonts w:ascii="Times New Roman" w:hAnsi="Times New Roman"/>
          <w:caps/>
          <w:sz w:val="24"/>
          <w:szCs w:val="24"/>
        </w:rPr>
      </w:pPr>
    </w:p>
    <w:p w:rsidR="00A7412D" w:rsidRDefault="00A7412D" w:rsidP="00A7412D">
      <w:pPr>
        <w:spacing w:line="276" w:lineRule="auto"/>
        <w:rPr>
          <w:rFonts w:ascii="Times New Roman" w:hAnsi="Times New Roman"/>
          <w:caps/>
          <w:sz w:val="24"/>
          <w:szCs w:val="24"/>
        </w:rPr>
      </w:pPr>
    </w:p>
    <w:p w:rsidR="005279A0" w:rsidRDefault="005279A0" w:rsidP="00A7412D">
      <w:pPr>
        <w:spacing w:line="276" w:lineRule="auto"/>
        <w:rPr>
          <w:rFonts w:ascii="Times New Roman" w:hAnsi="Times New Roman"/>
          <w:caps/>
          <w:sz w:val="24"/>
          <w:szCs w:val="24"/>
        </w:rPr>
      </w:pPr>
    </w:p>
    <w:p w:rsidR="005279A0" w:rsidRDefault="005279A0" w:rsidP="00A7412D">
      <w:pPr>
        <w:spacing w:line="276" w:lineRule="auto"/>
        <w:rPr>
          <w:rFonts w:ascii="Times New Roman" w:hAnsi="Times New Roman"/>
          <w:caps/>
          <w:sz w:val="24"/>
          <w:szCs w:val="24"/>
        </w:rPr>
      </w:pPr>
    </w:p>
    <w:p w:rsidR="005279A0" w:rsidRDefault="005279A0" w:rsidP="00A7412D">
      <w:pPr>
        <w:spacing w:line="276" w:lineRule="auto"/>
        <w:rPr>
          <w:rFonts w:ascii="Times New Roman" w:hAnsi="Times New Roman"/>
          <w:caps/>
          <w:sz w:val="24"/>
          <w:szCs w:val="24"/>
        </w:rPr>
      </w:pPr>
    </w:p>
    <w:p w:rsidR="005279A0" w:rsidRDefault="005279A0" w:rsidP="00A7412D">
      <w:pPr>
        <w:spacing w:line="276" w:lineRule="auto"/>
        <w:rPr>
          <w:rFonts w:ascii="Times New Roman" w:hAnsi="Times New Roman"/>
          <w:caps/>
          <w:sz w:val="24"/>
          <w:szCs w:val="24"/>
        </w:rPr>
      </w:pPr>
    </w:p>
    <w:p w:rsidR="005279A0" w:rsidRPr="00157199" w:rsidRDefault="005279A0" w:rsidP="00A7412D">
      <w:pPr>
        <w:spacing w:line="276" w:lineRule="auto"/>
        <w:rPr>
          <w:rFonts w:ascii="Times New Roman" w:hAnsi="Times New Roman"/>
          <w:caps/>
          <w:sz w:val="24"/>
          <w:szCs w:val="24"/>
        </w:rPr>
      </w:pPr>
    </w:p>
    <w:p w:rsidR="005279A0" w:rsidRDefault="005279A0" w:rsidP="00486601">
      <w:pPr>
        <w:spacing w:line="276" w:lineRule="auto"/>
        <w:jc w:val="center"/>
        <w:rPr>
          <w:rFonts w:ascii="Times New Roman" w:hAnsi="Times New Roman"/>
          <w:color w:val="00B050"/>
          <w:sz w:val="24"/>
          <w:szCs w:val="24"/>
        </w:rPr>
      </w:pPr>
    </w:p>
    <w:p w:rsidR="005279A0" w:rsidRDefault="005279A0" w:rsidP="00486601">
      <w:pPr>
        <w:spacing w:line="276" w:lineRule="auto"/>
        <w:jc w:val="center"/>
        <w:rPr>
          <w:rFonts w:ascii="Times New Roman" w:hAnsi="Times New Roman"/>
          <w:color w:val="00B050"/>
          <w:sz w:val="24"/>
          <w:szCs w:val="24"/>
        </w:rPr>
      </w:pPr>
    </w:p>
    <w:p w:rsidR="005279A0" w:rsidRDefault="005279A0" w:rsidP="00486601">
      <w:pPr>
        <w:spacing w:line="276" w:lineRule="auto"/>
        <w:jc w:val="center"/>
        <w:rPr>
          <w:rFonts w:ascii="Times New Roman" w:hAnsi="Times New Roman"/>
          <w:color w:val="00B050"/>
          <w:sz w:val="24"/>
          <w:szCs w:val="24"/>
        </w:rPr>
      </w:pPr>
    </w:p>
    <w:p w:rsidR="00A7412D" w:rsidRPr="005279A0" w:rsidRDefault="00486601" w:rsidP="00486601">
      <w:pPr>
        <w:spacing w:line="276" w:lineRule="auto"/>
        <w:jc w:val="center"/>
        <w:rPr>
          <w:rFonts w:ascii="Times New Roman" w:hAnsi="Times New Roman"/>
          <w:sz w:val="24"/>
          <w:szCs w:val="24"/>
        </w:rPr>
      </w:pPr>
      <w:r w:rsidRPr="005279A0">
        <w:rPr>
          <w:rFonts w:ascii="Times New Roman" w:hAnsi="Times New Roman"/>
          <w:sz w:val="24"/>
          <w:szCs w:val="24"/>
        </w:rPr>
        <w:t xml:space="preserve">Pula, </w:t>
      </w:r>
      <w:r w:rsidR="005279A0" w:rsidRPr="005279A0">
        <w:rPr>
          <w:rFonts w:ascii="Times New Roman" w:hAnsi="Times New Roman"/>
          <w:sz w:val="24"/>
          <w:szCs w:val="24"/>
        </w:rPr>
        <w:t>svibanj</w:t>
      </w:r>
      <w:r w:rsidRPr="005279A0">
        <w:rPr>
          <w:rFonts w:ascii="Times New Roman" w:hAnsi="Times New Roman"/>
          <w:sz w:val="24"/>
          <w:szCs w:val="24"/>
        </w:rPr>
        <w:t xml:space="preserve"> 2019.</w:t>
      </w:r>
    </w:p>
    <w:p w:rsidR="001A6C77" w:rsidRDefault="001A6C77" w:rsidP="00D44FFC">
      <w:pPr>
        <w:spacing w:after="240" w:line="276" w:lineRule="auto"/>
        <w:jc w:val="both"/>
        <w:rPr>
          <w:rFonts w:ascii="Times New Roman" w:hAnsi="Times New Roman"/>
          <w:b/>
          <w:sz w:val="24"/>
          <w:szCs w:val="24"/>
        </w:rPr>
      </w:pPr>
    </w:p>
    <w:p w:rsidR="00A7412D" w:rsidRPr="00157199" w:rsidRDefault="00A7412D" w:rsidP="00157199">
      <w:pPr>
        <w:shd w:val="clear" w:color="auto" w:fill="92D050"/>
        <w:spacing w:after="200" w:line="276" w:lineRule="auto"/>
        <w:rPr>
          <w:rFonts w:ascii="Times New Roman" w:hAnsi="Times New Roman"/>
          <w:b/>
          <w:sz w:val="24"/>
          <w:szCs w:val="24"/>
        </w:rPr>
      </w:pPr>
      <w:bookmarkStart w:id="3" w:name="_Toc473281670"/>
      <w:r w:rsidRPr="00157199">
        <w:rPr>
          <w:rFonts w:ascii="Times New Roman" w:hAnsi="Times New Roman"/>
          <w:b/>
          <w:sz w:val="24"/>
          <w:szCs w:val="24"/>
          <w:shd w:val="clear" w:color="auto" w:fill="92D050"/>
        </w:rPr>
        <w:lastRenderedPageBreak/>
        <w:t>1.</w:t>
      </w:r>
      <w:bookmarkEnd w:id="3"/>
      <w:r w:rsidR="000366C4">
        <w:rPr>
          <w:rFonts w:ascii="Times New Roman" w:hAnsi="Times New Roman"/>
          <w:b/>
          <w:sz w:val="24"/>
          <w:szCs w:val="24"/>
          <w:shd w:val="clear" w:color="auto" w:fill="92D050"/>
        </w:rPr>
        <w:tab/>
      </w:r>
      <w:r w:rsidR="003A7355">
        <w:rPr>
          <w:rFonts w:ascii="Times New Roman" w:hAnsi="Times New Roman"/>
          <w:b/>
          <w:sz w:val="24"/>
          <w:szCs w:val="24"/>
          <w:shd w:val="clear" w:color="auto" w:fill="92D050"/>
        </w:rPr>
        <w:t xml:space="preserve">PODACI O DAVATELJU KONCESIJE - </w:t>
      </w:r>
      <w:r w:rsidR="006879CE" w:rsidRPr="00157199">
        <w:rPr>
          <w:rFonts w:ascii="Times New Roman" w:hAnsi="Times New Roman"/>
          <w:b/>
          <w:sz w:val="24"/>
          <w:szCs w:val="24"/>
          <w:shd w:val="clear" w:color="auto" w:fill="92D050"/>
        </w:rPr>
        <w:t>OPĆI PODACI</w:t>
      </w:r>
    </w:p>
    <w:p w:rsidR="006879CE" w:rsidRPr="00157199" w:rsidRDefault="00157199" w:rsidP="000366C4">
      <w:pPr>
        <w:widowControl w:val="0"/>
        <w:tabs>
          <w:tab w:val="left" w:pos="3320"/>
        </w:tabs>
        <w:autoSpaceDE w:val="0"/>
        <w:autoSpaceDN w:val="0"/>
        <w:adjustRightInd w:val="0"/>
        <w:spacing w:after="240"/>
        <w:jc w:val="both"/>
        <w:rPr>
          <w:rFonts w:ascii="Times New Roman" w:hAnsi="Times New Roman"/>
          <w:b/>
          <w:sz w:val="24"/>
          <w:szCs w:val="24"/>
        </w:rPr>
      </w:pPr>
      <w:r w:rsidRPr="00157199">
        <w:rPr>
          <w:rFonts w:ascii="Times New Roman" w:hAnsi="Times New Roman"/>
          <w:b/>
          <w:sz w:val="24"/>
          <w:szCs w:val="24"/>
        </w:rPr>
        <w:t xml:space="preserve">1.1. </w:t>
      </w:r>
      <w:r w:rsidR="005A0B39">
        <w:rPr>
          <w:rFonts w:ascii="Times New Roman" w:hAnsi="Times New Roman"/>
          <w:b/>
          <w:sz w:val="24"/>
          <w:szCs w:val="24"/>
        </w:rPr>
        <w:t>Naziv i sjedište davatelja koncesije</w:t>
      </w:r>
    </w:p>
    <w:p w:rsidR="00A7412D" w:rsidRPr="00157199" w:rsidRDefault="006879CE" w:rsidP="000366C4">
      <w:pPr>
        <w:widowControl w:val="0"/>
        <w:tabs>
          <w:tab w:val="left" w:pos="3320"/>
        </w:tabs>
        <w:autoSpaceDE w:val="0"/>
        <w:autoSpaceDN w:val="0"/>
        <w:adjustRightInd w:val="0"/>
        <w:spacing w:after="120"/>
        <w:jc w:val="both"/>
        <w:rPr>
          <w:rFonts w:ascii="Times New Roman" w:hAnsi="Times New Roman"/>
          <w:sz w:val="24"/>
          <w:szCs w:val="24"/>
        </w:rPr>
      </w:pPr>
      <w:r w:rsidRPr="00157199">
        <w:rPr>
          <w:rFonts w:ascii="Times New Roman" w:hAnsi="Times New Roman"/>
          <w:sz w:val="24"/>
          <w:szCs w:val="24"/>
        </w:rPr>
        <w:t xml:space="preserve">GRAD PULA – POLA </w:t>
      </w:r>
    </w:p>
    <w:p w:rsidR="00A7412D" w:rsidRPr="00157199" w:rsidRDefault="000366C4" w:rsidP="000366C4">
      <w:pPr>
        <w:widowControl w:val="0"/>
        <w:tabs>
          <w:tab w:val="left" w:pos="3320"/>
        </w:tabs>
        <w:autoSpaceDE w:val="0"/>
        <w:autoSpaceDN w:val="0"/>
        <w:adjustRightInd w:val="0"/>
        <w:spacing w:after="120"/>
        <w:jc w:val="both"/>
        <w:rPr>
          <w:rFonts w:ascii="Times New Roman" w:hAnsi="Times New Roman"/>
          <w:sz w:val="24"/>
          <w:szCs w:val="24"/>
        </w:rPr>
      </w:pPr>
      <w:r>
        <w:rPr>
          <w:rFonts w:ascii="Times New Roman" w:hAnsi="Times New Roman"/>
          <w:sz w:val="24"/>
          <w:szCs w:val="24"/>
        </w:rPr>
        <w:t>Forum 1</w:t>
      </w:r>
      <w:r w:rsidR="00A7412D" w:rsidRPr="00157199">
        <w:rPr>
          <w:rFonts w:ascii="Times New Roman" w:hAnsi="Times New Roman"/>
          <w:sz w:val="24"/>
          <w:szCs w:val="24"/>
        </w:rPr>
        <w:t xml:space="preserve">, </w:t>
      </w:r>
      <w:r w:rsidR="006879CE" w:rsidRPr="00157199">
        <w:rPr>
          <w:rFonts w:ascii="Times New Roman" w:hAnsi="Times New Roman"/>
          <w:sz w:val="24"/>
          <w:szCs w:val="24"/>
        </w:rPr>
        <w:t xml:space="preserve">52100 </w:t>
      </w:r>
      <w:r w:rsidR="00A7412D" w:rsidRPr="00157199">
        <w:rPr>
          <w:rFonts w:ascii="Times New Roman" w:hAnsi="Times New Roman"/>
          <w:sz w:val="24"/>
          <w:szCs w:val="24"/>
        </w:rPr>
        <w:t>Pula</w:t>
      </w:r>
    </w:p>
    <w:p w:rsidR="00A7412D" w:rsidRPr="00157199" w:rsidRDefault="00A7412D" w:rsidP="000366C4">
      <w:pPr>
        <w:widowControl w:val="0"/>
        <w:autoSpaceDE w:val="0"/>
        <w:autoSpaceDN w:val="0"/>
        <w:adjustRightInd w:val="0"/>
        <w:spacing w:after="240"/>
        <w:jc w:val="both"/>
        <w:rPr>
          <w:rFonts w:ascii="Times New Roman" w:hAnsi="Times New Roman"/>
          <w:sz w:val="24"/>
          <w:szCs w:val="24"/>
        </w:rPr>
      </w:pPr>
      <w:r w:rsidRPr="00157199">
        <w:rPr>
          <w:rFonts w:ascii="Times New Roman" w:hAnsi="Times New Roman"/>
          <w:sz w:val="24"/>
          <w:szCs w:val="24"/>
        </w:rPr>
        <w:t>OIB: 79517841355</w:t>
      </w:r>
      <w:r w:rsidRPr="00157199">
        <w:rPr>
          <w:rFonts w:ascii="Times New Roman" w:hAnsi="Times New Roman"/>
          <w:sz w:val="24"/>
          <w:szCs w:val="24"/>
        </w:rPr>
        <w:tab/>
      </w:r>
    </w:p>
    <w:p w:rsidR="00A7412D" w:rsidRPr="000366C4" w:rsidRDefault="00A7412D" w:rsidP="000366C4">
      <w:pPr>
        <w:widowControl w:val="0"/>
        <w:tabs>
          <w:tab w:val="left" w:pos="3320"/>
        </w:tabs>
        <w:autoSpaceDE w:val="0"/>
        <w:autoSpaceDN w:val="0"/>
        <w:adjustRightInd w:val="0"/>
        <w:spacing w:after="240"/>
        <w:jc w:val="both"/>
        <w:rPr>
          <w:rFonts w:ascii="Times New Roman" w:hAnsi="Times New Roman"/>
          <w:b/>
          <w:sz w:val="24"/>
          <w:szCs w:val="24"/>
        </w:rPr>
      </w:pPr>
      <w:bookmarkStart w:id="4" w:name="_Toc322504913"/>
      <w:bookmarkStart w:id="5" w:name="_Toc346793168"/>
      <w:bookmarkStart w:id="6" w:name="_Toc473281672"/>
      <w:bookmarkStart w:id="7" w:name="_Toc485376693"/>
      <w:r w:rsidRPr="000366C4">
        <w:rPr>
          <w:rFonts w:ascii="Times New Roman" w:hAnsi="Times New Roman"/>
          <w:b/>
          <w:sz w:val="24"/>
          <w:szCs w:val="24"/>
        </w:rPr>
        <w:t xml:space="preserve">1.2. </w:t>
      </w:r>
      <w:bookmarkEnd w:id="4"/>
      <w:bookmarkEnd w:id="5"/>
      <w:bookmarkEnd w:id="6"/>
      <w:bookmarkEnd w:id="7"/>
      <w:r w:rsidR="005A0B39" w:rsidRPr="000366C4">
        <w:rPr>
          <w:rFonts w:ascii="Times New Roman" w:hAnsi="Times New Roman"/>
          <w:b/>
          <w:sz w:val="24"/>
          <w:szCs w:val="24"/>
        </w:rPr>
        <w:t>Tijelo koje provodi postupak</w:t>
      </w:r>
    </w:p>
    <w:p w:rsidR="000366C4" w:rsidRDefault="000366C4" w:rsidP="000366C4">
      <w:pPr>
        <w:spacing w:after="120"/>
        <w:jc w:val="both"/>
        <w:rPr>
          <w:rFonts w:ascii="Times New Roman" w:hAnsi="Times New Roman"/>
          <w:sz w:val="24"/>
          <w:szCs w:val="24"/>
        </w:rPr>
      </w:pPr>
      <w:r>
        <w:rPr>
          <w:rFonts w:ascii="Times New Roman" w:hAnsi="Times New Roman"/>
          <w:sz w:val="24"/>
          <w:szCs w:val="24"/>
        </w:rPr>
        <w:t>UPRAVNI ODJEL ZA PROSTORNO UREĐENJE, KOMUNALNI SUSTAV I IMOVINU</w:t>
      </w:r>
    </w:p>
    <w:p w:rsidR="000366C4" w:rsidRPr="00157199" w:rsidRDefault="000366C4" w:rsidP="000366C4">
      <w:pPr>
        <w:widowControl w:val="0"/>
        <w:tabs>
          <w:tab w:val="left" w:pos="3320"/>
        </w:tabs>
        <w:autoSpaceDE w:val="0"/>
        <w:autoSpaceDN w:val="0"/>
        <w:adjustRightInd w:val="0"/>
        <w:spacing w:after="120"/>
        <w:jc w:val="both"/>
        <w:rPr>
          <w:rFonts w:ascii="Times New Roman" w:hAnsi="Times New Roman"/>
          <w:sz w:val="24"/>
          <w:szCs w:val="24"/>
        </w:rPr>
      </w:pPr>
      <w:r w:rsidRPr="00157199">
        <w:rPr>
          <w:rFonts w:ascii="Times New Roman" w:hAnsi="Times New Roman"/>
          <w:sz w:val="24"/>
          <w:szCs w:val="24"/>
        </w:rPr>
        <w:t>Forum 2, 52100 Pula</w:t>
      </w:r>
    </w:p>
    <w:p w:rsidR="000366C4" w:rsidRPr="00157199" w:rsidRDefault="000366C4" w:rsidP="000366C4">
      <w:pPr>
        <w:widowControl w:val="0"/>
        <w:autoSpaceDE w:val="0"/>
        <w:autoSpaceDN w:val="0"/>
        <w:adjustRightInd w:val="0"/>
        <w:spacing w:after="120"/>
        <w:jc w:val="both"/>
        <w:rPr>
          <w:rFonts w:ascii="Times New Roman" w:hAnsi="Times New Roman"/>
          <w:sz w:val="24"/>
          <w:szCs w:val="24"/>
        </w:rPr>
      </w:pPr>
      <w:r w:rsidRPr="00157199">
        <w:rPr>
          <w:rFonts w:ascii="Times New Roman" w:hAnsi="Times New Roman"/>
          <w:sz w:val="24"/>
          <w:szCs w:val="24"/>
        </w:rPr>
        <w:t>Telefon :+385 (0)52 371 8</w:t>
      </w:r>
      <w:r w:rsidR="003A7355">
        <w:rPr>
          <w:rFonts w:ascii="Times New Roman" w:hAnsi="Times New Roman"/>
          <w:sz w:val="24"/>
          <w:szCs w:val="24"/>
        </w:rPr>
        <w:t>40</w:t>
      </w:r>
    </w:p>
    <w:p w:rsidR="000366C4" w:rsidRPr="00157199" w:rsidRDefault="000366C4" w:rsidP="000366C4">
      <w:pPr>
        <w:widowControl w:val="0"/>
        <w:autoSpaceDE w:val="0"/>
        <w:autoSpaceDN w:val="0"/>
        <w:adjustRightInd w:val="0"/>
        <w:spacing w:after="120"/>
        <w:jc w:val="both"/>
        <w:rPr>
          <w:rFonts w:ascii="Times New Roman" w:hAnsi="Times New Roman"/>
          <w:sz w:val="24"/>
          <w:szCs w:val="24"/>
        </w:rPr>
      </w:pPr>
      <w:r w:rsidRPr="00157199">
        <w:rPr>
          <w:rFonts w:ascii="Times New Roman" w:hAnsi="Times New Roman"/>
          <w:sz w:val="24"/>
          <w:szCs w:val="24"/>
        </w:rPr>
        <w:t>Telefaks: +385(0)52 216 395</w:t>
      </w:r>
      <w:r w:rsidRPr="00157199">
        <w:rPr>
          <w:rFonts w:ascii="Times New Roman" w:hAnsi="Times New Roman"/>
          <w:sz w:val="24"/>
          <w:szCs w:val="24"/>
        </w:rPr>
        <w:tab/>
      </w:r>
    </w:p>
    <w:p w:rsidR="000366C4" w:rsidRPr="00157199" w:rsidRDefault="000366C4" w:rsidP="000366C4">
      <w:pPr>
        <w:widowControl w:val="0"/>
        <w:autoSpaceDE w:val="0"/>
        <w:autoSpaceDN w:val="0"/>
        <w:adjustRightInd w:val="0"/>
        <w:spacing w:after="240"/>
        <w:jc w:val="both"/>
        <w:rPr>
          <w:rFonts w:ascii="Times New Roman" w:hAnsi="Times New Roman"/>
          <w:sz w:val="24"/>
          <w:szCs w:val="24"/>
        </w:rPr>
      </w:pPr>
      <w:r w:rsidRPr="00157199">
        <w:rPr>
          <w:rFonts w:ascii="Times New Roman" w:hAnsi="Times New Roman"/>
          <w:sz w:val="24"/>
          <w:szCs w:val="24"/>
        </w:rPr>
        <w:t xml:space="preserve">Internetska adresa: </w:t>
      </w:r>
      <w:hyperlink r:id="rId9" w:history="1">
        <w:r w:rsidRPr="00157199">
          <w:rPr>
            <w:rStyle w:val="Hyperlink"/>
            <w:rFonts w:ascii="Times New Roman" w:eastAsiaTheme="majorEastAsia" w:hAnsi="Times New Roman"/>
            <w:sz w:val="24"/>
            <w:szCs w:val="24"/>
          </w:rPr>
          <w:t>www.pula.hr</w:t>
        </w:r>
      </w:hyperlink>
      <w:r w:rsidRPr="00157199">
        <w:rPr>
          <w:rFonts w:ascii="Times New Roman" w:hAnsi="Times New Roman"/>
          <w:sz w:val="24"/>
          <w:szCs w:val="24"/>
        </w:rPr>
        <w:tab/>
      </w:r>
    </w:p>
    <w:p w:rsidR="000366C4" w:rsidRPr="000366C4" w:rsidRDefault="000366C4" w:rsidP="000366C4">
      <w:pPr>
        <w:widowControl w:val="0"/>
        <w:tabs>
          <w:tab w:val="left" w:pos="3320"/>
        </w:tabs>
        <w:autoSpaceDE w:val="0"/>
        <w:autoSpaceDN w:val="0"/>
        <w:adjustRightInd w:val="0"/>
        <w:spacing w:after="240"/>
        <w:jc w:val="both"/>
        <w:rPr>
          <w:rFonts w:ascii="Times New Roman" w:hAnsi="Times New Roman"/>
          <w:b/>
          <w:sz w:val="24"/>
          <w:szCs w:val="24"/>
        </w:rPr>
      </w:pPr>
      <w:r>
        <w:rPr>
          <w:rFonts w:ascii="Times New Roman" w:hAnsi="Times New Roman"/>
          <w:b/>
          <w:sz w:val="24"/>
          <w:szCs w:val="24"/>
        </w:rPr>
        <w:t>1.3</w:t>
      </w:r>
      <w:r w:rsidRPr="000366C4">
        <w:rPr>
          <w:rFonts w:ascii="Times New Roman" w:hAnsi="Times New Roman"/>
          <w:b/>
          <w:sz w:val="24"/>
          <w:szCs w:val="24"/>
        </w:rPr>
        <w:t xml:space="preserve">. </w:t>
      </w:r>
      <w:r w:rsidR="005A0B39">
        <w:rPr>
          <w:rFonts w:ascii="Times New Roman" w:hAnsi="Times New Roman"/>
          <w:b/>
          <w:sz w:val="24"/>
          <w:szCs w:val="24"/>
        </w:rPr>
        <w:t>Osoba zadužena za kontakt</w:t>
      </w:r>
    </w:p>
    <w:p w:rsidR="00A7412D" w:rsidRPr="00157199" w:rsidRDefault="006879CE" w:rsidP="000366C4">
      <w:pPr>
        <w:spacing w:after="120"/>
        <w:jc w:val="both"/>
        <w:rPr>
          <w:rFonts w:ascii="Times New Roman" w:hAnsi="Times New Roman"/>
          <w:sz w:val="24"/>
          <w:szCs w:val="24"/>
        </w:rPr>
      </w:pPr>
      <w:r w:rsidRPr="005A63B4">
        <w:rPr>
          <w:rFonts w:ascii="Times New Roman" w:hAnsi="Times New Roman"/>
          <w:sz w:val="24"/>
          <w:szCs w:val="24"/>
        </w:rPr>
        <w:t xml:space="preserve">Mirna </w:t>
      </w:r>
      <w:proofErr w:type="spellStart"/>
      <w:r w:rsidRPr="005A63B4">
        <w:rPr>
          <w:rFonts w:ascii="Times New Roman" w:hAnsi="Times New Roman"/>
          <w:sz w:val="24"/>
          <w:szCs w:val="24"/>
        </w:rPr>
        <w:t>Radolović</w:t>
      </w:r>
      <w:proofErr w:type="spellEnd"/>
      <w:r w:rsidR="00A7412D" w:rsidRPr="005A63B4">
        <w:rPr>
          <w:rFonts w:ascii="Times New Roman" w:hAnsi="Times New Roman"/>
          <w:sz w:val="24"/>
          <w:szCs w:val="24"/>
        </w:rPr>
        <w:t>,</w:t>
      </w:r>
    </w:p>
    <w:p w:rsidR="006879CE" w:rsidRPr="00157199" w:rsidRDefault="00A7412D" w:rsidP="000366C4">
      <w:pPr>
        <w:spacing w:after="120"/>
        <w:rPr>
          <w:rFonts w:ascii="Times New Roman" w:hAnsi="Times New Roman"/>
          <w:sz w:val="24"/>
          <w:szCs w:val="24"/>
        </w:rPr>
      </w:pPr>
      <w:r w:rsidRPr="00157199">
        <w:rPr>
          <w:rFonts w:ascii="Times New Roman" w:hAnsi="Times New Roman"/>
          <w:sz w:val="24"/>
          <w:szCs w:val="24"/>
        </w:rPr>
        <w:t>Telefon:+385 (0)52 371 8</w:t>
      </w:r>
      <w:r w:rsidR="006879CE" w:rsidRPr="00157199">
        <w:rPr>
          <w:rFonts w:ascii="Times New Roman" w:hAnsi="Times New Roman"/>
          <w:sz w:val="24"/>
          <w:szCs w:val="24"/>
        </w:rPr>
        <w:t>46</w:t>
      </w:r>
      <w:r w:rsidRPr="00157199">
        <w:rPr>
          <w:rFonts w:ascii="Times New Roman" w:hAnsi="Times New Roman"/>
          <w:sz w:val="24"/>
          <w:szCs w:val="24"/>
        </w:rPr>
        <w:t xml:space="preserve">; </w:t>
      </w:r>
    </w:p>
    <w:p w:rsidR="00A7412D" w:rsidRPr="00157199" w:rsidRDefault="00A7412D" w:rsidP="000366C4">
      <w:pPr>
        <w:spacing w:after="120"/>
        <w:rPr>
          <w:rFonts w:ascii="Times New Roman" w:hAnsi="Times New Roman"/>
          <w:sz w:val="24"/>
          <w:szCs w:val="24"/>
        </w:rPr>
      </w:pPr>
      <w:r w:rsidRPr="00157199">
        <w:rPr>
          <w:rFonts w:ascii="Times New Roman" w:hAnsi="Times New Roman"/>
          <w:sz w:val="24"/>
          <w:szCs w:val="24"/>
        </w:rPr>
        <w:t>Telefaks: +385(0)52 216 395;</w:t>
      </w:r>
    </w:p>
    <w:p w:rsidR="00A7412D" w:rsidRDefault="00A7412D" w:rsidP="000366C4">
      <w:pPr>
        <w:spacing w:after="240"/>
        <w:rPr>
          <w:rFonts w:ascii="Times New Roman" w:eastAsiaTheme="majorEastAsia" w:hAnsi="Times New Roman"/>
          <w:sz w:val="24"/>
          <w:szCs w:val="24"/>
        </w:rPr>
      </w:pPr>
      <w:r w:rsidRPr="00157199">
        <w:rPr>
          <w:rFonts w:ascii="Times New Roman" w:hAnsi="Times New Roman"/>
          <w:sz w:val="24"/>
          <w:szCs w:val="24"/>
        </w:rPr>
        <w:t xml:space="preserve">e-mail: </w:t>
      </w:r>
      <w:hyperlink r:id="rId10" w:history="1">
        <w:r w:rsidR="006879CE" w:rsidRPr="00157199">
          <w:rPr>
            <w:rStyle w:val="Hyperlink"/>
            <w:rFonts w:ascii="Times New Roman" w:eastAsiaTheme="majorEastAsia" w:hAnsi="Times New Roman"/>
            <w:sz w:val="24"/>
            <w:szCs w:val="24"/>
          </w:rPr>
          <w:t>mirna.radolovic@pula.hr</w:t>
        </w:r>
      </w:hyperlink>
    </w:p>
    <w:p w:rsidR="003A7355" w:rsidRPr="005A63B4" w:rsidRDefault="003A7355" w:rsidP="003A7355">
      <w:pPr>
        <w:spacing w:after="240"/>
        <w:jc w:val="both"/>
        <w:rPr>
          <w:rFonts w:ascii="Times New Roman" w:hAnsi="Times New Roman"/>
          <w:b/>
          <w:sz w:val="24"/>
          <w:szCs w:val="24"/>
        </w:rPr>
      </w:pPr>
      <w:r>
        <w:rPr>
          <w:rFonts w:ascii="Times New Roman" w:hAnsi="Times New Roman"/>
          <w:b/>
          <w:sz w:val="24"/>
          <w:szCs w:val="24"/>
        </w:rPr>
        <w:t>1.3</w:t>
      </w:r>
      <w:r w:rsidRPr="005A63B4">
        <w:rPr>
          <w:rFonts w:ascii="Times New Roman" w:hAnsi="Times New Roman"/>
          <w:b/>
          <w:sz w:val="24"/>
          <w:szCs w:val="24"/>
        </w:rPr>
        <w:t xml:space="preserve">. </w:t>
      </w:r>
      <w:r w:rsidR="005A0B39" w:rsidRPr="005A63B4">
        <w:rPr>
          <w:rFonts w:ascii="Times New Roman" w:hAnsi="Times New Roman"/>
          <w:b/>
          <w:sz w:val="24"/>
          <w:szCs w:val="24"/>
        </w:rPr>
        <w:t>Popis gospodarskih subjekata s kojima je davatelj koncesije u sukobu interesa</w:t>
      </w:r>
    </w:p>
    <w:p w:rsidR="003A7355" w:rsidRPr="005A63B4" w:rsidRDefault="003A7355" w:rsidP="003A7355">
      <w:pPr>
        <w:spacing w:line="276" w:lineRule="auto"/>
        <w:jc w:val="both"/>
        <w:rPr>
          <w:rFonts w:ascii="Times New Roman" w:hAnsi="Times New Roman"/>
          <w:sz w:val="24"/>
          <w:szCs w:val="24"/>
          <w:lang w:eastAsia="hr-HR"/>
        </w:rPr>
      </w:pPr>
      <w:r w:rsidRPr="005A63B4">
        <w:rPr>
          <w:rFonts w:ascii="Times New Roman" w:hAnsi="Times New Roman"/>
          <w:sz w:val="24"/>
          <w:szCs w:val="24"/>
          <w:lang w:eastAsia="hr-HR"/>
        </w:rPr>
        <w:t xml:space="preserve">Ne postoje gospodarski subjekti s kojima je davatelj koncesije u sukobu interesa u smislu članka 80. a vezano uz  odredbe članaka 76 . i  77. Zakona o javnoj nabavi („Narodne novine“ broj 120/16) – dalje u tekstu ZJN2016. </w:t>
      </w:r>
    </w:p>
    <w:p w:rsidR="003A7355" w:rsidRDefault="003A7355" w:rsidP="000366C4">
      <w:pPr>
        <w:widowControl w:val="0"/>
        <w:tabs>
          <w:tab w:val="left" w:pos="3320"/>
        </w:tabs>
        <w:autoSpaceDE w:val="0"/>
        <w:autoSpaceDN w:val="0"/>
        <w:adjustRightInd w:val="0"/>
        <w:spacing w:after="240"/>
        <w:jc w:val="both"/>
        <w:rPr>
          <w:rFonts w:ascii="Times New Roman" w:hAnsi="Times New Roman"/>
          <w:b/>
          <w:sz w:val="24"/>
          <w:szCs w:val="24"/>
        </w:rPr>
      </w:pPr>
    </w:p>
    <w:p w:rsidR="000366C4" w:rsidRPr="00157199" w:rsidRDefault="000366C4" w:rsidP="000366C4">
      <w:pPr>
        <w:widowControl w:val="0"/>
        <w:tabs>
          <w:tab w:val="left" w:pos="3320"/>
        </w:tabs>
        <w:autoSpaceDE w:val="0"/>
        <w:autoSpaceDN w:val="0"/>
        <w:adjustRightInd w:val="0"/>
        <w:spacing w:after="240"/>
        <w:jc w:val="both"/>
        <w:rPr>
          <w:rFonts w:ascii="Times New Roman" w:hAnsi="Times New Roman"/>
          <w:b/>
          <w:sz w:val="24"/>
          <w:szCs w:val="24"/>
        </w:rPr>
      </w:pPr>
      <w:r w:rsidRPr="00157199">
        <w:rPr>
          <w:rFonts w:ascii="Times New Roman" w:hAnsi="Times New Roman"/>
          <w:b/>
          <w:sz w:val="24"/>
          <w:szCs w:val="24"/>
        </w:rPr>
        <w:t xml:space="preserve">1.4. </w:t>
      </w:r>
      <w:r w:rsidR="005A0B39" w:rsidRPr="00157199">
        <w:rPr>
          <w:rFonts w:ascii="Times New Roman" w:hAnsi="Times New Roman"/>
          <w:b/>
          <w:sz w:val="24"/>
          <w:szCs w:val="24"/>
        </w:rPr>
        <w:t>Procijenjena vrijednost koncesije</w:t>
      </w:r>
    </w:p>
    <w:p w:rsidR="000366C4" w:rsidRPr="00157199" w:rsidRDefault="000366C4" w:rsidP="000366C4">
      <w:pPr>
        <w:spacing w:after="120"/>
        <w:rPr>
          <w:rFonts w:ascii="Times New Roman" w:hAnsi="Times New Roman"/>
          <w:sz w:val="24"/>
          <w:szCs w:val="24"/>
          <w:lang w:eastAsia="hr-HR"/>
        </w:rPr>
      </w:pPr>
      <w:r w:rsidRPr="005A63B4">
        <w:rPr>
          <w:rFonts w:ascii="Times New Roman" w:hAnsi="Times New Roman"/>
          <w:color w:val="000000"/>
          <w:sz w:val="24"/>
          <w:szCs w:val="24"/>
          <w:lang w:eastAsia="hr-HR"/>
        </w:rPr>
        <w:t xml:space="preserve">Procijenjena vrijednost koncesije </w:t>
      </w:r>
      <w:r w:rsidRPr="00800F0C">
        <w:rPr>
          <w:rFonts w:ascii="Times New Roman" w:hAnsi="Times New Roman"/>
          <w:color w:val="000000"/>
          <w:sz w:val="24"/>
          <w:szCs w:val="24"/>
          <w:lang w:eastAsia="hr-HR"/>
        </w:rPr>
        <w:t>iznosi 146.330.805,00 kuna.</w:t>
      </w:r>
    </w:p>
    <w:p w:rsidR="000366C4" w:rsidRPr="00157199" w:rsidRDefault="000366C4" w:rsidP="007665D1">
      <w:pPr>
        <w:spacing w:after="240"/>
        <w:jc w:val="both"/>
        <w:rPr>
          <w:rFonts w:ascii="Times New Roman" w:hAnsi="Times New Roman"/>
          <w:sz w:val="24"/>
          <w:szCs w:val="24"/>
        </w:rPr>
      </w:pPr>
      <w:r w:rsidRPr="00157199">
        <w:rPr>
          <w:rFonts w:ascii="Times New Roman" w:hAnsi="Times New Roman"/>
          <w:sz w:val="24"/>
          <w:szCs w:val="24"/>
        </w:rPr>
        <w:t>Procijenjena vrijednost koncesije izračunata je kao procijenjeni ukupni prihod koji će koncesionar ostvariti za vrijeme trajanja koncesije.</w:t>
      </w:r>
    </w:p>
    <w:p w:rsidR="000366C4" w:rsidRPr="00157199" w:rsidRDefault="000366C4" w:rsidP="000366C4">
      <w:pPr>
        <w:widowControl w:val="0"/>
        <w:tabs>
          <w:tab w:val="left" w:pos="3320"/>
        </w:tabs>
        <w:autoSpaceDE w:val="0"/>
        <w:autoSpaceDN w:val="0"/>
        <w:adjustRightInd w:val="0"/>
        <w:spacing w:after="240"/>
        <w:jc w:val="both"/>
        <w:rPr>
          <w:rFonts w:ascii="Times New Roman" w:hAnsi="Times New Roman"/>
          <w:b/>
          <w:sz w:val="24"/>
          <w:szCs w:val="24"/>
        </w:rPr>
      </w:pPr>
      <w:r w:rsidRPr="00157199">
        <w:rPr>
          <w:rFonts w:ascii="Times New Roman" w:hAnsi="Times New Roman"/>
          <w:b/>
          <w:sz w:val="24"/>
          <w:szCs w:val="24"/>
        </w:rPr>
        <w:t xml:space="preserve">1.5. </w:t>
      </w:r>
      <w:r w:rsidR="005A0B39" w:rsidRPr="00157199">
        <w:rPr>
          <w:rFonts w:ascii="Times New Roman" w:hAnsi="Times New Roman"/>
          <w:b/>
          <w:sz w:val="24"/>
          <w:szCs w:val="24"/>
        </w:rPr>
        <w:t>Vrsta koncesije</w:t>
      </w:r>
    </w:p>
    <w:p w:rsidR="000366C4" w:rsidRPr="00157199" w:rsidRDefault="000366C4" w:rsidP="007665D1">
      <w:pPr>
        <w:jc w:val="both"/>
        <w:rPr>
          <w:rFonts w:ascii="Times New Roman" w:hAnsi="Times New Roman"/>
          <w:color w:val="000000"/>
          <w:sz w:val="24"/>
          <w:szCs w:val="24"/>
          <w:lang w:eastAsia="hr-HR"/>
        </w:rPr>
      </w:pPr>
      <w:r w:rsidRPr="00157199">
        <w:rPr>
          <w:rFonts w:ascii="Times New Roman" w:hAnsi="Times New Roman"/>
          <w:color w:val="000000"/>
          <w:sz w:val="24"/>
          <w:szCs w:val="24"/>
          <w:lang w:eastAsia="hr-HR"/>
        </w:rPr>
        <w:t xml:space="preserve">Koncesija </w:t>
      </w:r>
      <w:r>
        <w:rPr>
          <w:rFonts w:ascii="Times New Roman" w:hAnsi="Times New Roman"/>
          <w:color w:val="000000"/>
          <w:sz w:val="24"/>
          <w:szCs w:val="24"/>
          <w:lang w:eastAsia="hr-HR"/>
        </w:rPr>
        <w:t xml:space="preserve">na pomorskom dobru u svrhu </w:t>
      </w:r>
      <w:r w:rsidRPr="00157199">
        <w:rPr>
          <w:rFonts w:ascii="Times New Roman" w:hAnsi="Times New Roman"/>
          <w:color w:val="000000"/>
          <w:sz w:val="24"/>
          <w:szCs w:val="24"/>
          <w:lang w:eastAsia="hr-HR"/>
        </w:rPr>
        <w:t>gospodarsko</w:t>
      </w:r>
      <w:r>
        <w:rPr>
          <w:rFonts w:ascii="Times New Roman" w:hAnsi="Times New Roman"/>
          <w:color w:val="000000"/>
          <w:sz w:val="24"/>
          <w:szCs w:val="24"/>
          <w:lang w:eastAsia="hr-HR"/>
        </w:rPr>
        <w:t>g korištenja</w:t>
      </w:r>
      <w:r w:rsidRPr="00157199">
        <w:rPr>
          <w:rFonts w:ascii="Times New Roman" w:hAnsi="Times New Roman"/>
          <w:color w:val="000000"/>
          <w:sz w:val="24"/>
          <w:szCs w:val="24"/>
          <w:lang w:eastAsia="hr-HR"/>
        </w:rPr>
        <w:t xml:space="preserve"> luke posebne namjene – postojeće brodogradilišne luke „</w:t>
      </w:r>
      <w:proofErr w:type="spellStart"/>
      <w:r w:rsidRPr="00157199">
        <w:rPr>
          <w:rFonts w:ascii="Times New Roman" w:hAnsi="Times New Roman"/>
          <w:color w:val="000000"/>
          <w:sz w:val="24"/>
          <w:szCs w:val="24"/>
          <w:lang w:eastAsia="hr-HR"/>
        </w:rPr>
        <w:t>Tehnomont</w:t>
      </w:r>
      <w:proofErr w:type="spellEnd"/>
      <w:r w:rsidRPr="00157199">
        <w:rPr>
          <w:rFonts w:ascii="Times New Roman" w:hAnsi="Times New Roman"/>
          <w:color w:val="000000"/>
          <w:sz w:val="24"/>
          <w:szCs w:val="24"/>
          <w:lang w:eastAsia="hr-HR"/>
        </w:rPr>
        <w:t xml:space="preserve"> – Pula“.</w:t>
      </w:r>
    </w:p>
    <w:p w:rsidR="00A7412D" w:rsidRPr="005A63B4" w:rsidRDefault="00A7412D" w:rsidP="00A7412D">
      <w:pPr>
        <w:rPr>
          <w:rFonts w:ascii="Times New Roman" w:hAnsi="Times New Roman"/>
          <w:sz w:val="24"/>
          <w:szCs w:val="24"/>
        </w:rPr>
      </w:pPr>
    </w:p>
    <w:p w:rsidR="007665D1" w:rsidRPr="005A63B4" w:rsidRDefault="007665D1" w:rsidP="006879CE">
      <w:pPr>
        <w:spacing w:line="276" w:lineRule="auto"/>
        <w:jc w:val="both"/>
        <w:rPr>
          <w:rFonts w:ascii="Times New Roman" w:hAnsi="Times New Roman"/>
          <w:sz w:val="24"/>
          <w:szCs w:val="24"/>
          <w:lang w:eastAsia="hr-HR"/>
        </w:rPr>
      </w:pPr>
    </w:p>
    <w:p w:rsidR="007665D1" w:rsidRDefault="007665D1" w:rsidP="006879CE">
      <w:pPr>
        <w:spacing w:line="276" w:lineRule="auto"/>
        <w:jc w:val="both"/>
        <w:rPr>
          <w:rFonts w:ascii="Times New Roman" w:hAnsi="Times New Roman"/>
          <w:color w:val="FF0000"/>
          <w:sz w:val="24"/>
          <w:szCs w:val="24"/>
          <w:lang w:eastAsia="hr-HR"/>
        </w:rPr>
      </w:pPr>
    </w:p>
    <w:p w:rsidR="002E531E" w:rsidRDefault="002E531E" w:rsidP="006879CE">
      <w:pPr>
        <w:spacing w:line="276" w:lineRule="auto"/>
        <w:jc w:val="both"/>
        <w:rPr>
          <w:rFonts w:ascii="Times New Roman" w:hAnsi="Times New Roman"/>
          <w:color w:val="FF0000"/>
          <w:sz w:val="24"/>
          <w:szCs w:val="24"/>
          <w:lang w:eastAsia="hr-HR"/>
        </w:rPr>
      </w:pPr>
    </w:p>
    <w:p w:rsidR="002E531E" w:rsidRDefault="002E531E" w:rsidP="006879CE">
      <w:pPr>
        <w:spacing w:line="276" w:lineRule="auto"/>
        <w:jc w:val="both"/>
        <w:rPr>
          <w:rFonts w:ascii="Times New Roman" w:hAnsi="Times New Roman"/>
          <w:color w:val="FF0000"/>
          <w:sz w:val="24"/>
          <w:szCs w:val="24"/>
          <w:lang w:eastAsia="hr-HR"/>
        </w:rPr>
      </w:pPr>
    </w:p>
    <w:p w:rsidR="007665D1" w:rsidRDefault="007665D1" w:rsidP="006879CE">
      <w:pPr>
        <w:spacing w:line="276" w:lineRule="auto"/>
        <w:jc w:val="both"/>
        <w:rPr>
          <w:rFonts w:ascii="Times New Roman" w:hAnsi="Times New Roman"/>
          <w:color w:val="FF0000"/>
          <w:sz w:val="24"/>
          <w:szCs w:val="24"/>
          <w:lang w:eastAsia="hr-HR"/>
        </w:rPr>
      </w:pPr>
    </w:p>
    <w:p w:rsidR="00157199" w:rsidRPr="000912A3" w:rsidRDefault="00157199" w:rsidP="00157199">
      <w:pPr>
        <w:shd w:val="clear" w:color="auto" w:fill="92D050"/>
        <w:spacing w:after="200" w:line="276" w:lineRule="auto"/>
        <w:rPr>
          <w:rFonts w:ascii="Times New Roman" w:hAnsi="Times New Roman"/>
          <w:b/>
          <w:sz w:val="24"/>
          <w:szCs w:val="24"/>
          <w:shd w:val="clear" w:color="auto" w:fill="92D050"/>
        </w:rPr>
      </w:pPr>
      <w:r w:rsidRPr="00157199">
        <w:rPr>
          <w:rFonts w:ascii="Times New Roman" w:hAnsi="Times New Roman"/>
          <w:b/>
          <w:sz w:val="24"/>
          <w:szCs w:val="24"/>
          <w:shd w:val="clear" w:color="auto" w:fill="92D050"/>
        </w:rPr>
        <w:lastRenderedPageBreak/>
        <w:t xml:space="preserve">2. PODACI O PREDMETU KONCESIJE </w:t>
      </w:r>
    </w:p>
    <w:p w:rsidR="003A7355" w:rsidRPr="00157199" w:rsidRDefault="003A7355" w:rsidP="003A7355">
      <w:pPr>
        <w:widowControl w:val="0"/>
        <w:tabs>
          <w:tab w:val="left" w:pos="3320"/>
        </w:tabs>
        <w:autoSpaceDE w:val="0"/>
        <w:autoSpaceDN w:val="0"/>
        <w:adjustRightInd w:val="0"/>
        <w:spacing w:after="240"/>
        <w:jc w:val="both"/>
        <w:rPr>
          <w:rFonts w:ascii="Times New Roman" w:hAnsi="Times New Roman"/>
          <w:b/>
          <w:sz w:val="24"/>
          <w:szCs w:val="24"/>
        </w:rPr>
      </w:pPr>
      <w:bookmarkStart w:id="8" w:name="_Toc322504920"/>
      <w:bookmarkStart w:id="9" w:name="_Toc346793176"/>
      <w:bookmarkStart w:id="10" w:name="_Toc473281679"/>
      <w:bookmarkStart w:id="11" w:name="_Toc485376698"/>
      <w:r>
        <w:rPr>
          <w:rFonts w:ascii="Times New Roman" w:hAnsi="Times New Roman"/>
          <w:b/>
          <w:sz w:val="24"/>
          <w:szCs w:val="24"/>
        </w:rPr>
        <w:t>2.</w:t>
      </w:r>
      <w:r w:rsidRPr="00157199">
        <w:rPr>
          <w:rFonts w:ascii="Times New Roman" w:hAnsi="Times New Roman"/>
          <w:b/>
          <w:sz w:val="24"/>
          <w:szCs w:val="24"/>
        </w:rPr>
        <w:t xml:space="preserve">1. </w:t>
      </w:r>
      <w:r>
        <w:rPr>
          <w:rFonts w:ascii="Times New Roman" w:hAnsi="Times New Roman"/>
          <w:b/>
          <w:sz w:val="24"/>
          <w:szCs w:val="24"/>
        </w:rPr>
        <w:t>OPIS PREDMETA KONCESIJE</w:t>
      </w:r>
    </w:p>
    <w:p w:rsidR="00157199" w:rsidRPr="00157199" w:rsidRDefault="00157199" w:rsidP="000912A3">
      <w:pPr>
        <w:spacing w:line="360" w:lineRule="auto"/>
        <w:jc w:val="both"/>
        <w:rPr>
          <w:rFonts w:ascii="Times New Roman" w:hAnsi="Times New Roman"/>
          <w:color w:val="000000"/>
          <w:sz w:val="24"/>
          <w:szCs w:val="24"/>
          <w:lang w:eastAsia="hr-HR"/>
        </w:rPr>
      </w:pPr>
      <w:r w:rsidRPr="00157199">
        <w:rPr>
          <w:rFonts w:ascii="Times New Roman" w:hAnsi="Times New Roman"/>
          <w:color w:val="000000"/>
          <w:sz w:val="24"/>
          <w:szCs w:val="24"/>
          <w:lang w:eastAsia="hr-HR"/>
        </w:rPr>
        <w:t>Koncesija se daje na pomorskom dobru – dijelu lučkog područja Pula, za gospodarsko korištenje luke posebne namjene – postojeće brodogradilišne luke „</w:t>
      </w:r>
      <w:proofErr w:type="spellStart"/>
      <w:r w:rsidRPr="00157199">
        <w:rPr>
          <w:rFonts w:ascii="Times New Roman" w:hAnsi="Times New Roman"/>
          <w:color w:val="000000"/>
          <w:sz w:val="24"/>
          <w:szCs w:val="24"/>
          <w:lang w:eastAsia="hr-HR"/>
        </w:rPr>
        <w:t>Tehnomont</w:t>
      </w:r>
      <w:proofErr w:type="spellEnd"/>
      <w:r w:rsidRPr="00157199">
        <w:rPr>
          <w:rFonts w:ascii="Times New Roman" w:hAnsi="Times New Roman"/>
          <w:color w:val="000000"/>
          <w:sz w:val="24"/>
          <w:szCs w:val="24"/>
          <w:lang w:eastAsia="hr-HR"/>
        </w:rPr>
        <w:t xml:space="preserve"> – Pula“.</w:t>
      </w:r>
    </w:p>
    <w:p w:rsidR="00157199" w:rsidRPr="00157199" w:rsidRDefault="00157199" w:rsidP="000912A3">
      <w:pPr>
        <w:spacing w:line="360" w:lineRule="auto"/>
        <w:jc w:val="both"/>
        <w:rPr>
          <w:rFonts w:ascii="Times New Roman" w:hAnsi="Times New Roman"/>
          <w:sz w:val="24"/>
          <w:szCs w:val="24"/>
          <w:lang w:eastAsia="hr-HR"/>
        </w:rPr>
      </w:pPr>
      <w:r w:rsidRPr="00157199">
        <w:rPr>
          <w:rFonts w:ascii="Times New Roman" w:hAnsi="Times New Roman"/>
          <w:color w:val="000000"/>
          <w:sz w:val="24"/>
          <w:szCs w:val="24"/>
          <w:lang w:eastAsia="hr-HR"/>
        </w:rPr>
        <w:t xml:space="preserve">Područje pomorskog dobra - lučkog područja koje se daje u koncesiju, omeđeno je zatvorenim poligonom određenim lomnim točkama </w:t>
      </w:r>
      <w:r w:rsidRPr="00157199">
        <w:rPr>
          <w:rFonts w:ascii="Times New Roman" w:hAnsi="Times New Roman"/>
          <w:sz w:val="24"/>
          <w:szCs w:val="24"/>
        </w:rPr>
        <w:t xml:space="preserve">od 1 do 58 i nastavno do početne točke 1, </w:t>
      </w:r>
      <w:r w:rsidRPr="00157199">
        <w:rPr>
          <w:rFonts w:ascii="Times New Roman" w:hAnsi="Times New Roman"/>
          <w:color w:val="000000"/>
          <w:sz w:val="24"/>
          <w:szCs w:val="24"/>
          <w:lang w:eastAsia="hr-HR"/>
        </w:rPr>
        <w:t xml:space="preserve"> iskazanim u koordinatnom sustavu HTRS96 kako slijedi:</w:t>
      </w:r>
    </w:p>
    <w:p w:rsidR="00157199" w:rsidRPr="00157199" w:rsidRDefault="00157199" w:rsidP="00157199">
      <w:pPr>
        <w:pStyle w:val="BodyText"/>
        <w:spacing w:after="0"/>
        <w:rPr>
          <w:rFonts w:ascii="Times New Roman" w:hAnsi="Times New Roman"/>
          <w:b/>
          <w:sz w:val="24"/>
          <w:szCs w:val="24"/>
        </w:rPr>
      </w:pPr>
    </w:p>
    <w:p w:rsidR="00026061" w:rsidRDefault="00026061" w:rsidP="00026061">
      <w:pPr>
        <w:pStyle w:val="BodyText"/>
        <w:spacing w:after="0"/>
        <w:rPr>
          <w:rFonts w:ascii="Times New Roman" w:hAnsi="Times New Roman"/>
          <w:b/>
        </w:rPr>
      </w:pPr>
      <w:r w:rsidRPr="00A23CA5">
        <w:rPr>
          <w:rFonts w:ascii="Times New Roman" w:hAnsi="Times New Roman"/>
          <w:b/>
        </w:rPr>
        <w:t xml:space="preserve">TOČKA </w:t>
      </w:r>
      <w:r>
        <w:rPr>
          <w:rFonts w:ascii="Times New Roman" w:hAnsi="Times New Roman"/>
          <w:b/>
        </w:rPr>
        <w:t xml:space="preserve">            </w:t>
      </w:r>
      <w:r w:rsidRPr="00A23CA5">
        <w:rPr>
          <w:rFonts w:ascii="Times New Roman" w:hAnsi="Times New Roman"/>
          <w:b/>
        </w:rPr>
        <w:t xml:space="preserve">E </w:t>
      </w:r>
      <w:r>
        <w:rPr>
          <w:rFonts w:ascii="Times New Roman" w:hAnsi="Times New Roman"/>
          <w:b/>
        </w:rPr>
        <w:t xml:space="preserve">                                           </w:t>
      </w:r>
      <w:r w:rsidRPr="00A23CA5">
        <w:rPr>
          <w:rFonts w:ascii="Times New Roman" w:hAnsi="Times New Roman"/>
          <w:b/>
        </w:rPr>
        <w:t xml:space="preserve">N </w:t>
      </w:r>
    </w:p>
    <w:p w:rsidR="00026061" w:rsidRPr="00A23CA5" w:rsidRDefault="00026061" w:rsidP="00026061">
      <w:pPr>
        <w:pStyle w:val="BodyText"/>
        <w:spacing w:after="0"/>
        <w:rPr>
          <w:rFonts w:ascii="Times New Roman" w:hAnsi="Times New Roman"/>
          <w:b/>
        </w:rPr>
      </w:pPr>
    </w:p>
    <w:p w:rsidR="00026061" w:rsidRDefault="00026061" w:rsidP="00026061">
      <w:pPr>
        <w:pStyle w:val="BodyText"/>
        <w:spacing w:after="0"/>
        <w:rPr>
          <w:rFonts w:ascii="Times New Roman" w:hAnsi="Times New Roman"/>
        </w:rPr>
      </w:pPr>
      <w:r w:rsidRPr="00A90DEF">
        <w:rPr>
          <w:rFonts w:ascii="Times New Roman" w:hAnsi="Times New Roman"/>
        </w:rPr>
        <w:t xml:space="preserve">1 </w:t>
      </w:r>
      <w:r>
        <w:rPr>
          <w:rFonts w:ascii="Times New Roman" w:hAnsi="Times New Roman"/>
        </w:rPr>
        <w:t xml:space="preserve">                 </w:t>
      </w:r>
      <w:r w:rsidRPr="00A90DEF">
        <w:rPr>
          <w:rFonts w:ascii="Times New Roman" w:hAnsi="Times New Roman"/>
        </w:rPr>
        <w:t xml:space="preserve">288 057.73 </w:t>
      </w:r>
      <w:r>
        <w:rPr>
          <w:rFonts w:ascii="Times New Roman" w:hAnsi="Times New Roman"/>
        </w:rPr>
        <w:t xml:space="preserve">                          </w:t>
      </w:r>
      <w:r w:rsidRPr="00A90DEF">
        <w:rPr>
          <w:rFonts w:ascii="Times New Roman" w:hAnsi="Times New Roman"/>
        </w:rPr>
        <w:t xml:space="preserve">4 972 977.70 </w:t>
      </w:r>
    </w:p>
    <w:p w:rsidR="00026061" w:rsidRDefault="00026061" w:rsidP="00026061">
      <w:pPr>
        <w:pStyle w:val="BodyText"/>
        <w:spacing w:after="0"/>
        <w:rPr>
          <w:rFonts w:ascii="Times New Roman" w:hAnsi="Times New Roman"/>
        </w:rPr>
      </w:pPr>
      <w:r w:rsidRPr="00A90DEF">
        <w:rPr>
          <w:rFonts w:ascii="Times New Roman" w:hAnsi="Times New Roman"/>
        </w:rPr>
        <w:t xml:space="preserve">2 </w:t>
      </w:r>
      <w:r>
        <w:rPr>
          <w:rFonts w:ascii="Times New Roman" w:hAnsi="Times New Roman"/>
        </w:rPr>
        <w:t xml:space="preserve">                 </w:t>
      </w:r>
      <w:r w:rsidRPr="00A90DEF">
        <w:rPr>
          <w:rFonts w:ascii="Times New Roman" w:hAnsi="Times New Roman"/>
        </w:rPr>
        <w:t xml:space="preserve">288 125.76 </w:t>
      </w:r>
      <w:r>
        <w:rPr>
          <w:rFonts w:ascii="Times New Roman" w:hAnsi="Times New Roman"/>
        </w:rPr>
        <w:t xml:space="preserve">                          </w:t>
      </w:r>
      <w:r w:rsidRPr="00A90DEF">
        <w:rPr>
          <w:rFonts w:ascii="Times New Roman" w:hAnsi="Times New Roman"/>
        </w:rPr>
        <w:t xml:space="preserve">4 972 934.58 </w:t>
      </w:r>
    </w:p>
    <w:p w:rsidR="00026061" w:rsidRDefault="00026061" w:rsidP="00026061">
      <w:pPr>
        <w:pStyle w:val="BodyText"/>
        <w:spacing w:after="0"/>
        <w:rPr>
          <w:rFonts w:ascii="Times New Roman" w:hAnsi="Times New Roman"/>
        </w:rPr>
      </w:pPr>
      <w:r w:rsidRPr="00A90DEF">
        <w:rPr>
          <w:rFonts w:ascii="Times New Roman" w:hAnsi="Times New Roman"/>
        </w:rPr>
        <w:t xml:space="preserve">3 </w:t>
      </w:r>
      <w:r>
        <w:rPr>
          <w:rFonts w:ascii="Times New Roman" w:hAnsi="Times New Roman"/>
        </w:rPr>
        <w:t xml:space="preserve">                 </w:t>
      </w:r>
      <w:r w:rsidRPr="00A90DEF">
        <w:rPr>
          <w:rFonts w:ascii="Times New Roman" w:hAnsi="Times New Roman"/>
        </w:rPr>
        <w:t xml:space="preserve">288 486.21 </w:t>
      </w:r>
      <w:r>
        <w:rPr>
          <w:rFonts w:ascii="Times New Roman" w:hAnsi="Times New Roman"/>
        </w:rPr>
        <w:t xml:space="preserve">                          </w:t>
      </w:r>
      <w:r w:rsidRPr="00A90DEF">
        <w:rPr>
          <w:rFonts w:ascii="Times New Roman" w:hAnsi="Times New Roman"/>
        </w:rPr>
        <w:t xml:space="preserve">4 972 936.67 </w:t>
      </w:r>
    </w:p>
    <w:p w:rsidR="00026061" w:rsidRDefault="00026061" w:rsidP="00026061">
      <w:pPr>
        <w:pStyle w:val="BodyText"/>
        <w:spacing w:after="0"/>
        <w:rPr>
          <w:rFonts w:ascii="Times New Roman" w:hAnsi="Times New Roman"/>
        </w:rPr>
      </w:pPr>
      <w:r w:rsidRPr="00A90DEF">
        <w:rPr>
          <w:rFonts w:ascii="Times New Roman" w:hAnsi="Times New Roman"/>
        </w:rPr>
        <w:t xml:space="preserve">4 </w:t>
      </w:r>
      <w:r>
        <w:rPr>
          <w:rFonts w:ascii="Times New Roman" w:hAnsi="Times New Roman"/>
        </w:rPr>
        <w:t xml:space="preserve">                 </w:t>
      </w:r>
      <w:r w:rsidRPr="00A90DEF">
        <w:rPr>
          <w:rFonts w:ascii="Times New Roman" w:hAnsi="Times New Roman"/>
        </w:rPr>
        <w:t xml:space="preserve">288 484.36 </w:t>
      </w:r>
      <w:r>
        <w:rPr>
          <w:rFonts w:ascii="Times New Roman" w:hAnsi="Times New Roman"/>
        </w:rPr>
        <w:t xml:space="preserve">                          </w:t>
      </w:r>
      <w:r w:rsidRPr="00A90DEF">
        <w:rPr>
          <w:rFonts w:ascii="Times New Roman" w:hAnsi="Times New Roman"/>
        </w:rPr>
        <w:t xml:space="preserve">4 972 836.70 </w:t>
      </w:r>
    </w:p>
    <w:p w:rsidR="00026061" w:rsidRDefault="00026061" w:rsidP="00026061">
      <w:pPr>
        <w:pStyle w:val="BodyText"/>
        <w:spacing w:after="0"/>
        <w:rPr>
          <w:rFonts w:ascii="Times New Roman" w:hAnsi="Times New Roman"/>
        </w:rPr>
      </w:pPr>
      <w:r w:rsidRPr="00A90DEF">
        <w:rPr>
          <w:rFonts w:ascii="Times New Roman" w:hAnsi="Times New Roman"/>
        </w:rPr>
        <w:t xml:space="preserve">5 </w:t>
      </w:r>
      <w:r>
        <w:rPr>
          <w:rFonts w:ascii="Times New Roman" w:hAnsi="Times New Roman"/>
        </w:rPr>
        <w:t xml:space="preserve">                 </w:t>
      </w:r>
      <w:r w:rsidRPr="00A90DEF">
        <w:rPr>
          <w:rFonts w:ascii="Times New Roman" w:hAnsi="Times New Roman"/>
        </w:rPr>
        <w:t xml:space="preserve">288 484.76 </w:t>
      </w:r>
      <w:r>
        <w:rPr>
          <w:rFonts w:ascii="Times New Roman" w:hAnsi="Times New Roman"/>
        </w:rPr>
        <w:t xml:space="preserve">                          </w:t>
      </w:r>
      <w:r w:rsidRPr="00A90DEF">
        <w:rPr>
          <w:rFonts w:ascii="Times New Roman" w:hAnsi="Times New Roman"/>
        </w:rPr>
        <w:t xml:space="preserve">4 972 823.79 </w:t>
      </w:r>
    </w:p>
    <w:p w:rsidR="00026061" w:rsidRDefault="00026061" w:rsidP="00026061">
      <w:pPr>
        <w:pStyle w:val="BodyText"/>
        <w:spacing w:after="0"/>
        <w:rPr>
          <w:rFonts w:ascii="Times New Roman" w:hAnsi="Times New Roman"/>
        </w:rPr>
      </w:pPr>
      <w:r w:rsidRPr="00A90DEF">
        <w:rPr>
          <w:rFonts w:ascii="Times New Roman" w:hAnsi="Times New Roman"/>
        </w:rPr>
        <w:t xml:space="preserve">6 </w:t>
      </w:r>
      <w:r>
        <w:rPr>
          <w:rFonts w:ascii="Times New Roman" w:hAnsi="Times New Roman"/>
        </w:rPr>
        <w:t xml:space="preserve">                 </w:t>
      </w:r>
      <w:r w:rsidRPr="00A90DEF">
        <w:rPr>
          <w:rFonts w:ascii="Times New Roman" w:hAnsi="Times New Roman"/>
        </w:rPr>
        <w:t xml:space="preserve">288 483.15 </w:t>
      </w:r>
      <w:r>
        <w:rPr>
          <w:rFonts w:ascii="Times New Roman" w:hAnsi="Times New Roman"/>
        </w:rPr>
        <w:t xml:space="preserve">                          </w:t>
      </w:r>
      <w:r w:rsidRPr="00A90DEF">
        <w:rPr>
          <w:rFonts w:ascii="Times New Roman" w:hAnsi="Times New Roman"/>
        </w:rPr>
        <w:t xml:space="preserve">4 972 816.28 </w:t>
      </w:r>
    </w:p>
    <w:p w:rsidR="00026061" w:rsidRDefault="00026061" w:rsidP="00026061">
      <w:pPr>
        <w:pStyle w:val="BodyText"/>
        <w:spacing w:after="0"/>
        <w:rPr>
          <w:rFonts w:ascii="Times New Roman" w:hAnsi="Times New Roman"/>
        </w:rPr>
      </w:pPr>
      <w:r w:rsidRPr="00A90DEF">
        <w:rPr>
          <w:rFonts w:ascii="Times New Roman" w:hAnsi="Times New Roman"/>
        </w:rPr>
        <w:t xml:space="preserve">7 </w:t>
      </w:r>
      <w:r>
        <w:rPr>
          <w:rFonts w:ascii="Times New Roman" w:hAnsi="Times New Roman"/>
        </w:rPr>
        <w:t xml:space="preserve">                 </w:t>
      </w:r>
      <w:r w:rsidRPr="00A90DEF">
        <w:rPr>
          <w:rFonts w:ascii="Times New Roman" w:hAnsi="Times New Roman"/>
        </w:rPr>
        <w:t xml:space="preserve">288 481.89 </w:t>
      </w:r>
      <w:r>
        <w:rPr>
          <w:rFonts w:ascii="Times New Roman" w:hAnsi="Times New Roman"/>
        </w:rPr>
        <w:t xml:space="preserve">                          </w:t>
      </w:r>
      <w:r w:rsidRPr="00A90DEF">
        <w:rPr>
          <w:rFonts w:ascii="Times New Roman" w:hAnsi="Times New Roman"/>
        </w:rPr>
        <w:t xml:space="preserve">4 972 809.83 </w:t>
      </w:r>
    </w:p>
    <w:p w:rsidR="00026061" w:rsidRDefault="00026061" w:rsidP="00026061">
      <w:pPr>
        <w:pStyle w:val="BodyText"/>
        <w:spacing w:after="0"/>
        <w:rPr>
          <w:rFonts w:ascii="Times New Roman" w:hAnsi="Times New Roman"/>
        </w:rPr>
      </w:pPr>
      <w:r w:rsidRPr="00A90DEF">
        <w:rPr>
          <w:rFonts w:ascii="Times New Roman" w:hAnsi="Times New Roman"/>
        </w:rPr>
        <w:t xml:space="preserve">8 </w:t>
      </w:r>
      <w:r>
        <w:rPr>
          <w:rFonts w:ascii="Times New Roman" w:hAnsi="Times New Roman"/>
        </w:rPr>
        <w:t xml:space="preserve">                 </w:t>
      </w:r>
      <w:r w:rsidRPr="00A90DEF">
        <w:rPr>
          <w:rFonts w:ascii="Times New Roman" w:hAnsi="Times New Roman"/>
        </w:rPr>
        <w:t xml:space="preserve">288 481.23 </w:t>
      </w:r>
      <w:r>
        <w:rPr>
          <w:rFonts w:ascii="Times New Roman" w:hAnsi="Times New Roman"/>
        </w:rPr>
        <w:t xml:space="preserve">                          </w:t>
      </w:r>
      <w:r w:rsidRPr="00A90DEF">
        <w:rPr>
          <w:rFonts w:ascii="Times New Roman" w:hAnsi="Times New Roman"/>
        </w:rPr>
        <w:t xml:space="preserve">4 972 806.40 </w:t>
      </w:r>
    </w:p>
    <w:p w:rsidR="00026061" w:rsidRDefault="00026061" w:rsidP="00026061">
      <w:pPr>
        <w:pStyle w:val="BodyText"/>
        <w:spacing w:after="0"/>
        <w:rPr>
          <w:rFonts w:ascii="Times New Roman" w:hAnsi="Times New Roman"/>
        </w:rPr>
      </w:pPr>
      <w:r w:rsidRPr="00A90DEF">
        <w:rPr>
          <w:rFonts w:ascii="Times New Roman" w:hAnsi="Times New Roman"/>
        </w:rPr>
        <w:t xml:space="preserve">9 </w:t>
      </w:r>
      <w:r>
        <w:rPr>
          <w:rFonts w:ascii="Times New Roman" w:hAnsi="Times New Roman"/>
        </w:rPr>
        <w:t xml:space="preserve">                 </w:t>
      </w:r>
      <w:r w:rsidRPr="00A90DEF">
        <w:rPr>
          <w:rFonts w:ascii="Times New Roman" w:hAnsi="Times New Roman"/>
        </w:rPr>
        <w:t xml:space="preserve">288 479.61 </w:t>
      </w:r>
      <w:r>
        <w:rPr>
          <w:rFonts w:ascii="Times New Roman" w:hAnsi="Times New Roman"/>
        </w:rPr>
        <w:t xml:space="preserve">                          </w:t>
      </w:r>
      <w:r w:rsidRPr="00A90DEF">
        <w:rPr>
          <w:rFonts w:ascii="Times New Roman" w:hAnsi="Times New Roman"/>
        </w:rPr>
        <w:t xml:space="preserve">4 972 798.20 </w:t>
      </w:r>
    </w:p>
    <w:p w:rsidR="00026061" w:rsidRPr="00A90DEF" w:rsidRDefault="00026061" w:rsidP="00026061">
      <w:pPr>
        <w:pStyle w:val="BodyText"/>
        <w:spacing w:after="0"/>
        <w:rPr>
          <w:rFonts w:ascii="Times New Roman" w:hAnsi="Times New Roman"/>
        </w:rPr>
      </w:pPr>
      <w:r w:rsidRPr="00A90DEF">
        <w:rPr>
          <w:rFonts w:ascii="Times New Roman" w:hAnsi="Times New Roman"/>
        </w:rPr>
        <w:t xml:space="preserve">10 </w:t>
      </w:r>
      <w:r>
        <w:rPr>
          <w:rFonts w:ascii="Times New Roman" w:hAnsi="Times New Roman"/>
        </w:rPr>
        <w:t xml:space="preserve">               </w:t>
      </w:r>
      <w:r w:rsidRPr="00A90DEF">
        <w:rPr>
          <w:rFonts w:ascii="Times New Roman" w:hAnsi="Times New Roman"/>
        </w:rPr>
        <w:t xml:space="preserve">288 479.03 </w:t>
      </w:r>
      <w:r>
        <w:rPr>
          <w:rFonts w:ascii="Times New Roman" w:hAnsi="Times New Roman"/>
        </w:rPr>
        <w:t xml:space="preserve">                          </w:t>
      </w:r>
      <w:r w:rsidRPr="00A90DEF">
        <w:rPr>
          <w:rFonts w:ascii="Times New Roman" w:hAnsi="Times New Roman"/>
        </w:rPr>
        <w:t>4 972 797.71</w:t>
      </w:r>
    </w:p>
    <w:p w:rsidR="00026061" w:rsidRDefault="00026061" w:rsidP="00026061">
      <w:pPr>
        <w:pStyle w:val="BodyText"/>
        <w:spacing w:after="0"/>
        <w:rPr>
          <w:rFonts w:ascii="Times New Roman" w:hAnsi="Times New Roman"/>
        </w:rPr>
      </w:pPr>
      <w:r w:rsidRPr="00A90DEF">
        <w:rPr>
          <w:rFonts w:ascii="Times New Roman" w:hAnsi="Times New Roman"/>
        </w:rPr>
        <w:t xml:space="preserve">11 </w:t>
      </w:r>
      <w:r>
        <w:rPr>
          <w:rFonts w:ascii="Times New Roman" w:hAnsi="Times New Roman"/>
        </w:rPr>
        <w:t xml:space="preserve">               </w:t>
      </w:r>
      <w:r w:rsidRPr="00A90DEF">
        <w:rPr>
          <w:rFonts w:ascii="Times New Roman" w:hAnsi="Times New Roman"/>
        </w:rPr>
        <w:t xml:space="preserve">288 476.10 </w:t>
      </w:r>
      <w:r>
        <w:rPr>
          <w:rFonts w:ascii="Times New Roman" w:hAnsi="Times New Roman"/>
        </w:rPr>
        <w:t xml:space="preserve">                          </w:t>
      </w:r>
      <w:r w:rsidRPr="00A90DEF">
        <w:rPr>
          <w:rFonts w:ascii="Times New Roman" w:hAnsi="Times New Roman"/>
        </w:rPr>
        <w:t xml:space="preserve">4 972 783.72 </w:t>
      </w:r>
    </w:p>
    <w:p w:rsidR="00026061" w:rsidRDefault="00026061" w:rsidP="00026061">
      <w:pPr>
        <w:pStyle w:val="BodyText"/>
        <w:spacing w:after="0"/>
        <w:rPr>
          <w:rFonts w:ascii="Times New Roman" w:hAnsi="Times New Roman"/>
        </w:rPr>
      </w:pPr>
      <w:r w:rsidRPr="00A90DEF">
        <w:rPr>
          <w:rFonts w:ascii="Times New Roman" w:hAnsi="Times New Roman"/>
        </w:rPr>
        <w:t xml:space="preserve">12 </w:t>
      </w:r>
      <w:r>
        <w:rPr>
          <w:rFonts w:ascii="Times New Roman" w:hAnsi="Times New Roman"/>
        </w:rPr>
        <w:t xml:space="preserve">               </w:t>
      </w:r>
      <w:r w:rsidRPr="00A90DEF">
        <w:rPr>
          <w:rFonts w:ascii="Times New Roman" w:hAnsi="Times New Roman"/>
        </w:rPr>
        <w:t xml:space="preserve">288 473.78 </w:t>
      </w:r>
      <w:r>
        <w:rPr>
          <w:rFonts w:ascii="Times New Roman" w:hAnsi="Times New Roman"/>
        </w:rPr>
        <w:t xml:space="preserve">                          </w:t>
      </w:r>
      <w:r w:rsidRPr="00A90DEF">
        <w:rPr>
          <w:rFonts w:ascii="Times New Roman" w:hAnsi="Times New Roman"/>
        </w:rPr>
        <w:t xml:space="preserve">4 972 772.58 </w:t>
      </w:r>
    </w:p>
    <w:p w:rsidR="00026061" w:rsidRDefault="00026061" w:rsidP="00026061">
      <w:pPr>
        <w:pStyle w:val="BodyText"/>
        <w:spacing w:after="0"/>
        <w:rPr>
          <w:rFonts w:ascii="Times New Roman" w:hAnsi="Times New Roman"/>
        </w:rPr>
      </w:pPr>
      <w:r w:rsidRPr="00A90DEF">
        <w:rPr>
          <w:rFonts w:ascii="Times New Roman" w:hAnsi="Times New Roman"/>
        </w:rPr>
        <w:t xml:space="preserve">13 </w:t>
      </w:r>
      <w:r>
        <w:rPr>
          <w:rFonts w:ascii="Times New Roman" w:hAnsi="Times New Roman"/>
        </w:rPr>
        <w:t xml:space="preserve">               </w:t>
      </w:r>
      <w:r w:rsidRPr="00A90DEF">
        <w:rPr>
          <w:rFonts w:ascii="Times New Roman" w:hAnsi="Times New Roman"/>
        </w:rPr>
        <w:t xml:space="preserve">288 472.50 </w:t>
      </w:r>
      <w:r>
        <w:rPr>
          <w:rFonts w:ascii="Times New Roman" w:hAnsi="Times New Roman"/>
        </w:rPr>
        <w:t xml:space="preserve">                          </w:t>
      </w:r>
      <w:r w:rsidRPr="00A90DEF">
        <w:rPr>
          <w:rFonts w:ascii="Times New Roman" w:hAnsi="Times New Roman"/>
        </w:rPr>
        <w:t xml:space="preserve">4 972 766.74 </w:t>
      </w:r>
    </w:p>
    <w:p w:rsidR="00026061" w:rsidRDefault="00026061" w:rsidP="00026061">
      <w:pPr>
        <w:pStyle w:val="BodyText"/>
        <w:spacing w:after="0"/>
        <w:rPr>
          <w:rFonts w:ascii="Times New Roman" w:hAnsi="Times New Roman"/>
        </w:rPr>
      </w:pPr>
      <w:r w:rsidRPr="00A90DEF">
        <w:rPr>
          <w:rFonts w:ascii="Times New Roman" w:hAnsi="Times New Roman"/>
        </w:rPr>
        <w:t xml:space="preserve">14 </w:t>
      </w:r>
      <w:r>
        <w:rPr>
          <w:rFonts w:ascii="Times New Roman" w:hAnsi="Times New Roman"/>
        </w:rPr>
        <w:t xml:space="preserve">               </w:t>
      </w:r>
      <w:r w:rsidRPr="00A90DEF">
        <w:rPr>
          <w:rFonts w:ascii="Times New Roman" w:hAnsi="Times New Roman"/>
        </w:rPr>
        <w:t xml:space="preserve">288 471.88 </w:t>
      </w:r>
      <w:r>
        <w:rPr>
          <w:rFonts w:ascii="Times New Roman" w:hAnsi="Times New Roman"/>
        </w:rPr>
        <w:t xml:space="preserve">                          </w:t>
      </w:r>
      <w:r w:rsidRPr="00A90DEF">
        <w:rPr>
          <w:rFonts w:ascii="Times New Roman" w:hAnsi="Times New Roman"/>
        </w:rPr>
        <w:t xml:space="preserve">4 972 763.88 </w:t>
      </w:r>
    </w:p>
    <w:p w:rsidR="00026061" w:rsidRDefault="00026061" w:rsidP="00026061">
      <w:pPr>
        <w:pStyle w:val="BodyText"/>
        <w:spacing w:after="0"/>
        <w:rPr>
          <w:rFonts w:ascii="Times New Roman" w:hAnsi="Times New Roman"/>
        </w:rPr>
      </w:pPr>
      <w:r w:rsidRPr="00A90DEF">
        <w:rPr>
          <w:rFonts w:ascii="Times New Roman" w:hAnsi="Times New Roman"/>
        </w:rPr>
        <w:t xml:space="preserve">15 </w:t>
      </w:r>
      <w:r>
        <w:rPr>
          <w:rFonts w:ascii="Times New Roman" w:hAnsi="Times New Roman"/>
        </w:rPr>
        <w:t xml:space="preserve">               </w:t>
      </w:r>
      <w:r w:rsidRPr="00A90DEF">
        <w:rPr>
          <w:rFonts w:ascii="Times New Roman" w:hAnsi="Times New Roman"/>
        </w:rPr>
        <w:t xml:space="preserve">288 471.63 </w:t>
      </w:r>
      <w:r>
        <w:rPr>
          <w:rFonts w:ascii="Times New Roman" w:hAnsi="Times New Roman"/>
        </w:rPr>
        <w:t xml:space="preserve">                          </w:t>
      </w:r>
      <w:r w:rsidRPr="00A90DEF">
        <w:rPr>
          <w:rFonts w:ascii="Times New Roman" w:hAnsi="Times New Roman"/>
        </w:rPr>
        <w:t xml:space="preserve">4 972 763.95 </w:t>
      </w:r>
    </w:p>
    <w:p w:rsidR="00026061" w:rsidRDefault="00026061" w:rsidP="00026061">
      <w:pPr>
        <w:pStyle w:val="BodyText"/>
        <w:spacing w:after="0"/>
        <w:rPr>
          <w:rFonts w:ascii="Times New Roman" w:hAnsi="Times New Roman"/>
        </w:rPr>
      </w:pPr>
      <w:r w:rsidRPr="00A90DEF">
        <w:rPr>
          <w:rFonts w:ascii="Times New Roman" w:hAnsi="Times New Roman"/>
        </w:rPr>
        <w:t xml:space="preserve">16 </w:t>
      </w:r>
      <w:r>
        <w:rPr>
          <w:rFonts w:ascii="Times New Roman" w:hAnsi="Times New Roman"/>
        </w:rPr>
        <w:t xml:space="preserve">               </w:t>
      </w:r>
      <w:r w:rsidRPr="00A90DEF">
        <w:rPr>
          <w:rFonts w:ascii="Times New Roman" w:hAnsi="Times New Roman"/>
        </w:rPr>
        <w:t xml:space="preserve">288 465.59 </w:t>
      </w:r>
      <w:r>
        <w:rPr>
          <w:rFonts w:ascii="Times New Roman" w:hAnsi="Times New Roman"/>
        </w:rPr>
        <w:t xml:space="preserve">                          </w:t>
      </w:r>
      <w:r w:rsidRPr="00A90DEF">
        <w:rPr>
          <w:rFonts w:ascii="Times New Roman" w:hAnsi="Times New Roman"/>
        </w:rPr>
        <w:t xml:space="preserve">4 972 764.98 </w:t>
      </w:r>
    </w:p>
    <w:p w:rsidR="00026061" w:rsidRDefault="00026061" w:rsidP="00026061">
      <w:pPr>
        <w:pStyle w:val="BodyText"/>
        <w:spacing w:after="0"/>
        <w:rPr>
          <w:rFonts w:ascii="Times New Roman" w:hAnsi="Times New Roman"/>
        </w:rPr>
      </w:pPr>
      <w:r w:rsidRPr="00A90DEF">
        <w:rPr>
          <w:rFonts w:ascii="Times New Roman" w:hAnsi="Times New Roman"/>
        </w:rPr>
        <w:t xml:space="preserve">17 </w:t>
      </w:r>
      <w:r>
        <w:rPr>
          <w:rFonts w:ascii="Times New Roman" w:hAnsi="Times New Roman"/>
        </w:rPr>
        <w:t xml:space="preserve">               </w:t>
      </w:r>
      <w:r w:rsidRPr="00A90DEF">
        <w:rPr>
          <w:rFonts w:ascii="Times New Roman" w:hAnsi="Times New Roman"/>
        </w:rPr>
        <w:t xml:space="preserve">288 417.21 </w:t>
      </w:r>
      <w:r>
        <w:rPr>
          <w:rFonts w:ascii="Times New Roman" w:hAnsi="Times New Roman"/>
        </w:rPr>
        <w:t xml:space="preserve">                          </w:t>
      </w:r>
      <w:r w:rsidRPr="00A90DEF">
        <w:rPr>
          <w:rFonts w:ascii="Times New Roman" w:hAnsi="Times New Roman"/>
        </w:rPr>
        <w:t xml:space="preserve">4 972 768.36 </w:t>
      </w:r>
    </w:p>
    <w:p w:rsidR="00026061" w:rsidRDefault="00026061" w:rsidP="00026061">
      <w:pPr>
        <w:pStyle w:val="BodyText"/>
        <w:spacing w:after="0"/>
        <w:rPr>
          <w:rFonts w:ascii="Times New Roman" w:hAnsi="Times New Roman"/>
        </w:rPr>
      </w:pPr>
      <w:r w:rsidRPr="00A90DEF">
        <w:rPr>
          <w:rFonts w:ascii="Times New Roman" w:hAnsi="Times New Roman"/>
        </w:rPr>
        <w:t xml:space="preserve">18 </w:t>
      </w:r>
      <w:r>
        <w:rPr>
          <w:rFonts w:ascii="Times New Roman" w:hAnsi="Times New Roman"/>
        </w:rPr>
        <w:t xml:space="preserve">               </w:t>
      </w:r>
      <w:r w:rsidRPr="00A90DEF">
        <w:rPr>
          <w:rFonts w:ascii="Times New Roman" w:hAnsi="Times New Roman"/>
        </w:rPr>
        <w:t xml:space="preserve">288 402.35 </w:t>
      </w:r>
      <w:r>
        <w:rPr>
          <w:rFonts w:ascii="Times New Roman" w:hAnsi="Times New Roman"/>
        </w:rPr>
        <w:t xml:space="preserve">                          </w:t>
      </w:r>
      <w:r w:rsidRPr="00A90DEF">
        <w:rPr>
          <w:rFonts w:ascii="Times New Roman" w:hAnsi="Times New Roman"/>
        </w:rPr>
        <w:t xml:space="preserve">4 972 767.56 </w:t>
      </w:r>
    </w:p>
    <w:p w:rsidR="00026061" w:rsidRDefault="00026061" w:rsidP="00026061">
      <w:pPr>
        <w:pStyle w:val="BodyText"/>
        <w:spacing w:after="0"/>
        <w:rPr>
          <w:rFonts w:ascii="Times New Roman" w:hAnsi="Times New Roman"/>
        </w:rPr>
      </w:pPr>
      <w:r w:rsidRPr="00A90DEF">
        <w:rPr>
          <w:rFonts w:ascii="Times New Roman" w:hAnsi="Times New Roman"/>
        </w:rPr>
        <w:t xml:space="preserve">19 </w:t>
      </w:r>
      <w:r>
        <w:rPr>
          <w:rFonts w:ascii="Times New Roman" w:hAnsi="Times New Roman"/>
        </w:rPr>
        <w:t xml:space="preserve">               </w:t>
      </w:r>
      <w:r w:rsidRPr="00A90DEF">
        <w:rPr>
          <w:rFonts w:ascii="Times New Roman" w:hAnsi="Times New Roman"/>
        </w:rPr>
        <w:t xml:space="preserve">288 399.61 </w:t>
      </w:r>
      <w:r>
        <w:rPr>
          <w:rFonts w:ascii="Times New Roman" w:hAnsi="Times New Roman"/>
        </w:rPr>
        <w:t xml:space="preserve">                          </w:t>
      </w:r>
      <w:r w:rsidRPr="00A90DEF">
        <w:rPr>
          <w:rFonts w:ascii="Times New Roman" w:hAnsi="Times New Roman"/>
        </w:rPr>
        <w:t xml:space="preserve">4 972 767.33 </w:t>
      </w:r>
    </w:p>
    <w:p w:rsidR="00026061" w:rsidRDefault="00026061" w:rsidP="00026061">
      <w:pPr>
        <w:pStyle w:val="BodyText"/>
        <w:spacing w:after="0"/>
        <w:rPr>
          <w:rFonts w:ascii="Times New Roman" w:hAnsi="Times New Roman"/>
        </w:rPr>
      </w:pPr>
      <w:r w:rsidRPr="00A90DEF">
        <w:rPr>
          <w:rFonts w:ascii="Times New Roman" w:hAnsi="Times New Roman"/>
        </w:rPr>
        <w:t xml:space="preserve">20 </w:t>
      </w:r>
      <w:r>
        <w:rPr>
          <w:rFonts w:ascii="Times New Roman" w:hAnsi="Times New Roman"/>
        </w:rPr>
        <w:t xml:space="preserve">               </w:t>
      </w:r>
      <w:r w:rsidRPr="00A90DEF">
        <w:rPr>
          <w:rFonts w:ascii="Times New Roman" w:hAnsi="Times New Roman"/>
        </w:rPr>
        <w:t xml:space="preserve">288 396.94 </w:t>
      </w:r>
      <w:r>
        <w:rPr>
          <w:rFonts w:ascii="Times New Roman" w:hAnsi="Times New Roman"/>
        </w:rPr>
        <w:t xml:space="preserve">                          </w:t>
      </w:r>
      <w:r w:rsidRPr="00A90DEF">
        <w:rPr>
          <w:rFonts w:ascii="Times New Roman" w:hAnsi="Times New Roman"/>
        </w:rPr>
        <w:t xml:space="preserve">4 972 766.90 </w:t>
      </w:r>
    </w:p>
    <w:p w:rsidR="00026061" w:rsidRDefault="00026061" w:rsidP="00026061">
      <w:pPr>
        <w:pStyle w:val="BodyText"/>
        <w:spacing w:after="0"/>
        <w:rPr>
          <w:rFonts w:ascii="Times New Roman" w:hAnsi="Times New Roman"/>
        </w:rPr>
      </w:pPr>
      <w:r w:rsidRPr="00A90DEF">
        <w:rPr>
          <w:rFonts w:ascii="Times New Roman" w:hAnsi="Times New Roman"/>
        </w:rPr>
        <w:t xml:space="preserve">21 </w:t>
      </w:r>
      <w:r>
        <w:rPr>
          <w:rFonts w:ascii="Times New Roman" w:hAnsi="Times New Roman"/>
        </w:rPr>
        <w:t xml:space="preserve">               </w:t>
      </w:r>
      <w:r w:rsidRPr="00A90DEF">
        <w:rPr>
          <w:rFonts w:ascii="Times New Roman" w:hAnsi="Times New Roman"/>
        </w:rPr>
        <w:t xml:space="preserve">288 388.94 </w:t>
      </w:r>
      <w:r>
        <w:rPr>
          <w:rFonts w:ascii="Times New Roman" w:hAnsi="Times New Roman"/>
        </w:rPr>
        <w:t xml:space="preserve">                          </w:t>
      </w:r>
      <w:r w:rsidRPr="00A90DEF">
        <w:rPr>
          <w:rFonts w:ascii="Times New Roman" w:hAnsi="Times New Roman"/>
        </w:rPr>
        <w:t xml:space="preserve">4 972 765.25 </w:t>
      </w:r>
    </w:p>
    <w:p w:rsidR="00026061" w:rsidRDefault="00026061" w:rsidP="00026061">
      <w:pPr>
        <w:pStyle w:val="BodyText"/>
        <w:spacing w:after="0"/>
        <w:rPr>
          <w:rFonts w:ascii="Times New Roman" w:hAnsi="Times New Roman"/>
        </w:rPr>
      </w:pPr>
      <w:r w:rsidRPr="00A90DEF">
        <w:rPr>
          <w:rFonts w:ascii="Times New Roman" w:hAnsi="Times New Roman"/>
        </w:rPr>
        <w:t xml:space="preserve">22 </w:t>
      </w:r>
      <w:r>
        <w:rPr>
          <w:rFonts w:ascii="Times New Roman" w:hAnsi="Times New Roman"/>
        </w:rPr>
        <w:t xml:space="preserve">               </w:t>
      </w:r>
      <w:r w:rsidRPr="00A90DEF">
        <w:rPr>
          <w:rFonts w:ascii="Times New Roman" w:hAnsi="Times New Roman"/>
        </w:rPr>
        <w:t xml:space="preserve">288 370.33 </w:t>
      </w:r>
      <w:r>
        <w:rPr>
          <w:rFonts w:ascii="Times New Roman" w:hAnsi="Times New Roman"/>
        </w:rPr>
        <w:t xml:space="preserve">                          </w:t>
      </w:r>
      <w:r w:rsidRPr="00A90DEF">
        <w:rPr>
          <w:rFonts w:ascii="Times New Roman" w:hAnsi="Times New Roman"/>
        </w:rPr>
        <w:t xml:space="preserve">4 972 761.43 </w:t>
      </w:r>
    </w:p>
    <w:p w:rsidR="00026061" w:rsidRDefault="00026061" w:rsidP="00026061">
      <w:pPr>
        <w:pStyle w:val="BodyText"/>
        <w:spacing w:after="0"/>
        <w:rPr>
          <w:rFonts w:ascii="Times New Roman" w:hAnsi="Times New Roman"/>
        </w:rPr>
      </w:pPr>
      <w:r w:rsidRPr="00A90DEF">
        <w:rPr>
          <w:rFonts w:ascii="Times New Roman" w:hAnsi="Times New Roman"/>
        </w:rPr>
        <w:t xml:space="preserve">23 </w:t>
      </w:r>
      <w:r>
        <w:rPr>
          <w:rFonts w:ascii="Times New Roman" w:hAnsi="Times New Roman"/>
        </w:rPr>
        <w:t xml:space="preserve">               </w:t>
      </w:r>
      <w:r w:rsidRPr="00A90DEF">
        <w:rPr>
          <w:rFonts w:ascii="Times New Roman" w:hAnsi="Times New Roman"/>
        </w:rPr>
        <w:t xml:space="preserve">288 357.10 </w:t>
      </w:r>
      <w:r>
        <w:rPr>
          <w:rFonts w:ascii="Times New Roman" w:hAnsi="Times New Roman"/>
        </w:rPr>
        <w:t xml:space="preserve">                          </w:t>
      </w:r>
      <w:r w:rsidRPr="00A90DEF">
        <w:rPr>
          <w:rFonts w:ascii="Times New Roman" w:hAnsi="Times New Roman"/>
        </w:rPr>
        <w:t xml:space="preserve">4 972 758.66 </w:t>
      </w:r>
    </w:p>
    <w:p w:rsidR="00026061" w:rsidRDefault="00026061" w:rsidP="00026061">
      <w:pPr>
        <w:pStyle w:val="BodyText"/>
        <w:spacing w:after="0"/>
        <w:rPr>
          <w:rFonts w:ascii="Times New Roman" w:hAnsi="Times New Roman"/>
        </w:rPr>
      </w:pPr>
      <w:r w:rsidRPr="00A90DEF">
        <w:rPr>
          <w:rFonts w:ascii="Times New Roman" w:hAnsi="Times New Roman"/>
        </w:rPr>
        <w:t xml:space="preserve">24 </w:t>
      </w:r>
      <w:r>
        <w:rPr>
          <w:rFonts w:ascii="Times New Roman" w:hAnsi="Times New Roman"/>
        </w:rPr>
        <w:t xml:space="preserve">               </w:t>
      </w:r>
      <w:r w:rsidRPr="00A90DEF">
        <w:rPr>
          <w:rFonts w:ascii="Times New Roman" w:hAnsi="Times New Roman"/>
        </w:rPr>
        <w:t xml:space="preserve">288 344.05 </w:t>
      </w:r>
      <w:r>
        <w:rPr>
          <w:rFonts w:ascii="Times New Roman" w:hAnsi="Times New Roman"/>
        </w:rPr>
        <w:t xml:space="preserve">                          </w:t>
      </w:r>
      <w:r w:rsidRPr="00A90DEF">
        <w:rPr>
          <w:rFonts w:ascii="Times New Roman" w:hAnsi="Times New Roman"/>
        </w:rPr>
        <w:t xml:space="preserve">4 972 754.91 </w:t>
      </w:r>
    </w:p>
    <w:p w:rsidR="00026061" w:rsidRDefault="00026061" w:rsidP="00026061">
      <w:pPr>
        <w:pStyle w:val="BodyText"/>
        <w:spacing w:after="0"/>
        <w:rPr>
          <w:rFonts w:ascii="Times New Roman" w:hAnsi="Times New Roman"/>
        </w:rPr>
      </w:pPr>
      <w:r w:rsidRPr="00A90DEF">
        <w:rPr>
          <w:rFonts w:ascii="Times New Roman" w:hAnsi="Times New Roman"/>
        </w:rPr>
        <w:t xml:space="preserve">25 </w:t>
      </w:r>
      <w:r>
        <w:rPr>
          <w:rFonts w:ascii="Times New Roman" w:hAnsi="Times New Roman"/>
        </w:rPr>
        <w:t xml:space="preserve">               </w:t>
      </w:r>
      <w:r w:rsidRPr="00A90DEF">
        <w:rPr>
          <w:rFonts w:ascii="Times New Roman" w:hAnsi="Times New Roman"/>
        </w:rPr>
        <w:t xml:space="preserve">288 333.60 </w:t>
      </w:r>
      <w:r>
        <w:rPr>
          <w:rFonts w:ascii="Times New Roman" w:hAnsi="Times New Roman"/>
        </w:rPr>
        <w:t xml:space="preserve">                          </w:t>
      </w:r>
      <w:r w:rsidRPr="00A90DEF">
        <w:rPr>
          <w:rFonts w:ascii="Times New Roman" w:hAnsi="Times New Roman"/>
        </w:rPr>
        <w:t xml:space="preserve">4 972 751.90 </w:t>
      </w:r>
    </w:p>
    <w:p w:rsidR="00026061" w:rsidRDefault="00026061" w:rsidP="00026061">
      <w:pPr>
        <w:pStyle w:val="BodyText"/>
        <w:spacing w:after="0"/>
        <w:rPr>
          <w:rFonts w:ascii="Times New Roman" w:hAnsi="Times New Roman"/>
        </w:rPr>
      </w:pPr>
      <w:r w:rsidRPr="00A90DEF">
        <w:rPr>
          <w:rFonts w:ascii="Times New Roman" w:hAnsi="Times New Roman"/>
        </w:rPr>
        <w:t xml:space="preserve">26 </w:t>
      </w:r>
      <w:r>
        <w:rPr>
          <w:rFonts w:ascii="Times New Roman" w:hAnsi="Times New Roman"/>
        </w:rPr>
        <w:t xml:space="preserve">               </w:t>
      </w:r>
      <w:r w:rsidRPr="00A90DEF">
        <w:rPr>
          <w:rFonts w:ascii="Times New Roman" w:hAnsi="Times New Roman"/>
        </w:rPr>
        <w:t xml:space="preserve">288 324.67 </w:t>
      </w:r>
      <w:r>
        <w:rPr>
          <w:rFonts w:ascii="Times New Roman" w:hAnsi="Times New Roman"/>
        </w:rPr>
        <w:t xml:space="preserve">                          </w:t>
      </w:r>
      <w:r w:rsidRPr="00A90DEF">
        <w:rPr>
          <w:rFonts w:ascii="Times New Roman" w:hAnsi="Times New Roman"/>
        </w:rPr>
        <w:t xml:space="preserve">4 972 749.31 </w:t>
      </w:r>
    </w:p>
    <w:p w:rsidR="00026061" w:rsidRDefault="00026061" w:rsidP="00026061">
      <w:pPr>
        <w:pStyle w:val="BodyText"/>
        <w:spacing w:after="0"/>
        <w:rPr>
          <w:rFonts w:ascii="Times New Roman" w:hAnsi="Times New Roman"/>
        </w:rPr>
      </w:pPr>
      <w:r w:rsidRPr="00A90DEF">
        <w:rPr>
          <w:rFonts w:ascii="Times New Roman" w:hAnsi="Times New Roman"/>
        </w:rPr>
        <w:t xml:space="preserve">27 </w:t>
      </w:r>
      <w:r>
        <w:rPr>
          <w:rFonts w:ascii="Times New Roman" w:hAnsi="Times New Roman"/>
        </w:rPr>
        <w:t xml:space="preserve">               </w:t>
      </w:r>
      <w:r w:rsidRPr="00A90DEF">
        <w:rPr>
          <w:rFonts w:ascii="Times New Roman" w:hAnsi="Times New Roman"/>
        </w:rPr>
        <w:t xml:space="preserve">288 315.38 </w:t>
      </w:r>
      <w:r>
        <w:rPr>
          <w:rFonts w:ascii="Times New Roman" w:hAnsi="Times New Roman"/>
        </w:rPr>
        <w:t xml:space="preserve">                          </w:t>
      </w:r>
      <w:r w:rsidRPr="00A90DEF">
        <w:rPr>
          <w:rFonts w:ascii="Times New Roman" w:hAnsi="Times New Roman"/>
        </w:rPr>
        <w:t xml:space="preserve">4 972 746.62 </w:t>
      </w:r>
    </w:p>
    <w:p w:rsidR="00026061" w:rsidRDefault="00026061" w:rsidP="00026061">
      <w:pPr>
        <w:pStyle w:val="BodyText"/>
        <w:spacing w:after="0"/>
        <w:rPr>
          <w:rFonts w:ascii="Times New Roman" w:hAnsi="Times New Roman"/>
        </w:rPr>
      </w:pPr>
      <w:r w:rsidRPr="00A90DEF">
        <w:rPr>
          <w:rFonts w:ascii="Times New Roman" w:hAnsi="Times New Roman"/>
        </w:rPr>
        <w:t xml:space="preserve">28 </w:t>
      </w:r>
      <w:r>
        <w:rPr>
          <w:rFonts w:ascii="Times New Roman" w:hAnsi="Times New Roman"/>
        </w:rPr>
        <w:t xml:space="preserve">               </w:t>
      </w:r>
      <w:r w:rsidRPr="00A90DEF">
        <w:rPr>
          <w:rFonts w:ascii="Times New Roman" w:hAnsi="Times New Roman"/>
        </w:rPr>
        <w:t xml:space="preserve">288 299.75 </w:t>
      </w:r>
      <w:r>
        <w:rPr>
          <w:rFonts w:ascii="Times New Roman" w:hAnsi="Times New Roman"/>
        </w:rPr>
        <w:t xml:space="preserve">                          </w:t>
      </w:r>
      <w:r w:rsidRPr="00A90DEF">
        <w:rPr>
          <w:rFonts w:ascii="Times New Roman" w:hAnsi="Times New Roman"/>
        </w:rPr>
        <w:t xml:space="preserve">4 972 742.02 </w:t>
      </w:r>
    </w:p>
    <w:p w:rsidR="00026061" w:rsidRDefault="00026061" w:rsidP="00026061">
      <w:pPr>
        <w:pStyle w:val="BodyText"/>
        <w:spacing w:after="0"/>
        <w:rPr>
          <w:rFonts w:ascii="Times New Roman" w:hAnsi="Times New Roman"/>
        </w:rPr>
      </w:pPr>
      <w:r w:rsidRPr="00A90DEF">
        <w:rPr>
          <w:rFonts w:ascii="Times New Roman" w:hAnsi="Times New Roman"/>
        </w:rPr>
        <w:t xml:space="preserve">29 </w:t>
      </w:r>
      <w:r>
        <w:rPr>
          <w:rFonts w:ascii="Times New Roman" w:hAnsi="Times New Roman"/>
        </w:rPr>
        <w:t xml:space="preserve">               </w:t>
      </w:r>
      <w:r w:rsidRPr="00A90DEF">
        <w:rPr>
          <w:rFonts w:ascii="Times New Roman" w:hAnsi="Times New Roman"/>
        </w:rPr>
        <w:t xml:space="preserve">288 284.16 </w:t>
      </w:r>
      <w:r>
        <w:rPr>
          <w:rFonts w:ascii="Times New Roman" w:hAnsi="Times New Roman"/>
        </w:rPr>
        <w:t xml:space="preserve">                          </w:t>
      </w:r>
      <w:r w:rsidRPr="00A90DEF">
        <w:rPr>
          <w:rFonts w:ascii="Times New Roman" w:hAnsi="Times New Roman"/>
        </w:rPr>
        <w:t xml:space="preserve">4 972 737.42 </w:t>
      </w:r>
    </w:p>
    <w:p w:rsidR="00026061" w:rsidRDefault="00026061" w:rsidP="00026061">
      <w:pPr>
        <w:pStyle w:val="BodyText"/>
        <w:spacing w:after="0"/>
        <w:rPr>
          <w:rFonts w:ascii="Times New Roman" w:hAnsi="Times New Roman"/>
        </w:rPr>
      </w:pPr>
      <w:r w:rsidRPr="00A90DEF">
        <w:rPr>
          <w:rFonts w:ascii="Times New Roman" w:hAnsi="Times New Roman"/>
        </w:rPr>
        <w:t xml:space="preserve">30 </w:t>
      </w:r>
      <w:r>
        <w:rPr>
          <w:rFonts w:ascii="Times New Roman" w:hAnsi="Times New Roman"/>
        </w:rPr>
        <w:t xml:space="preserve">               </w:t>
      </w:r>
      <w:r w:rsidRPr="00A90DEF">
        <w:rPr>
          <w:rFonts w:ascii="Times New Roman" w:hAnsi="Times New Roman"/>
        </w:rPr>
        <w:t xml:space="preserve">288 271.22 </w:t>
      </w:r>
      <w:r>
        <w:rPr>
          <w:rFonts w:ascii="Times New Roman" w:hAnsi="Times New Roman"/>
        </w:rPr>
        <w:t xml:space="preserve">                          </w:t>
      </w:r>
      <w:r w:rsidRPr="00A90DEF">
        <w:rPr>
          <w:rFonts w:ascii="Times New Roman" w:hAnsi="Times New Roman"/>
        </w:rPr>
        <w:t xml:space="preserve">4 972 733.42 </w:t>
      </w:r>
    </w:p>
    <w:p w:rsidR="00026061" w:rsidRDefault="00026061" w:rsidP="00026061">
      <w:pPr>
        <w:pStyle w:val="BodyText"/>
        <w:spacing w:after="0"/>
        <w:rPr>
          <w:rFonts w:ascii="Times New Roman" w:hAnsi="Times New Roman"/>
        </w:rPr>
      </w:pPr>
      <w:r w:rsidRPr="00A90DEF">
        <w:rPr>
          <w:rFonts w:ascii="Times New Roman" w:hAnsi="Times New Roman"/>
        </w:rPr>
        <w:t xml:space="preserve">31 </w:t>
      </w:r>
      <w:r>
        <w:rPr>
          <w:rFonts w:ascii="Times New Roman" w:hAnsi="Times New Roman"/>
        </w:rPr>
        <w:t xml:space="preserve">               </w:t>
      </w:r>
      <w:r w:rsidRPr="00A90DEF">
        <w:rPr>
          <w:rFonts w:ascii="Times New Roman" w:hAnsi="Times New Roman"/>
        </w:rPr>
        <w:t xml:space="preserve">288 247.98 </w:t>
      </w:r>
      <w:r>
        <w:rPr>
          <w:rFonts w:ascii="Times New Roman" w:hAnsi="Times New Roman"/>
        </w:rPr>
        <w:t xml:space="preserve">                          </w:t>
      </w:r>
      <w:r w:rsidRPr="00A90DEF">
        <w:rPr>
          <w:rFonts w:ascii="Times New Roman" w:hAnsi="Times New Roman"/>
        </w:rPr>
        <w:t xml:space="preserve">4 972 726.46 </w:t>
      </w:r>
    </w:p>
    <w:p w:rsidR="00026061" w:rsidRDefault="00026061" w:rsidP="00026061">
      <w:pPr>
        <w:pStyle w:val="BodyText"/>
        <w:spacing w:after="0"/>
        <w:rPr>
          <w:rFonts w:ascii="Times New Roman" w:hAnsi="Times New Roman"/>
        </w:rPr>
      </w:pPr>
      <w:r w:rsidRPr="00A90DEF">
        <w:rPr>
          <w:rFonts w:ascii="Times New Roman" w:hAnsi="Times New Roman"/>
        </w:rPr>
        <w:t xml:space="preserve">32 </w:t>
      </w:r>
      <w:r>
        <w:rPr>
          <w:rFonts w:ascii="Times New Roman" w:hAnsi="Times New Roman"/>
        </w:rPr>
        <w:t xml:space="preserve">               </w:t>
      </w:r>
      <w:r w:rsidRPr="00A90DEF">
        <w:rPr>
          <w:rFonts w:ascii="Times New Roman" w:hAnsi="Times New Roman"/>
        </w:rPr>
        <w:t xml:space="preserve">288 234.88 </w:t>
      </w:r>
      <w:r>
        <w:rPr>
          <w:rFonts w:ascii="Times New Roman" w:hAnsi="Times New Roman"/>
        </w:rPr>
        <w:t xml:space="preserve">                          </w:t>
      </w:r>
      <w:r w:rsidRPr="00A90DEF">
        <w:rPr>
          <w:rFonts w:ascii="Times New Roman" w:hAnsi="Times New Roman"/>
        </w:rPr>
        <w:t xml:space="preserve">4 972 722.70 </w:t>
      </w:r>
    </w:p>
    <w:p w:rsidR="00026061" w:rsidRDefault="00026061" w:rsidP="00026061">
      <w:pPr>
        <w:pStyle w:val="BodyText"/>
        <w:spacing w:after="0"/>
        <w:rPr>
          <w:rFonts w:ascii="Times New Roman" w:hAnsi="Times New Roman"/>
        </w:rPr>
      </w:pPr>
      <w:r w:rsidRPr="00A90DEF">
        <w:rPr>
          <w:rFonts w:ascii="Times New Roman" w:hAnsi="Times New Roman"/>
        </w:rPr>
        <w:t xml:space="preserve">33 </w:t>
      </w:r>
      <w:r>
        <w:rPr>
          <w:rFonts w:ascii="Times New Roman" w:hAnsi="Times New Roman"/>
        </w:rPr>
        <w:t xml:space="preserve">               </w:t>
      </w:r>
      <w:r w:rsidRPr="00A90DEF">
        <w:rPr>
          <w:rFonts w:ascii="Times New Roman" w:hAnsi="Times New Roman"/>
        </w:rPr>
        <w:t xml:space="preserve">288 216.64 </w:t>
      </w:r>
      <w:r>
        <w:rPr>
          <w:rFonts w:ascii="Times New Roman" w:hAnsi="Times New Roman"/>
        </w:rPr>
        <w:t xml:space="preserve">                          </w:t>
      </w:r>
      <w:r w:rsidRPr="00A90DEF">
        <w:rPr>
          <w:rFonts w:ascii="Times New Roman" w:hAnsi="Times New Roman"/>
        </w:rPr>
        <w:t xml:space="preserve">4 972 717.52 </w:t>
      </w:r>
    </w:p>
    <w:p w:rsidR="00026061" w:rsidRPr="00A90DEF" w:rsidRDefault="00026061" w:rsidP="00026061">
      <w:pPr>
        <w:pStyle w:val="BodyText"/>
        <w:spacing w:after="0"/>
        <w:rPr>
          <w:rFonts w:ascii="Times New Roman" w:hAnsi="Times New Roman"/>
        </w:rPr>
      </w:pPr>
      <w:r w:rsidRPr="00A90DEF">
        <w:rPr>
          <w:rFonts w:ascii="Times New Roman" w:hAnsi="Times New Roman"/>
        </w:rPr>
        <w:t xml:space="preserve">34 </w:t>
      </w:r>
      <w:r>
        <w:rPr>
          <w:rFonts w:ascii="Times New Roman" w:hAnsi="Times New Roman"/>
        </w:rPr>
        <w:t xml:space="preserve">               </w:t>
      </w:r>
      <w:r w:rsidRPr="00A90DEF">
        <w:rPr>
          <w:rFonts w:ascii="Times New Roman" w:hAnsi="Times New Roman"/>
        </w:rPr>
        <w:t xml:space="preserve">288 201.01 </w:t>
      </w:r>
      <w:r>
        <w:rPr>
          <w:rFonts w:ascii="Times New Roman" w:hAnsi="Times New Roman"/>
        </w:rPr>
        <w:t xml:space="preserve">                          </w:t>
      </w:r>
      <w:r w:rsidRPr="00A90DEF">
        <w:rPr>
          <w:rFonts w:ascii="Times New Roman" w:hAnsi="Times New Roman"/>
        </w:rPr>
        <w:t xml:space="preserve">4 972 713.01 </w:t>
      </w:r>
    </w:p>
    <w:p w:rsidR="00026061" w:rsidRDefault="00026061" w:rsidP="00026061">
      <w:pPr>
        <w:pStyle w:val="BodyText"/>
        <w:spacing w:after="0"/>
        <w:rPr>
          <w:rFonts w:ascii="Times New Roman" w:hAnsi="Times New Roman"/>
        </w:rPr>
      </w:pPr>
      <w:r w:rsidRPr="00A90DEF">
        <w:rPr>
          <w:rFonts w:ascii="Times New Roman" w:hAnsi="Times New Roman"/>
        </w:rPr>
        <w:t xml:space="preserve">35 </w:t>
      </w:r>
      <w:r>
        <w:rPr>
          <w:rFonts w:ascii="Times New Roman" w:hAnsi="Times New Roman"/>
        </w:rPr>
        <w:t xml:space="preserve">               </w:t>
      </w:r>
      <w:r w:rsidRPr="00A90DEF">
        <w:rPr>
          <w:rFonts w:ascii="Times New Roman" w:hAnsi="Times New Roman"/>
        </w:rPr>
        <w:t xml:space="preserve">288 199.57 </w:t>
      </w:r>
      <w:r>
        <w:rPr>
          <w:rFonts w:ascii="Times New Roman" w:hAnsi="Times New Roman"/>
        </w:rPr>
        <w:t xml:space="preserve">                          </w:t>
      </w:r>
      <w:r w:rsidRPr="00A90DEF">
        <w:rPr>
          <w:rFonts w:ascii="Times New Roman" w:hAnsi="Times New Roman"/>
        </w:rPr>
        <w:t xml:space="preserve">4 972 712.61 </w:t>
      </w:r>
    </w:p>
    <w:p w:rsidR="00026061" w:rsidRDefault="00026061" w:rsidP="00026061">
      <w:pPr>
        <w:pStyle w:val="BodyText"/>
        <w:spacing w:after="0"/>
        <w:rPr>
          <w:rFonts w:ascii="Times New Roman" w:hAnsi="Times New Roman"/>
        </w:rPr>
      </w:pPr>
      <w:r w:rsidRPr="00A90DEF">
        <w:rPr>
          <w:rFonts w:ascii="Times New Roman" w:hAnsi="Times New Roman"/>
        </w:rPr>
        <w:t xml:space="preserve">36 </w:t>
      </w:r>
      <w:r>
        <w:rPr>
          <w:rFonts w:ascii="Times New Roman" w:hAnsi="Times New Roman"/>
        </w:rPr>
        <w:t xml:space="preserve">               </w:t>
      </w:r>
      <w:r w:rsidRPr="00A90DEF">
        <w:rPr>
          <w:rFonts w:ascii="Times New Roman" w:hAnsi="Times New Roman"/>
        </w:rPr>
        <w:t xml:space="preserve">288 204.47 </w:t>
      </w:r>
      <w:r>
        <w:rPr>
          <w:rFonts w:ascii="Times New Roman" w:hAnsi="Times New Roman"/>
        </w:rPr>
        <w:t xml:space="preserve">                          </w:t>
      </w:r>
      <w:r w:rsidRPr="00A90DEF">
        <w:rPr>
          <w:rFonts w:ascii="Times New Roman" w:hAnsi="Times New Roman"/>
        </w:rPr>
        <w:t xml:space="preserve">4 972 727.72 </w:t>
      </w:r>
    </w:p>
    <w:p w:rsidR="00026061" w:rsidRDefault="00026061" w:rsidP="00026061">
      <w:pPr>
        <w:pStyle w:val="BodyText"/>
        <w:spacing w:after="0"/>
        <w:rPr>
          <w:rFonts w:ascii="Times New Roman" w:hAnsi="Times New Roman"/>
        </w:rPr>
      </w:pPr>
      <w:r w:rsidRPr="00A90DEF">
        <w:rPr>
          <w:rFonts w:ascii="Times New Roman" w:hAnsi="Times New Roman"/>
        </w:rPr>
        <w:t xml:space="preserve">37 </w:t>
      </w:r>
      <w:r>
        <w:rPr>
          <w:rFonts w:ascii="Times New Roman" w:hAnsi="Times New Roman"/>
        </w:rPr>
        <w:t xml:space="preserve">               </w:t>
      </w:r>
      <w:r w:rsidRPr="00A90DEF">
        <w:rPr>
          <w:rFonts w:ascii="Times New Roman" w:hAnsi="Times New Roman"/>
        </w:rPr>
        <w:t xml:space="preserve">288 206.80 </w:t>
      </w:r>
      <w:r>
        <w:rPr>
          <w:rFonts w:ascii="Times New Roman" w:hAnsi="Times New Roman"/>
        </w:rPr>
        <w:t xml:space="preserve">                          </w:t>
      </w:r>
      <w:r w:rsidRPr="00A90DEF">
        <w:rPr>
          <w:rFonts w:ascii="Times New Roman" w:hAnsi="Times New Roman"/>
        </w:rPr>
        <w:t xml:space="preserve">4 972 734.91 </w:t>
      </w:r>
    </w:p>
    <w:p w:rsidR="00026061" w:rsidRDefault="00026061" w:rsidP="00026061">
      <w:pPr>
        <w:pStyle w:val="BodyText"/>
        <w:spacing w:after="0"/>
        <w:rPr>
          <w:rFonts w:ascii="Times New Roman" w:hAnsi="Times New Roman"/>
        </w:rPr>
      </w:pPr>
      <w:r w:rsidRPr="00A90DEF">
        <w:rPr>
          <w:rFonts w:ascii="Times New Roman" w:hAnsi="Times New Roman"/>
        </w:rPr>
        <w:t xml:space="preserve">38 </w:t>
      </w:r>
      <w:r>
        <w:rPr>
          <w:rFonts w:ascii="Times New Roman" w:hAnsi="Times New Roman"/>
        </w:rPr>
        <w:t xml:space="preserve">               </w:t>
      </w:r>
      <w:r w:rsidRPr="00A90DEF">
        <w:rPr>
          <w:rFonts w:ascii="Times New Roman" w:hAnsi="Times New Roman"/>
        </w:rPr>
        <w:t xml:space="preserve">288 207.56 </w:t>
      </w:r>
      <w:r>
        <w:rPr>
          <w:rFonts w:ascii="Times New Roman" w:hAnsi="Times New Roman"/>
        </w:rPr>
        <w:t xml:space="preserve">                          </w:t>
      </w:r>
      <w:r w:rsidRPr="00A90DEF">
        <w:rPr>
          <w:rFonts w:ascii="Times New Roman" w:hAnsi="Times New Roman"/>
        </w:rPr>
        <w:t xml:space="preserve">4 972 737.08 </w:t>
      </w:r>
    </w:p>
    <w:p w:rsidR="00026061" w:rsidRDefault="00026061" w:rsidP="00026061">
      <w:pPr>
        <w:pStyle w:val="BodyText"/>
        <w:spacing w:after="0"/>
        <w:rPr>
          <w:rFonts w:ascii="Times New Roman" w:hAnsi="Times New Roman"/>
        </w:rPr>
      </w:pPr>
      <w:r w:rsidRPr="00A90DEF">
        <w:rPr>
          <w:rFonts w:ascii="Times New Roman" w:hAnsi="Times New Roman"/>
        </w:rPr>
        <w:t xml:space="preserve">39 </w:t>
      </w:r>
      <w:r>
        <w:rPr>
          <w:rFonts w:ascii="Times New Roman" w:hAnsi="Times New Roman"/>
        </w:rPr>
        <w:t xml:space="preserve">               </w:t>
      </w:r>
      <w:r w:rsidRPr="00A90DEF">
        <w:rPr>
          <w:rFonts w:ascii="Times New Roman" w:hAnsi="Times New Roman"/>
        </w:rPr>
        <w:t xml:space="preserve">288 215.47 </w:t>
      </w:r>
      <w:r>
        <w:rPr>
          <w:rFonts w:ascii="Times New Roman" w:hAnsi="Times New Roman"/>
        </w:rPr>
        <w:t xml:space="preserve">                          </w:t>
      </w:r>
      <w:r w:rsidRPr="00A90DEF">
        <w:rPr>
          <w:rFonts w:ascii="Times New Roman" w:hAnsi="Times New Roman"/>
        </w:rPr>
        <w:t xml:space="preserve">4 972 763.08 </w:t>
      </w:r>
    </w:p>
    <w:p w:rsidR="00026061" w:rsidRDefault="00026061" w:rsidP="00026061">
      <w:pPr>
        <w:pStyle w:val="BodyText"/>
        <w:spacing w:after="0"/>
        <w:rPr>
          <w:rFonts w:ascii="Times New Roman" w:hAnsi="Times New Roman"/>
        </w:rPr>
      </w:pPr>
      <w:r w:rsidRPr="00A90DEF">
        <w:rPr>
          <w:rFonts w:ascii="Times New Roman" w:hAnsi="Times New Roman"/>
        </w:rPr>
        <w:t xml:space="preserve">40 </w:t>
      </w:r>
      <w:r>
        <w:rPr>
          <w:rFonts w:ascii="Times New Roman" w:hAnsi="Times New Roman"/>
        </w:rPr>
        <w:t xml:space="preserve">               </w:t>
      </w:r>
      <w:r w:rsidRPr="00A90DEF">
        <w:rPr>
          <w:rFonts w:ascii="Times New Roman" w:hAnsi="Times New Roman"/>
        </w:rPr>
        <w:t xml:space="preserve">288 224.21 </w:t>
      </w:r>
      <w:r>
        <w:rPr>
          <w:rFonts w:ascii="Times New Roman" w:hAnsi="Times New Roman"/>
        </w:rPr>
        <w:t xml:space="preserve">                          </w:t>
      </w:r>
      <w:r w:rsidRPr="00A90DEF">
        <w:rPr>
          <w:rFonts w:ascii="Times New Roman" w:hAnsi="Times New Roman"/>
        </w:rPr>
        <w:t xml:space="preserve">4 972 795.93 </w:t>
      </w:r>
    </w:p>
    <w:p w:rsidR="00026061" w:rsidRDefault="00026061" w:rsidP="00026061">
      <w:pPr>
        <w:pStyle w:val="BodyText"/>
        <w:spacing w:after="0"/>
        <w:rPr>
          <w:rFonts w:ascii="Times New Roman" w:hAnsi="Times New Roman"/>
        </w:rPr>
      </w:pPr>
      <w:r w:rsidRPr="00A90DEF">
        <w:rPr>
          <w:rFonts w:ascii="Times New Roman" w:hAnsi="Times New Roman"/>
        </w:rPr>
        <w:lastRenderedPageBreak/>
        <w:t xml:space="preserve">41 </w:t>
      </w:r>
      <w:r>
        <w:rPr>
          <w:rFonts w:ascii="Times New Roman" w:hAnsi="Times New Roman"/>
        </w:rPr>
        <w:t xml:space="preserve">               </w:t>
      </w:r>
      <w:r w:rsidRPr="00A90DEF">
        <w:rPr>
          <w:rFonts w:ascii="Times New Roman" w:hAnsi="Times New Roman"/>
        </w:rPr>
        <w:t xml:space="preserve">288 170.01 </w:t>
      </w:r>
      <w:r>
        <w:rPr>
          <w:rFonts w:ascii="Times New Roman" w:hAnsi="Times New Roman"/>
        </w:rPr>
        <w:t xml:space="preserve">                          </w:t>
      </w:r>
      <w:r w:rsidRPr="00A90DEF">
        <w:rPr>
          <w:rFonts w:ascii="Times New Roman" w:hAnsi="Times New Roman"/>
        </w:rPr>
        <w:t xml:space="preserve">4 972 813.96 </w:t>
      </w:r>
    </w:p>
    <w:p w:rsidR="00026061" w:rsidRDefault="00026061" w:rsidP="00026061">
      <w:pPr>
        <w:pStyle w:val="BodyText"/>
        <w:spacing w:after="0"/>
        <w:rPr>
          <w:rFonts w:ascii="Times New Roman" w:hAnsi="Times New Roman"/>
        </w:rPr>
      </w:pPr>
      <w:r w:rsidRPr="00A90DEF">
        <w:rPr>
          <w:rFonts w:ascii="Times New Roman" w:hAnsi="Times New Roman"/>
        </w:rPr>
        <w:t xml:space="preserve">42 </w:t>
      </w:r>
      <w:r>
        <w:rPr>
          <w:rFonts w:ascii="Times New Roman" w:hAnsi="Times New Roman"/>
        </w:rPr>
        <w:t xml:space="preserve">               </w:t>
      </w:r>
      <w:r w:rsidRPr="00A90DEF">
        <w:rPr>
          <w:rFonts w:ascii="Times New Roman" w:hAnsi="Times New Roman"/>
        </w:rPr>
        <w:t xml:space="preserve">288 156.77 </w:t>
      </w:r>
      <w:r>
        <w:rPr>
          <w:rFonts w:ascii="Times New Roman" w:hAnsi="Times New Roman"/>
        </w:rPr>
        <w:t xml:space="preserve">                          </w:t>
      </w:r>
      <w:r w:rsidRPr="00A90DEF">
        <w:rPr>
          <w:rFonts w:ascii="Times New Roman" w:hAnsi="Times New Roman"/>
        </w:rPr>
        <w:t xml:space="preserve">4 972 813.55 </w:t>
      </w:r>
    </w:p>
    <w:p w:rsidR="00026061" w:rsidRDefault="00026061" w:rsidP="00026061">
      <w:pPr>
        <w:pStyle w:val="BodyText"/>
        <w:spacing w:after="0"/>
        <w:rPr>
          <w:rFonts w:ascii="Times New Roman" w:hAnsi="Times New Roman"/>
        </w:rPr>
      </w:pPr>
      <w:r w:rsidRPr="00A90DEF">
        <w:rPr>
          <w:rFonts w:ascii="Times New Roman" w:hAnsi="Times New Roman"/>
        </w:rPr>
        <w:t xml:space="preserve">43 </w:t>
      </w:r>
      <w:r>
        <w:rPr>
          <w:rFonts w:ascii="Times New Roman" w:hAnsi="Times New Roman"/>
        </w:rPr>
        <w:t xml:space="preserve">               </w:t>
      </w:r>
      <w:r w:rsidRPr="00A90DEF">
        <w:rPr>
          <w:rFonts w:ascii="Times New Roman" w:hAnsi="Times New Roman"/>
        </w:rPr>
        <w:t xml:space="preserve">288 144.37 </w:t>
      </w:r>
      <w:r>
        <w:rPr>
          <w:rFonts w:ascii="Times New Roman" w:hAnsi="Times New Roman"/>
        </w:rPr>
        <w:t xml:space="preserve">                          </w:t>
      </w:r>
      <w:r w:rsidRPr="00A90DEF">
        <w:rPr>
          <w:rFonts w:ascii="Times New Roman" w:hAnsi="Times New Roman"/>
        </w:rPr>
        <w:t xml:space="preserve">4 972 809.06 </w:t>
      </w:r>
    </w:p>
    <w:p w:rsidR="00026061" w:rsidRDefault="00026061" w:rsidP="00026061">
      <w:pPr>
        <w:pStyle w:val="BodyText"/>
        <w:spacing w:after="0"/>
        <w:rPr>
          <w:rFonts w:ascii="Times New Roman" w:hAnsi="Times New Roman"/>
        </w:rPr>
      </w:pPr>
      <w:r>
        <w:rPr>
          <w:rFonts w:ascii="Times New Roman" w:hAnsi="Times New Roman"/>
        </w:rPr>
        <w:t>44</w:t>
      </w:r>
      <w:r w:rsidRPr="00A90DEF">
        <w:rPr>
          <w:rFonts w:ascii="Times New Roman" w:hAnsi="Times New Roman"/>
        </w:rPr>
        <w:t xml:space="preserve"> </w:t>
      </w:r>
      <w:r>
        <w:rPr>
          <w:rFonts w:ascii="Times New Roman" w:hAnsi="Times New Roman"/>
        </w:rPr>
        <w:t xml:space="preserve">               </w:t>
      </w:r>
      <w:r w:rsidRPr="00A90DEF">
        <w:rPr>
          <w:rFonts w:ascii="Times New Roman" w:hAnsi="Times New Roman"/>
        </w:rPr>
        <w:t xml:space="preserve">288 135.61 </w:t>
      </w:r>
      <w:r>
        <w:rPr>
          <w:rFonts w:ascii="Times New Roman" w:hAnsi="Times New Roman"/>
        </w:rPr>
        <w:t xml:space="preserve">                          </w:t>
      </w:r>
      <w:r w:rsidRPr="00A90DEF">
        <w:rPr>
          <w:rFonts w:ascii="Times New Roman" w:hAnsi="Times New Roman"/>
        </w:rPr>
        <w:t xml:space="preserve">4 972 802.35 </w:t>
      </w:r>
    </w:p>
    <w:p w:rsidR="00026061" w:rsidRDefault="00026061" w:rsidP="00026061">
      <w:pPr>
        <w:pStyle w:val="BodyText"/>
        <w:spacing w:after="0"/>
        <w:rPr>
          <w:rFonts w:ascii="Times New Roman" w:hAnsi="Times New Roman"/>
        </w:rPr>
      </w:pPr>
      <w:r w:rsidRPr="00A90DEF">
        <w:rPr>
          <w:rFonts w:ascii="Times New Roman" w:hAnsi="Times New Roman"/>
        </w:rPr>
        <w:t xml:space="preserve">45 </w:t>
      </w:r>
      <w:r>
        <w:rPr>
          <w:rFonts w:ascii="Times New Roman" w:hAnsi="Times New Roman"/>
        </w:rPr>
        <w:t xml:space="preserve">               </w:t>
      </w:r>
      <w:r w:rsidRPr="00A90DEF">
        <w:rPr>
          <w:rFonts w:ascii="Times New Roman" w:hAnsi="Times New Roman"/>
        </w:rPr>
        <w:t xml:space="preserve">288 133.18 </w:t>
      </w:r>
      <w:r>
        <w:rPr>
          <w:rFonts w:ascii="Times New Roman" w:hAnsi="Times New Roman"/>
        </w:rPr>
        <w:t xml:space="preserve">                          </w:t>
      </w:r>
      <w:r w:rsidRPr="00A90DEF">
        <w:rPr>
          <w:rFonts w:ascii="Times New Roman" w:hAnsi="Times New Roman"/>
        </w:rPr>
        <w:t xml:space="preserve">4 972 795.23 </w:t>
      </w:r>
    </w:p>
    <w:p w:rsidR="00026061" w:rsidRDefault="00026061" w:rsidP="00026061">
      <w:pPr>
        <w:pStyle w:val="BodyText"/>
        <w:spacing w:after="0"/>
        <w:rPr>
          <w:rFonts w:ascii="Times New Roman" w:hAnsi="Times New Roman"/>
        </w:rPr>
      </w:pPr>
      <w:r w:rsidRPr="00A90DEF">
        <w:rPr>
          <w:rFonts w:ascii="Times New Roman" w:hAnsi="Times New Roman"/>
        </w:rPr>
        <w:t xml:space="preserve">46 </w:t>
      </w:r>
      <w:r>
        <w:rPr>
          <w:rFonts w:ascii="Times New Roman" w:hAnsi="Times New Roman"/>
        </w:rPr>
        <w:t xml:space="preserve">               </w:t>
      </w:r>
      <w:r w:rsidRPr="00A90DEF">
        <w:rPr>
          <w:rFonts w:ascii="Times New Roman" w:hAnsi="Times New Roman"/>
        </w:rPr>
        <w:t xml:space="preserve">288 131.43 </w:t>
      </w:r>
      <w:r>
        <w:rPr>
          <w:rFonts w:ascii="Times New Roman" w:hAnsi="Times New Roman"/>
        </w:rPr>
        <w:t xml:space="preserve">                          </w:t>
      </w:r>
      <w:r w:rsidRPr="00A90DEF">
        <w:rPr>
          <w:rFonts w:ascii="Times New Roman" w:hAnsi="Times New Roman"/>
        </w:rPr>
        <w:t xml:space="preserve">4 972 784.23 </w:t>
      </w:r>
    </w:p>
    <w:p w:rsidR="00026061" w:rsidRDefault="00026061" w:rsidP="00026061">
      <w:pPr>
        <w:pStyle w:val="BodyText"/>
        <w:spacing w:after="0"/>
        <w:rPr>
          <w:rFonts w:ascii="Times New Roman" w:hAnsi="Times New Roman"/>
        </w:rPr>
      </w:pPr>
      <w:r w:rsidRPr="00A90DEF">
        <w:rPr>
          <w:rFonts w:ascii="Times New Roman" w:hAnsi="Times New Roman"/>
        </w:rPr>
        <w:t xml:space="preserve">47 </w:t>
      </w:r>
      <w:r>
        <w:rPr>
          <w:rFonts w:ascii="Times New Roman" w:hAnsi="Times New Roman"/>
        </w:rPr>
        <w:t xml:space="preserve">               </w:t>
      </w:r>
      <w:r w:rsidRPr="00A90DEF">
        <w:rPr>
          <w:rFonts w:ascii="Times New Roman" w:hAnsi="Times New Roman"/>
        </w:rPr>
        <w:t xml:space="preserve">288 128.53 </w:t>
      </w:r>
      <w:r>
        <w:rPr>
          <w:rFonts w:ascii="Times New Roman" w:hAnsi="Times New Roman"/>
        </w:rPr>
        <w:t xml:space="preserve">                          </w:t>
      </w:r>
      <w:r w:rsidRPr="00A90DEF">
        <w:rPr>
          <w:rFonts w:ascii="Times New Roman" w:hAnsi="Times New Roman"/>
        </w:rPr>
        <w:t xml:space="preserve">4 972 778.48 </w:t>
      </w:r>
    </w:p>
    <w:p w:rsidR="00026061" w:rsidRDefault="00026061" w:rsidP="00026061">
      <w:pPr>
        <w:pStyle w:val="BodyText"/>
        <w:spacing w:after="0"/>
        <w:rPr>
          <w:rFonts w:ascii="Times New Roman" w:hAnsi="Times New Roman"/>
        </w:rPr>
      </w:pPr>
      <w:r w:rsidRPr="00A90DEF">
        <w:rPr>
          <w:rFonts w:ascii="Times New Roman" w:hAnsi="Times New Roman"/>
        </w:rPr>
        <w:t xml:space="preserve">48 </w:t>
      </w:r>
      <w:r>
        <w:rPr>
          <w:rFonts w:ascii="Times New Roman" w:hAnsi="Times New Roman"/>
        </w:rPr>
        <w:t xml:space="preserve">               </w:t>
      </w:r>
      <w:r w:rsidRPr="00A90DEF">
        <w:rPr>
          <w:rFonts w:ascii="Times New Roman" w:hAnsi="Times New Roman"/>
        </w:rPr>
        <w:t xml:space="preserve">288 126.57 </w:t>
      </w:r>
      <w:r>
        <w:rPr>
          <w:rFonts w:ascii="Times New Roman" w:hAnsi="Times New Roman"/>
        </w:rPr>
        <w:t xml:space="preserve">                          </w:t>
      </w:r>
      <w:r w:rsidRPr="00A90DEF">
        <w:rPr>
          <w:rFonts w:ascii="Times New Roman" w:hAnsi="Times New Roman"/>
        </w:rPr>
        <w:t xml:space="preserve">4 972 774.32 </w:t>
      </w:r>
    </w:p>
    <w:p w:rsidR="00026061" w:rsidRDefault="00026061" w:rsidP="00026061">
      <w:pPr>
        <w:pStyle w:val="BodyText"/>
        <w:spacing w:after="0"/>
        <w:rPr>
          <w:rFonts w:ascii="Times New Roman" w:hAnsi="Times New Roman"/>
        </w:rPr>
      </w:pPr>
      <w:r w:rsidRPr="00A90DEF">
        <w:rPr>
          <w:rFonts w:ascii="Times New Roman" w:hAnsi="Times New Roman"/>
        </w:rPr>
        <w:t xml:space="preserve">49 </w:t>
      </w:r>
      <w:r>
        <w:rPr>
          <w:rFonts w:ascii="Times New Roman" w:hAnsi="Times New Roman"/>
        </w:rPr>
        <w:t xml:space="preserve">               </w:t>
      </w:r>
      <w:r w:rsidRPr="00A90DEF">
        <w:rPr>
          <w:rFonts w:ascii="Times New Roman" w:hAnsi="Times New Roman"/>
        </w:rPr>
        <w:t xml:space="preserve">288 124.90 </w:t>
      </w:r>
      <w:r>
        <w:rPr>
          <w:rFonts w:ascii="Times New Roman" w:hAnsi="Times New Roman"/>
        </w:rPr>
        <w:t xml:space="preserve">                          </w:t>
      </w:r>
      <w:r w:rsidRPr="00A90DEF">
        <w:rPr>
          <w:rFonts w:ascii="Times New Roman" w:hAnsi="Times New Roman"/>
        </w:rPr>
        <w:t xml:space="preserve">4 972 771.70 </w:t>
      </w:r>
    </w:p>
    <w:p w:rsidR="00026061" w:rsidRDefault="00026061" w:rsidP="00026061">
      <w:pPr>
        <w:pStyle w:val="BodyText"/>
        <w:spacing w:after="0"/>
        <w:rPr>
          <w:rFonts w:ascii="Times New Roman" w:hAnsi="Times New Roman"/>
        </w:rPr>
      </w:pPr>
      <w:r w:rsidRPr="00A90DEF">
        <w:rPr>
          <w:rFonts w:ascii="Times New Roman" w:hAnsi="Times New Roman"/>
        </w:rPr>
        <w:t xml:space="preserve">50 </w:t>
      </w:r>
      <w:r>
        <w:rPr>
          <w:rFonts w:ascii="Times New Roman" w:hAnsi="Times New Roman"/>
        </w:rPr>
        <w:t xml:space="preserve">               </w:t>
      </w:r>
      <w:r w:rsidRPr="00A90DEF">
        <w:rPr>
          <w:rFonts w:ascii="Times New Roman" w:hAnsi="Times New Roman"/>
        </w:rPr>
        <w:t xml:space="preserve">288 120.21 </w:t>
      </w:r>
      <w:r>
        <w:rPr>
          <w:rFonts w:ascii="Times New Roman" w:hAnsi="Times New Roman"/>
        </w:rPr>
        <w:t xml:space="preserve">                          </w:t>
      </w:r>
      <w:r w:rsidRPr="00A90DEF">
        <w:rPr>
          <w:rFonts w:ascii="Times New Roman" w:hAnsi="Times New Roman"/>
        </w:rPr>
        <w:t xml:space="preserve">4 972 773.61 </w:t>
      </w:r>
    </w:p>
    <w:p w:rsidR="00026061" w:rsidRDefault="00026061" w:rsidP="00026061">
      <w:pPr>
        <w:pStyle w:val="BodyText"/>
        <w:spacing w:after="0"/>
        <w:rPr>
          <w:rFonts w:ascii="Times New Roman" w:hAnsi="Times New Roman"/>
        </w:rPr>
      </w:pPr>
      <w:r w:rsidRPr="00A90DEF">
        <w:rPr>
          <w:rFonts w:ascii="Times New Roman" w:hAnsi="Times New Roman"/>
        </w:rPr>
        <w:t xml:space="preserve">51 </w:t>
      </w:r>
      <w:r>
        <w:rPr>
          <w:rFonts w:ascii="Times New Roman" w:hAnsi="Times New Roman"/>
        </w:rPr>
        <w:t xml:space="preserve">               </w:t>
      </w:r>
      <w:r w:rsidRPr="00A90DEF">
        <w:rPr>
          <w:rFonts w:ascii="Times New Roman" w:hAnsi="Times New Roman"/>
        </w:rPr>
        <w:t xml:space="preserve">288 101.04 </w:t>
      </w:r>
      <w:r>
        <w:rPr>
          <w:rFonts w:ascii="Times New Roman" w:hAnsi="Times New Roman"/>
        </w:rPr>
        <w:t xml:space="preserve">                          </w:t>
      </w:r>
      <w:r w:rsidRPr="00A90DEF">
        <w:rPr>
          <w:rFonts w:ascii="Times New Roman" w:hAnsi="Times New Roman"/>
        </w:rPr>
        <w:t xml:space="preserve">4 972 781.56 </w:t>
      </w:r>
    </w:p>
    <w:p w:rsidR="00026061" w:rsidRDefault="00026061" w:rsidP="00026061">
      <w:pPr>
        <w:pStyle w:val="BodyText"/>
        <w:spacing w:after="0"/>
        <w:rPr>
          <w:rFonts w:ascii="Times New Roman" w:hAnsi="Times New Roman"/>
        </w:rPr>
      </w:pPr>
      <w:r w:rsidRPr="00A90DEF">
        <w:rPr>
          <w:rFonts w:ascii="Times New Roman" w:hAnsi="Times New Roman"/>
        </w:rPr>
        <w:t xml:space="preserve">52 </w:t>
      </w:r>
      <w:r>
        <w:rPr>
          <w:rFonts w:ascii="Times New Roman" w:hAnsi="Times New Roman"/>
        </w:rPr>
        <w:t xml:space="preserve">               </w:t>
      </w:r>
      <w:r w:rsidRPr="00A90DEF">
        <w:rPr>
          <w:rFonts w:ascii="Times New Roman" w:hAnsi="Times New Roman"/>
        </w:rPr>
        <w:t xml:space="preserve">288 099.20 </w:t>
      </w:r>
      <w:r>
        <w:rPr>
          <w:rFonts w:ascii="Times New Roman" w:hAnsi="Times New Roman"/>
        </w:rPr>
        <w:t xml:space="preserve">                          </w:t>
      </w:r>
      <w:r w:rsidRPr="00A90DEF">
        <w:rPr>
          <w:rFonts w:ascii="Times New Roman" w:hAnsi="Times New Roman"/>
        </w:rPr>
        <w:t>4</w:t>
      </w:r>
      <w:r>
        <w:rPr>
          <w:rFonts w:ascii="Times New Roman" w:hAnsi="Times New Roman"/>
        </w:rPr>
        <w:t xml:space="preserve"> </w:t>
      </w:r>
      <w:r w:rsidRPr="00A90DEF">
        <w:rPr>
          <w:rFonts w:ascii="Times New Roman" w:hAnsi="Times New Roman"/>
        </w:rPr>
        <w:t xml:space="preserve">972 782.17 </w:t>
      </w:r>
    </w:p>
    <w:p w:rsidR="00026061" w:rsidRDefault="00026061" w:rsidP="00026061">
      <w:pPr>
        <w:pStyle w:val="BodyText"/>
        <w:spacing w:after="0"/>
        <w:rPr>
          <w:rFonts w:ascii="Times New Roman" w:hAnsi="Times New Roman"/>
        </w:rPr>
      </w:pPr>
      <w:r w:rsidRPr="00A90DEF">
        <w:rPr>
          <w:rFonts w:ascii="Times New Roman" w:hAnsi="Times New Roman"/>
        </w:rPr>
        <w:t xml:space="preserve">53 </w:t>
      </w:r>
      <w:r>
        <w:rPr>
          <w:rFonts w:ascii="Times New Roman" w:hAnsi="Times New Roman"/>
        </w:rPr>
        <w:t xml:space="preserve">               </w:t>
      </w:r>
      <w:r w:rsidRPr="00A90DEF">
        <w:rPr>
          <w:rFonts w:ascii="Times New Roman" w:hAnsi="Times New Roman"/>
        </w:rPr>
        <w:t xml:space="preserve">288 097.39 </w:t>
      </w:r>
      <w:r>
        <w:rPr>
          <w:rFonts w:ascii="Times New Roman" w:hAnsi="Times New Roman"/>
        </w:rPr>
        <w:t xml:space="preserve">                          </w:t>
      </w:r>
      <w:r w:rsidRPr="00A90DEF">
        <w:rPr>
          <w:rFonts w:ascii="Times New Roman" w:hAnsi="Times New Roman"/>
        </w:rPr>
        <w:t xml:space="preserve">4 972 782.81 </w:t>
      </w:r>
    </w:p>
    <w:p w:rsidR="00026061" w:rsidRDefault="00026061" w:rsidP="00026061">
      <w:pPr>
        <w:pStyle w:val="BodyText"/>
        <w:spacing w:after="0"/>
        <w:rPr>
          <w:rFonts w:ascii="Times New Roman" w:hAnsi="Times New Roman"/>
        </w:rPr>
      </w:pPr>
      <w:r w:rsidRPr="00A90DEF">
        <w:rPr>
          <w:rFonts w:ascii="Times New Roman" w:hAnsi="Times New Roman"/>
        </w:rPr>
        <w:t xml:space="preserve">54 </w:t>
      </w:r>
      <w:r>
        <w:rPr>
          <w:rFonts w:ascii="Times New Roman" w:hAnsi="Times New Roman"/>
        </w:rPr>
        <w:t xml:space="preserve">               </w:t>
      </w:r>
      <w:r w:rsidRPr="00A90DEF">
        <w:rPr>
          <w:rFonts w:ascii="Times New Roman" w:hAnsi="Times New Roman"/>
        </w:rPr>
        <w:t xml:space="preserve">288 057.53 </w:t>
      </w:r>
      <w:r>
        <w:rPr>
          <w:rFonts w:ascii="Times New Roman" w:hAnsi="Times New Roman"/>
        </w:rPr>
        <w:t xml:space="preserve">                          </w:t>
      </w:r>
      <w:r w:rsidRPr="00A90DEF">
        <w:rPr>
          <w:rFonts w:ascii="Times New Roman" w:hAnsi="Times New Roman"/>
        </w:rPr>
        <w:t xml:space="preserve">4 972 798.92 </w:t>
      </w:r>
    </w:p>
    <w:p w:rsidR="00026061" w:rsidRDefault="00026061" w:rsidP="00026061">
      <w:pPr>
        <w:pStyle w:val="BodyText"/>
        <w:spacing w:after="0"/>
        <w:rPr>
          <w:rFonts w:ascii="Times New Roman" w:hAnsi="Times New Roman"/>
        </w:rPr>
      </w:pPr>
      <w:r w:rsidRPr="00A90DEF">
        <w:rPr>
          <w:rFonts w:ascii="Times New Roman" w:hAnsi="Times New Roman"/>
        </w:rPr>
        <w:t xml:space="preserve">55 </w:t>
      </w:r>
      <w:r>
        <w:rPr>
          <w:rFonts w:ascii="Times New Roman" w:hAnsi="Times New Roman"/>
        </w:rPr>
        <w:t xml:space="preserve">               </w:t>
      </w:r>
      <w:r w:rsidRPr="00A90DEF">
        <w:rPr>
          <w:rFonts w:ascii="Times New Roman" w:hAnsi="Times New Roman"/>
        </w:rPr>
        <w:t xml:space="preserve">288 052.59 </w:t>
      </w:r>
      <w:r>
        <w:rPr>
          <w:rFonts w:ascii="Times New Roman" w:hAnsi="Times New Roman"/>
        </w:rPr>
        <w:t xml:space="preserve">                          </w:t>
      </w:r>
      <w:r w:rsidRPr="00A90DEF">
        <w:rPr>
          <w:rFonts w:ascii="Times New Roman" w:hAnsi="Times New Roman"/>
        </w:rPr>
        <w:t xml:space="preserve">4 972 800.91 </w:t>
      </w:r>
    </w:p>
    <w:p w:rsidR="00026061" w:rsidRDefault="00026061" w:rsidP="00026061">
      <w:pPr>
        <w:pStyle w:val="BodyText"/>
        <w:spacing w:after="0"/>
        <w:rPr>
          <w:rFonts w:ascii="Times New Roman" w:hAnsi="Times New Roman"/>
        </w:rPr>
      </w:pPr>
      <w:r w:rsidRPr="00A90DEF">
        <w:rPr>
          <w:rFonts w:ascii="Times New Roman" w:hAnsi="Times New Roman"/>
        </w:rPr>
        <w:t xml:space="preserve">56 </w:t>
      </w:r>
      <w:r>
        <w:rPr>
          <w:rFonts w:ascii="Times New Roman" w:hAnsi="Times New Roman"/>
        </w:rPr>
        <w:t xml:space="preserve">               </w:t>
      </w:r>
      <w:r w:rsidRPr="00A90DEF">
        <w:rPr>
          <w:rFonts w:ascii="Times New Roman" w:hAnsi="Times New Roman"/>
        </w:rPr>
        <w:t xml:space="preserve">288 053.12 </w:t>
      </w:r>
      <w:r>
        <w:rPr>
          <w:rFonts w:ascii="Times New Roman" w:hAnsi="Times New Roman"/>
        </w:rPr>
        <w:t xml:space="preserve">                          </w:t>
      </w:r>
      <w:r w:rsidRPr="00A90DEF">
        <w:rPr>
          <w:rFonts w:ascii="Times New Roman" w:hAnsi="Times New Roman"/>
        </w:rPr>
        <w:t xml:space="preserve">4 972 803.48 </w:t>
      </w:r>
    </w:p>
    <w:p w:rsidR="00026061" w:rsidRDefault="00026061" w:rsidP="00026061">
      <w:pPr>
        <w:pStyle w:val="BodyText"/>
        <w:spacing w:after="0"/>
        <w:rPr>
          <w:rFonts w:ascii="Times New Roman" w:hAnsi="Times New Roman"/>
        </w:rPr>
      </w:pPr>
      <w:r w:rsidRPr="00A90DEF">
        <w:rPr>
          <w:rFonts w:ascii="Times New Roman" w:hAnsi="Times New Roman"/>
        </w:rPr>
        <w:t xml:space="preserve">57 </w:t>
      </w:r>
      <w:r>
        <w:rPr>
          <w:rFonts w:ascii="Times New Roman" w:hAnsi="Times New Roman"/>
        </w:rPr>
        <w:t xml:space="preserve">               </w:t>
      </w:r>
      <w:r w:rsidRPr="00A90DEF">
        <w:rPr>
          <w:rFonts w:ascii="Times New Roman" w:hAnsi="Times New Roman"/>
        </w:rPr>
        <w:t xml:space="preserve">288 053.86 </w:t>
      </w:r>
      <w:r>
        <w:rPr>
          <w:rFonts w:ascii="Times New Roman" w:hAnsi="Times New Roman"/>
        </w:rPr>
        <w:t xml:space="preserve">                          </w:t>
      </w:r>
      <w:r w:rsidRPr="00A90DEF">
        <w:rPr>
          <w:rFonts w:ascii="Times New Roman" w:hAnsi="Times New Roman"/>
        </w:rPr>
        <w:t xml:space="preserve">4 972 807.02 </w:t>
      </w:r>
    </w:p>
    <w:p w:rsidR="00026061" w:rsidRDefault="00026061" w:rsidP="00026061">
      <w:pPr>
        <w:pStyle w:val="BodyText"/>
        <w:spacing w:after="0"/>
        <w:rPr>
          <w:rFonts w:ascii="Times New Roman" w:hAnsi="Times New Roman"/>
        </w:rPr>
      </w:pPr>
      <w:r w:rsidRPr="00A90DEF">
        <w:rPr>
          <w:rFonts w:ascii="Times New Roman" w:hAnsi="Times New Roman"/>
        </w:rPr>
        <w:t xml:space="preserve">58 </w:t>
      </w:r>
      <w:r>
        <w:rPr>
          <w:rFonts w:ascii="Times New Roman" w:hAnsi="Times New Roman"/>
        </w:rPr>
        <w:t xml:space="preserve">               </w:t>
      </w:r>
      <w:r w:rsidRPr="00A90DEF">
        <w:rPr>
          <w:rFonts w:ascii="Times New Roman" w:hAnsi="Times New Roman"/>
        </w:rPr>
        <w:t xml:space="preserve">288 054.66 </w:t>
      </w:r>
      <w:r>
        <w:rPr>
          <w:rFonts w:ascii="Times New Roman" w:hAnsi="Times New Roman"/>
        </w:rPr>
        <w:t xml:space="preserve">                          </w:t>
      </w:r>
      <w:r w:rsidRPr="00A90DEF">
        <w:rPr>
          <w:rFonts w:ascii="Times New Roman" w:hAnsi="Times New Roman"/>
        </w:rPr>
        <w:t xml:space="preserve">4 972 811.80 </w:t>
      </w:r>
    </w:p>
    <w:p w:rsidR="00026061" w:rsidRPr="00A90DEF" w:rsidRDefault="00026061" w:rsidP="00026061">
      <w:pPr>
        <w:pStyle w:val="BodyText"/>
        <w:spacing w:after="0"/>
        <w:rPr>
          <w:rFonts w:ascii="Times New Roman" w:hAnsi="Times New Roman"/>
        </w:rPr>
      </w:pPr>
      <w:r>
        <w:rPr>
          <w:rFonts w:ascii="Times New Roman" w:hAnsi="Times New Roman"/>
        </w:rPr>
        <w:t xml:space="preserve">1                  </w:t>
      </w:r>
      <w:r w:rsidRPr="00A90DEF">
        <w:rPr>
          <w:rFonts w:ascii="Times New Roman" w:hAnsi="Times New Roman"/>
        </w:rPr>
        <w:t xml:space="preserve">288 057.73 </w:t>
      </w:r>
      <w:r>
        <w:rPr>
          <w:rFonts w:ascii="Times New Roman" w:hAnsi="Times New Roman"/>
        </w:rPr>
        <w:t xml:space="preserve">                          </w:t>
      </w:r>
      <w:r w:rsidRPr="00A90DEF">
        <w:rPr>
          <w:rFonts w:ascii="Times New Roman" w:hAnsi="Times New Roman"/>
        </w:rPr>
        <w:t>4 972 977.70</w:t>
      </w:r>
    </w:p>
    <w:p w:rsidR="00157199" w:rsidRPr="00157199" w:rsidRDefault="00157199" w:rsidP="00A7412D">
      <w:pPr>
        <w:spacing w:line="276" w:lineRule="auto"/>
        <w:jc w:val="both"/>
        <w:rPr>
          <w:rFonts w:ascii="Times New Roman" w:hAnsi="Times New Roman"/>
          <w:sz w:val="24"/>
          <w:szCs w:val="24"/>
        </w:rPr>
      </w:pPr>
    </w:p>
    <w:p w:rsidR="003A7355" w:rsidRPr="000912A3" w:rsidRDefault="003A7355" w:rsidP="003A7355">
      <w:pPr>
        <w:spacing w:line="360" w:lineRule="auto"/>
        <w:jc w:val="both"/>
        <w:rPr>
          <w:rFonts w:ascii="Times New Roman" w:hAnsi="Times New Roman"/>
          <w:color w:val="000000"/>
          <w:sz w:val="24"/>
          <w:szCs w:val="24"/>
          <w:lang w:eastAsia="hr-HR"/>
        </w:rPr>
      </w:pPr>
      <w:r w:rsidRPr="000912A3">
        <w:rPr>
          <w:rFonts w:ascii="Times New Roman" w:hAnsi="Times New Roman"/>
          <w:color w:val="000000"/>
          <w:sz w:val="24"/>
          <w:szCs w:val="24"/>
          <w:lang w:eastAsia="hr-HR"/>
        </w:rPr>
        <w:t>Koncesija na pomorskom dobru daje se u svrhu gospodarskog korištenja luke pos</w:t>
      </w:r>
      <w:r>
        <w:rPr>
          <w:rFonts w:ascii="Times New Roman" w:hAnsi="Times New Roman"/>
          <w:color w:val="000000"/>
          <w:sz w:val="24"/>
          <w:szCs w:val="24"/>
          <w:lang w:eastAsia="hr-HR"/>
        </w:rPr>
        <w:t>e</w:t>
      </w:r>
      <w:r w:rsidRPr="000912A3">
        <w:rPr>
          <w:rFonts w:ascii="Times New Roman" w:hAnsi="Times New Roman"/>
          <w:color w:val="000000"/>
          <w:sz w:val="24"/>
          <w:szCs w:val="24"/>
          <w:lang w:eastAsia="hr-HR"/>
        </w:rPr>
        <w:t>bne namjene – postojeće brodogradilišne luke „</w:t>
      </w:r>
      <w:proofErr w:type="spellStart"/>
      <w:r w:rsidRPr="000912A3">
        <w:rPr>
          <w:rFonts w:ascii="Times New Roman" w:hAnsi="Times New Roman"/>
          <w:color w:val="000000"/>
          <w:sz w:val="24"/>
          <w:szCs w:val="24"/>
          <w:lang w:eastAsia="hr-HR"/>
        </w:rPr>
        <w:t>Tehnomont</w:t>
      </w:r>
      <w:proofErr w:type="spellEnd"/>
      <w:r w:rsidRPr="000912A3">
        <w:rPr>
          <w:rFonts w:ascii="Times New Roman" w:hAnsi="Times New Roman"/>
          <w:color w:val="000000"/>
          <w:sz w:val="24"/>
          <w:szCs w:val="24"/>
          <w:lang w:eastAsia="hr-HR"/>
        </w:rPr>
        <w:t xml:space="preserve"> – Pula“.</w:t>
      </w:r>
    </w:p>
    <w:p w:rsidR="003A7355" w:rsidRDefault="003A7355" w:rsidP="003A7355">
      <w:pPr>
        <w:spacing w:after="240" w:line="360" w:lineRule="auto"/>
        <w:jc w:val="both"/>
        <w:rPr>
          <w:rFonts w:ascii="Times New Roman" w:hAnsi="Times New Roman"/>
          <w:color w:val="000000"/>
          <w:sz w:val="24"/>
          <w:szCs w:val="24"/>
          <w:lang w:eastAsia="hr-HR"/>
        </w:rPr>
      </w:pPr>
      <w:r w:rsidRPr="000912A3">
        <w:rPr>
          <w:rFonts w:ascii="Times New Roman" w:hAnsi="Times New Roman"/>
          <w:color w:val="000000"/>
          <w:sz w:val="24"/>
          <w:szCs w:val="24"/>
          <w:lang w:eastAsia="hr-HR"/>
        </w:rPr>
        <w:t xml:space="preserve">Pomorsko dobro koje se daje u koncesiju u cijelosti obuhvaća k.č.br.: 4908/ZGR., 4909/ZGR., 4910/ZGR. i 4911/ZGR., 5273/4, 5290/1, 5290/2, 5290/3, 5292, 5293, 5295/1, 5295/2, 5295/3, 6005, 6006, 6056, 6244 i 6279, sve </w:t>
      </w:r>
      <w:proofErr w:type="spellStart"/>
      <w:r w:rsidRPr="000912A3">
        <w:rPr>
          <w:rFonts w:ascii="Times New Roman" w:hAnsi="Times New Roman"/>
          <w:color w:val="000000"/>
          <w:sz w:val="24"/>
          <w:szCs w:val="24"/>
          <w:lang w:eastAsia="hr-HR"/>
        </w:rPr>
        <w:t>k.o</w:t>
      </w:r>
      <w:proofErr w:type="spellEnd"/>
      <w:r w:rsidRPr="000912A3">
        <w:rPr>
          <w:rFonts w:ascii="Times New Roman" w:hAnsi="Times New Roman"/>
          <w:color w:val="000000"/>
          <w:sz w:val="24"/>
          <w:szCs w:val="24"/>
          <w:lang w:eastAsia="hr-HR"/>
        </w:rPr>
        <w:t>. Pula.</w:t>
      </w:r>
    </w:p>
    <w:p w:rsidR="000912A3" w:rsidRPr="00157199" w:rsidRDefault="000912A3" w:rsidP="000912A3">
      <w:pPr>
        <w:spacing w:line="360" w:lineRule="auto"/>
        <w:jc w:val="both"/>
        <w:rPr>
          <w:rFonts w:ascii="Times New Roman" w:hAnsi="Times New Roman"/>
          <w:color w:val="000000"/>
          <w:sz w:val="24"/>
          <w:szCs w:val="24"/>
          <w:lang w:eastAsia="hr-HR"/>
        </w:rPr>
      </w:pPr>
      <w:r w:rsidRPr="00157199">
        <w:rPr>
          <w:rFonts w:ascii="Times New Roman" w:hAnsi="Times New Roman"/>
          <w:color w:val="000000"/>
          <w:sz w:val="24"/>
          <w:szCs w:val="24"/>
          <w:lang w:eastAsia="hr-HR"/>
        </w:rPr>
        <w:t>Ukupna površina pomorskog dobra koje se daje u koncesiju ukupno iznosi 73.200 m2 od čega je 27.295 m2 kopneni dio, a 45.905 m2 morski dio (</w:t>
      </w:r>
      <w:proofErr w:type="spellStart"/>
      <w:r w:rsidRPr="00157199">
        <w:rPr>
          <w:rFonts w:ascii="Times New Roman" w:hAnsi="Times New Roman"/>
          <w:color w:val="000000"/>
          <w:sz w:val="24"/>
          <w:szCs w:val="24"/>
          <w:lang w:eastAsia="hr-HR"/>
        </w:rPr>
        <w:t>akvatorij</w:t>
      </w:r>
      <w:proofErr w:type="spellEnd"/>
      <w:r w:rsidRPr="00157199">
        <w:rPr>
          <w:rFonts w:ascii="Times New Roman" w:hAnsi="Times New Roman"/>
          <w:color w:val="000000"/>
          <w:sz w:val="24"/>
          <w:szCs w:val="24"/>
          <w:lang w:eastAsia="hr-HR"/>
        </w:rPr>
        <w:t>).</w:t>
      </w:r>
    </w:p>
    <w:p w:rsidR="00260BE6" w:rsidRDefault="00541E96">
      <w:pPr>
        <w:spacing w:line="360" w:lineRule="auto"/>
        <w:jc w:val="both"/>
        <w:rPr>
          <w:rFonts w:ascii="Times New Roman" w:hAnsi="Times New Roman"/>
          <w:color w:val="000000"/>
          <w:sz w:val="24"/>
          <w:szCs w:val="24"/>
          <w:lang w:eastAsia="hr-HR"/>
        </w:rPr>
      </w:pPr>
      <w:r w:rsidRPr="00311D09">
        <w:rPr>
          <w:rFonts w:ascii="Times New Roman" w:hAnsi="Times New Roman"/>
          <w:color w:val="000000"/>
          <w:sz w:val="24"/>
          <w:szCs w:val="24"/>
          <w:lang w:eastAsia="hr-HR"/>
        </w:rPr>
        <w:t xml:space="preserve">Predmetno lučko područje dio je obalnog pojasa </w:t>
      </w:r>
      <w:proofErr w:type="spellStart"/>
      <w:r w:rsidRPr="00311D09">
        <w:rPr>
          <w:rFonts w:ascii="Times New Roman" w:hAnsi="Times New Roman"/>
          <w:color w:val="000000"/>
          <w:sz w:val="24"/>
          <w:szCs w:val="24"/>
          <w:lang w:eastAsia="hr-HR"/>
        </w:rPr>
        <w:t>k.o</w:t>
      </w:r>
      <w:proofErr w:type="spellEnd"/>
      <w:r w:rsidRPr="00311D09">
        <w:rPr>
          <w:rFonts w:ascii="Times New Roman" w:hAnsi="Times New Roman"/>
          <w:color w:val="000000"/>
          <w:sz w:val="24"/>
          <w:szCs w:val="24"/>
          <w:lang w:eastAsia="hr-HR"/>
        </w:rPr>
        <w:t xml:space="preserve">. Pula uz južnu obalu pulske luke, smješteno na lokaciji naziva </w:t>
      </w:r>
      <w:proofErr w:type="spellStart"/>
      <w:r w:rsidRPr="00311D09">
        <w:rPr>
          <w:rFonts w:ascii="Times New Roman" w:hAnsi="Times New Roman"/>
          <w:color w:val="000000"/>
          <w:sz w:val="24"/>
          <w:szCs w:val="24"/>
          <w:lang w:eastAsia="hr-HR"/>
        </w:rPr>
        <w:t>Fižela</w:t>
      </w:r>
      <w:proofErr w:type="spellEnd"/>
      <w:r w:rsidRPr="00311D09">
        <w:rPr>
          <w:rFonts w:ascii="Times New Roman" w:hAnsi="Times New Roman"/>
          <w:color w:val="000000"/>
          <w:sz w:val="24"/>
          <w:szCs w:val="24"/>
          <w:lang w:eastAsia="hr-HR"/>
        </w:rPr>
        <w:t>, a u užem smislu smješteno je između uvale</w:t>
      </w:r>
      <w:r>
        <w:rPr>
          <w:rFonts w:ascii="Times New Roman" w:hAnsi="Times New Roman"/>
          <w:color w:val="000000"/>
          <w:sz w:val="24"/>
          <w:szCs w:val="24"/>
          <w:lang w:eastAsia="hr-HR"/>
        </w:rPr>
        <w:t xml:space="preserve"> </w:t>
      </w:r>
      <w:proofErr w:type="spellStart"/>
      <w:r w:rsidRPr="00311D09">
        <w:rPr>
          <w:rFonts w:ascii="Times New Roman" w:hAnsi="Times New Roman"/>
          <w:color w:val="000000"/>
          <w:sz w:val="24"/>
          <w:szCs w:val="24"/>
          <w:lang w:eastAsia="hr-HR"/>
        </w:rPr>
        <w:t>Privlaka</w:t>
      </w:r>
      <w:proofErr w:type="spellEnd"/>
      <w:r w:rsidRPr="00311D09">
        <w:rPr>
          <w:rFonts w:ascii="Times New Roman" w:hAnsi="Times New Roman"/>
          <w:color w:val="000000"/>
          <w:sz w:val="24"/>
          <w:szCs w:val="24"/>
          <w:lang w:eastAsia="hr-HR"/>
        </w:rPr>
        <w:t xml:space="preserve"> na zapadnoj strani i uvale Čađavica na istočnoj strani, na području grada</w:t>
      </w:r>
      <w:r>
        <w:rPr>
          <w:rFonts w:ascii="Times New Roman" w:hAnsi="Times New Roman"/>
          <w:color w:val="000000"/>
          <w:sz w:val="24"/>
          <w:szCs w:val="24"/>
          <w:lang w:eastAsia="hr-HR"/>
        </w:rPr>
        <w:t xml:space="preserve">  </w:t>
      </w:r>
      <w:r w:rsidRPr="00311D09">
        <w:rPr>
          <w:rFonts w:ascii="Times New Roman" w:hAnsi="Times New Roman"/>
          <w:color w:val="000000"/>
          <w:sz w:val="24"/>
          <w:szCs w:val="24"/>
          <w:lang w:eastAsia="hr-HR"/>
        </w:rPr>
        <w:t>Pule.</w:t>
      </w:r>
    </w:p>
    <w:p w:rsidR="00541E96" w:rsidRDefault="00541E96" w:rsidP="00541E96">
      <w:pPr>
        <w:spacing w:line="360" w:lineRule="auto"/>
        <w:jc w:val="both"/>
        <w:rPr>
          <w:rFonts w:ascii="Times New Roman" w:hAnsi="Times New Roman"/>
          <w:color w:val="000000"/>
          <w:sz w:val="24"/>
          <w:szCs w:val="24"/>
          <w:lang w:eastAsia="hr-HR"/>
        </w:rPr>
      </w:pPr>
      <w:r>
        <w:rPr>
          <w:rFonts w:ascii="Times New Roman" w:hAnsi="Times New Roman"/>
          <w:color w:val="000000"/>
          <w:sz w:val="24"/>
          <w:szCs w:val="24"/>
          <w:lang w:eastAsia="hr-HR"/>
        </w:rPr>
        <w:t>Područje</w:t>
      </w:r>
      <w:r w:rsidRPr="00311D09">
        <w:rPr>
          <w:rFonts w:ascii="Times New Roman" w:hAnsi="Times New Roman"/>
          <w:color w:val="000000"/>
          <w:sz w:val="24"/>
          <w:szCs w:val="24"/>
          <w:lang w:eastAsia="hr-HR"/>
        </w:rPr>
        <w:t xml:space="preserve"> koje je predmet koncesije u naravi predstavlja izgrađeno područje u funkciji brodogradilišta koje se sastoji od navoza za izgradnju brodova, upravne zgrade, proizvodnih hala te ostalih prostora koji su neophodni za obavljanje brodogradilišne djelatnosti.</w:t>
      </w:r>
    </w:p>
    <w:p w:rsidR="00084E13" w:rsidRPr="002E531E" w:rsidRDefault="0002064C" w:rsidP="00541E96">
      <w:pPr>
        <w:spacing w:line="360" w:lineRule="auto"/>
        <w:jc w:val="both"/>
        <w:rPr>
          <w:rFonts w:ascii="Times New Roman" w:hAnsi="Times New Roman"/>
          <w:color w:val="000000"/>
          <w:sz w:val="24"/>
          <w:szCs w:val="24"/>
          <w:lang w:eastAsia="hr-HR"/>
        </w:rPr>
      </w:pPr>
      <w:r w:rsidRPr="002E531E">
        <w:rPr>
          <w:rFonts w:ascii="Times New Roman" w:hAnsi="Times New Roman"/>
          <w:color w:val="000000"/>
          <w:sz w:val="24"/>
          <w:szCs w:val="24"/>
          <w:lang w:eastAsia="hr-HR"/>
        </w:rPr>
        <w:t>Djelatnosti te ostali uvjeti korištenja područja koje se daje u koncesiju utvrđeni su važećim Generalnim urbanističkim planom grada Pule („Službene novine Grada Pule“ br.</w:t>
      </w:r>
      <w:r w:rsidR="00084E13" w:rsidRPr="002E531E">
        <w:rPr>
          <w:rFonts w:ascii="Times New Roman" w:hAnsi="Times New Roman"/>
          <w:sz w:val="24"/>
          <w:szCs w:val="24"/>
        </w:rPr>
        <w:t xml:space="preserve"> 5a/08, 12/12 5/14, 8/14 – pročišćeni tekst, 10/14, 13/14, 19/14 – pročišćeni tekst, 7/15, 9/15 – pročišćeni tekst, 2/17, 5/17, 9/17 – pročišćeni tekst, 20/18 i 02/19 – pročišćeni tekst)</w:t>
      </w:r>
    </w:p>
    <w:p w:rsidR="003A1D21" w:rsidRPr="002E531E" w:rsidRDefault="0002064C" w:rsidP="00541E96">
      <w:pPr>
        <w:spacing w:line="360" w:lineRule="auto"/>
        <w:jc w:val="both"/>
        <w:rPr>
          <w:rFonts w:ascii="Times New Roman" w:hAnsi="Times New Roman"/>
          <w:color w:val="000000"/>
          <w:sz w:val="24"/>
          <w:szCs w:val="24"/>
          <w:lang w:eastAsia="hr-HR"/>
        </w:rPr>
      </w:pPr>
      <w:r w:rsidRPr="002E531E">
        <w:rPr>
          <w:rFonts w:ascii="Times New Roman" w:hAnsi="Times New Roman"/>
          <w:color w:val="000000"/>
          <w:sz w:val="24"/>
          <w:szCs w:val="24"/>
          <w:lang w:eastAsia="hr-HR"/>
        </w:rPr>
        <w:t>Cjeloviti sadržaj navedenog plana moguće je pronaći na slijedećoj internetskoj adresi:</w:t>
      </w:r>
    </w:p>
    <w:p w:rsidR="00084E13" w:rsidRDefault="00992712" w:rsidP="000912A3">
      <w:pPr>
        <w:widowControl w:val="0"/>
        <w:tabs>
          <w:tab w:val="left" w:pos="3320"/>
        </w:tabs>
        <w:autoSpaceDE w:val="0"/>
        <w:autoSpaceDN w:val="0"/>
        <w:adjustRightInd w:val="0"/>
        <w:spacing w:after="240"/>
        <w:jc w:val="both"/>
        <w:rPr>
          <w:rFonts w:ascii="Times New Roman" w:hAnsi="Times New Roman"/>
          <w:color w:val="000000"/>
          <w:sz w:val="24"/>
          <w:szCs w:val="24"/>
          <w:lang w:eastAsia="hr-HR"/>
        </w:rPr>
      </w:pPr>
      <w:hyperlink r:id="rId11" w:history="1">
        <w:r w:rsidR="00084E13" w:rsidRPr="00A85D8C">
          <w:rPr>
            <w:rStyle w:val="Hyperlink"/>
            <w:rFonts w:ascii="Times New Roman" w:hAnsi="Times New Roman"/>
            <w:sz w:val="24"/>
            <w:szCs w:val="24"/>
            <w:lang w:eastAsia="hr-HR"/>
          </w:rPr>
          <w:t>http://www.pula.hr/hr/uprava/upravni-odjeli-i-sluzbe/upravni-odjel-za-prostorno-uredenje-komunalni-sustav-i-imovinu/prostorni-planovi/prostorni-planovi-na-snazi/procisceni-tekst-generalnog-urbanistickog-plana-grada-pule-sluzbene-novine-br-2-19/?edit_off=true</w:t>
        </w:r>
      </w:hyperlink>
    </w:p>
    <w:p w:rsidR="000912A3" w:rsidRPr="00157199" w:rsidRDefault="000912A3" w:rsidP="000912A3">
      <w:pPr>
        <w:widowControl w:val="0"/>
        <w:tabs>
          <w:tab w:val="left" w:pos="3320"/>
        </w:tabs>
        <w:autoSpaceDE w:val="0"/>
        <w:autoSpaceDN w:val="0"/>
        <w:adjustRightInd w:val="0"/>
        <w:spacing w:after="240"/>
        <w:jc w:val="both"/>
        <w:rPr>
          <w:rFonts w:ascii="Times New Roman" w:hAnsi="Times New Roman"/>
          <w:b/>
          <w:sz w:val="24"/>
          <w:szCs w:val="24"/>
        </w:rPr>
      </w:pPr>
      <w:r>
        <w:rPr>
          <w:rFonts w:ascii="Times New Roman" w:hAnsi="Times New Roman"/>
          <w:b/>
          <w:sz w:val="24"/>
          <w:szCs w:val="24"/>
        </w:rPr>
        <w:lastRenderedPageBreak/>
        <w:t>2.</w:t>
      </w:r>
      <w:r w:rsidR="002A4D4E">
        <w:rPr>
          <w:rFonts w:ascii="Times New Roman" w:hAnsi="Times New Roman"/>
          <w:b/>
          <w:sz w:val="24"/>
          <w:szCs w:val="24"/>
        </w:rPr>
        <w:t>2</w:t>
      </w:r>
      <w:r w:rsidRPr="00157199">
        <w:rPr>
          <w:rFonts w:ascii="Times New Roman" w:hAnsi="Times New Roman"/>
          <w:b/>
          <w:sz w:val="24"/>
          <w:szCs w:val="24"/>
        </w:rPr>
        <w:t xml:space="preserve">. </w:t>
      </w:r>
      <w:r w:rsidR="003A1D21">
        <w:rPr>
          <w:rFonts w:ascii="Times New Roman" w:hAnsi="Times New Roman"/>
          <w:b/>
          <w:sz w:val="24"/>
          <w:szCs w:val="24"/>
        </w:rPr>
        <w:t>Rok na koji se daje koncesija</w:t>
      </w:r>
    </w:p>
    <w:p w:rsidR="000912A3" w:rsidRDefault="002A4D4E" w:rsidP="002A4D4E">
      <w:pPr>
        <w:spacing w:after="240" w:line="360" w:lineRule="auto"/>
        <w:jc w:val="both"/>
        <w:rPr>
          <w:rFonts w:ascii="Times New Roman" w:hAnsi="Times New Roman"/>
          <w:color w:val="000000"/>
          <w:sz w:val="24"/>
          <w:szCs w:val="24"/>
          <w:lang w:eastAsia="hr-HR"/>
        </w:rPr>
      </w:pPr>
      <w:r w:rsidRPr="005A63B4">
        <w:rPr>
          <w:rFonts w:ascii="Times New Roman" w:hAnsi="Times New Roman"/>
          <w:color w:val="000000"/>
          <w:sz w:val="24"/>
          <w:szCs w:val="24"/>
          <w:lang w:eastAsia="hr-HR"/>
        </w:rPr>
        <w:t>Koncesija se daje na vremensko razdoblje od 20 (dvadeset) godina, računajući od dana sklapanja ugovora o koncesiji.</w:t>
      </w:r>
    </w:p>
    <w:p w:rsidR="003A7355" w:rsidRPr="00157199" w:rsidRDefault="003A7355" w:rsidP="003A7355">
      <w:pPr>
        <w:widowControl w:val="0"/>
        <w:tabs>
          <w:tab w:val="left" w:pos="3320"/>
        </w:tabs>
        <w:autoSpaceDE w:val="0"/>
        <w:autoSpaceDN w:val="0"/>
        <w:adjustRightInd w:val="0"/>
        <w:spacing w:after="240"/>
        <w:jc w:val="both"/>
        <w:rPr>
          <w:rFonts w:ascii="Times New Roman" w:hAnsi="Times New Roman"/>
          <w:b/>
          <w:sz w:val="24"/>
          <w:szCs w:val="24"/>
        </w:rPr>
      </w:pPr>
      <w:r>
        <w:rPr>
          <w:rFonts w:ascii="Times New Roman" w:hAnsi="Times New Roman"/>
          <w:b/>
          <w:sz w:val="24"/>
          <w:szCs w:val="24"/>
        </w:rPr>
        <w:t>2.3</w:t>
      </w:r>
      <w:r w:rsidRPr="00157199">
        <w:rPr>
          <w:rFonts w:ascii="Times New Roman" w:hAnsi="Times New Roman"/>
          <w:b/>
          <w:sz w:val="24"/>
          <w:szCs w:val="24"/>
        </w:rPr>
        <w:t xml:space="preserve">. </w:t>
      </w:r>
      <w:r w:rsidR="003A1D21">
        <w:rPr>
          <w:rFonts w:ascii="Times New Roman" w:hAnsi="Times New Roman"/>
          <w:b/>
          <w:sz w:val="24"/>
          <w:szCs w:val="24"/>
        </w:rPr>
        <w:t xml:space="preserve">Izmjena ugovora o koncesiji, prijenos koncesije, </w:t>
      </w:r>
      <w:proofErr w:type="spellStart"/>
      <w:r w:rsidR="003A1D21">
        <w:rPr>
          <w:rFonts w:ascii="Times New Roman" w:hAnsi="Times New Roman"/>
          <w:b/>
          <w:sz w:val="24"/>
          <w:szCs w:val="24"/>
        </w:rPr>
        <w:t>potkoncesije</w:t>
      </w:r>
      <w:proofErr w:type="spellEnd"/>
    </w:p>
    <w:p w:rsidR="003A7355" w:rsidRPr="005E0279" w:rsidRDefault="003A7355" w:rsidP="003A7355">
      <w:pPr>
        <w:spacing w:after="240" w:line="360" w:lineRule="auto"/>
        <w:jc w:val="both"/>
        <w:rPr>
          <w:rFonts w:ascii="Times New Roman" w:hAnsi="Times New Roman"/>
          <w:sz w:val="24"/>
          <w:szCs w:val="24"/>
        </w:rPr>
      </w:pPr>
      <w:r w:rsidRPr="005E0279">
        <w:rPr>
          <w:rFonts w:ascii="Times New Roman" w:hAnsi="Times New Roman"/>
          <w:sz w:val="24"/>
          <w:szCs w:val="24"/>
        </w:rPr>
        <w:t>Podugovaranje</w:t>
      </w:r>
      <w:r>
        <w:rPr>
          <w:rFonts w:ascii="Times New Roman" w:hAnsi="Times New Roman"/>
          <w:sz w:val="24"/>
          <w:szCs w:val="24"/>
        </w:rPr>
        <w:t xml:space="preserve"> i/ili </w:t>
      </w:r>
      <w:proofErr w:type="spellStart"/>
      <w:r>
        <w:rPr>
          <w:rFonts w:ascii="Times New Roman" w:hAnsi="Times New Roman"/>
          <w:sz w:val="24"/>
          <w:szCs w:val="24"/>
        </w:rPr>
        <w:t>potkoncesija</w:t>
      </w:r>
      <w:proofErr w:type="spellEnd"/>
      <w:r w:rsidRPr="005E0279">
        <w:rPr>
          <w:rFonts w:ascii="Times New Roman" w:hAnsi="Times New Roman"/>
          <w:sz w:val="24"/>
          <w:szCs w:val="24"/>
        </w:rPr>
        <w:t xml:space="preserve"> te prijenos Ugovora o koncesiji omogućava se sukladno pozitivnim zakonskim popisima</w:t>
      </w:r>
    </w:p>
    <w:p w:rsidR="003A7355" w:rsidRPr="00157199" w:rsidRDefault="003A7355" w:rsidP="003A7355">
      <w:pPr>
        <w:widowControl w:val="0"/>
        <w:tabs>
          <w:tab w:val="left" w:pos="3320"/>
        </w:tabs>
        <w:autoSpaceDE w:val="0"/>
        <w:autoSpaceDN w:val="0"/>
        <w:adjustRightInd w:val="0"/>
        <w:spacing w:after="240"/>
        <w:jc w:val="both"/>
        <w:rPr>
          <w:rFonts w:ascii="Times New Roman" w:hAnsi="Times New Roman"/>
          <w:b/>
          <w:sz w:val="24"/>
          <w:szCs w:val="24"/>
        </w:rPr>
      </w:pPr>
      <w:r>
        <w:rPr>
          <w:rFonts w:ascii="Times New Roman" w:hAnsi="Times New Roman"/>
          <w:b/>
          <w:sz w:val="24"/>
          <w:szCs w:val="24"/>
        </w:rPr>
        <w:t>2.4</w:t>
      </w:r>
      <w:r w:rsidRPr="00157199">
        <w:rPr>
          <w:rFonts w:ascii="Times New Roman" w:hAnsi="Times New Roman"/>
          <w:b/>
          <w:sz w:val="24"/>
          <w:szCs w:val="24"/>
        </w:rPr>
        <w:t xml:space="preserve">. </w:t>
      </w:r>
      <w:r w:rsidR="003A1D21">
        <w:rPr>
          <w:rFonts w:ascii="Times New Roman" w:hAnsi="Times New Roman"/>
          <w:b/>
          <w:sz w:val="24"/>
          <w:szCs w:val="24"/>
        </w:rPr>
        <w:t>Početni iznos naknade za koncesiju i način određivanja naknade</w:t>
      </w:r>
    </w:p>
    <w:p w:rsidR="003A7355" w:rsidRDefault="003A7355" w:rsidP="002A4D4E">
      <w:pPr>
        <w:spacing w:after="240" w:line="360" w:lineRule="auto"/>
        <w:jc w:val="both"/>
        <w:rPr>
          <w:rFonts w:ascii="Times New Roman" w:hAnsi="Times New Roman"/>
          <w:color w:val="000000"/>
          <w:sz w:val="24"/>
          <w:szCs w:val="24"/>
          <w:lang w:eastAsia="hr-HR"/>
        </w:rPr>
      </w:pPr>
      <w:r>
        <w:rPr>
          <w:rFonts w:ascii="Times New Roman" w:hAnsi="Times New Roman"/>
          <w:color w:val="000000"/>
          <w:sz w:val="24"/>
          <w:szCs w:val="24"/>
          <w:lang w:eastAsia="hr-HR"/>
        </w:rPr>
        <w:t xml:space="preserve">Početni iznos naknade za koncesiju određen je u skladu s Uredbom o postupku davanja koncesije na pomorskom dobru („Narodne novine“ </w:t>
      </w:r>
      <w:r w:rsidR="00076179">
        <w:rPr>
          <w:rFonts w:ascii="Times New Roman" w:hAnsi="Times New Roman"/>
          <w:color w:val="000000"/>
          <w:sz w:val="24"/>
          <w:szCs w:val="24"/>
          <w:lang w:eastAsia="hr-HR"/>
        </w:rPr>
        <w:t>23/04, 101/04, 39/06,063/08, 125/10, 102/11, 83/12 i 10/17).</w:t>
      </w:r>
    </w:p>
    <w:p w:rsidR="00260BE6" w:rsidRDefault="0002064C">
      <w:pPr>
        <w:spacing w:after="240" w:line="360" w:lineRule="auto"/>
        <w:jc w:val="both"/>
        <w:rPr>
          <w:rFonts w:ascii="Times New Roman" w:hAnsi="Times New Roman"/>
          <w:color w:val="000000"/>
          <w:sz w:val="24"/>
          <w:szCs w:val="24"/>
          <w:lang w:eastAsia="hr-HR"/>
        </w:rPr>
      </w:pPr>
      <w:r w:rsidRPr="0002064C">
        <w:rPr>
          <w:rFonts w:ascii="Times New Roman" w:hAnsi="Times New Roman"/>
          <w:color w:val="000000"/>
          <w:sz w:val="24"/>
          <w:szCs w:val="24"/>
          <w:lang w:eastAsia="hr-HR"/>
        </w:rPr>
        <w:t>Početni iznos stalnog dijela</w:t>
      </w:r>
      <w:r w:rsidR="00076179">
        <w:rPr>
          <w:rFonts w:ascii="Times New Roman" w:hAnsi="Times New Roman"/>
          <w:color w:val="000000"/>
          <w:sz w:val="24"/>
          <w:szCs w:val="24"/>
          <w:lang w:eastAsia="hr-HR"/>
        </w:rPr>
        <w:t xml:space="preserve"> </w:t>
      </w:r>
      <w:r w:rsidR="00076179" w:rsidRPr="0032318C">
        <w:rPr>
          <w:rFonts w:ascii="Times New Roman" w:hAnsi="Times New Roman"/>
          <w:color w:val="000000"/>
          <w:sz w:val="24"/>
          <w:szCs w:val="24"/>
          <w:lang w:eastAsia="hr-HR"/>
        </w:rPr>
        <w:t>godišnje naknade</w:t>
      </w:r>
      <w:r w:rsidR="00076179">
        <w:rPr>
          <w:rFonts w:ascii="Times New Roman" w:hAnsi="Times New Roman"/>
          <w:color w:val="000000"/>
          <w:sz w:val="24"/>
          <w:szCs w:val="24"/>
          <w:lang w:eastAsia="hr-HR"/>
        </w:rPr>
        <w:t xml:space="preserve"> za koncesiju</w:t>
      </w:r>
      <w:r w:rsidR="00076179" w:rsidRPr="0032318C">
        <w:rPr>
          <w:rFonts w:ascii="Times New Roman" w:hAnsi="Times New Roman"/>
          <w:color w:val="000000"/>
          <w:sz w:val="24"/>
          <w:szCs w:val="24"/>
          <w:lang w:eastAsia="hr-HR"/>
        </w:rPr>
        <w:t xml:space="preserve"> </w:t>
      </w:r>
      <w:r w:rsidR="00076179" w:rsidRPr="003D1BD2">
        <w:rPr>
          <w:rFonts w:ascii="Times New Roman" w:hAnsi="Times New Roman"/>
          <w:color w:val="000000"/>
          <w:sz w:val="24"/>
          <w:szCs w:val="24"/>
          <w:lang w:eastAsia="hr-HR"/>
        </w:rPr>
        <w:t>iznosi</w:t>
      </w:r>
      <w:r w:rsidRPr="003D1BD2">
        <w:rPr>
          <w:rFonts w:ascii="Times New Roman" w:hAnsi="Times New Roman"/>
          <w:color w:val="000000"/>
          <w:sz w:val="24"/>
          <w:szCs w:val="24"/>
          <w:lang w:eastAsia="hr-HR"/>
        </w:rPr>
        <w:t xml:space="preserve"> 219.600,00 kuna</w:t>
      </w:r>
      <w:r w:rsidRPr="0002064C">
        <w:rPr>
          <w:rFonts w:ascii="Times New Roman" w:hAnsi="Times New Roman"/>
          <w:color w:val="000000"/>
          <w:sz w:val="24"/>
          <w:szCs w:val="24"/>
          <w:lang w:eastAsia="hr-HR"/>
        </w:rPr>
        <w:t xml:space="preserve"> (slovima: </w:t>
      </w:r>
      <w:proofErr w:type="spellStart"/>
      <w:r w:rsidRPr="0002064C">
        <w:rPr>
          <w:rFonts w:ascii="Times New Roman" w:hAnsi="Times New Roman"/>
          <w:color w:val="000000"/>
          <w:sz w:val="24"/>
          <w:szCs w:val="24"/>
          <w:lang w:eastAsia="hr-HR"/>
        </w:rPr>
        <w:t>dvjestodevetnaesttisućašestostotinakuna</w:t>
      </w:r>
      <w:proofErr w:type="spellEnd"/>
      <w:r w:rsidRPr="0002064C">
        <w:rPr>
          <w:rFonts w:ascii="Times New Roman" w:hAnsi="Times New Roman"/>
          <w:color w:val="000000"/>
          <w:sz w:val="24"/>
          <w:szCs w:val="24"/>
          <w:lang w:eastAsia="hr-HR"/>
        </w:rPr>
        <w:t>).</w:t>
      </w:r>
    </w:p>
    <w:p w:rsidR="00260BE6" w:rsidRDefault="0002064C">
      <w:pPr>
        <w:spacing w:after="240" w:line="360" w:lineRule="auto"/>
        <w:jc w:val="both"/>
        <w:rPr>
          <w:rFonts w:ascii="Times New Roman" w:hAnsi="Times New Roman"/>
          <w:color w:val="000000"/>
          <w:sz w:val="24"/>
          <w:szCs w:val="24"/>
          <w:lang w:eastAsia="hr-HR"/>
        </w:rPr>
      </w:pPr>
      <w:r w:rsidRPr="0002064C">
        <w:rPr>
          <w:rFonts w:ascii="Times New Roman" w:hAnsi="Times New Roman"/>
          <w:color w:val="000000"/>
          <w:sz w:val="24"/>
          <w:szCs w:val="24"/>
          <w:lang w:eastAsia="hr-HR"/>
        </w:rPr>
        <w:t xml:space="preserve">Početni iznos promjenjivog dijela godišnje naknade iznosi 1% prihoda ponuditelja ostvarenog obavljanjem djelatnosti na </w:t>
      </w:r>
      <w:proofErr w:type="spellStart"/>
      <w:r w:rsidRPr="0002064C">
        <w:rPr>
          <w:rFonts w:ascii="Times New Roman" w:hAnsi="Times New Roman"/>
          <w:color w:val="000000"/>
          <w:sz w:val="24"/>
          <w:szCs w:val="24"/>
          <w:lang w:eastAsia="hr-HR"/>
        </w:rPr>
        <w:t>koncesioniranom</w:t>
      </w:r>
      <w:proofErr w:type="spellEnd"/>
      <w:r w:rsidRPr="0002064C">
        <w:rPr>
          <w:rFonts w:ascii="Times New Roman" w:hAnsi="Times New Roman"/>
          <w:color w:val="000000"/>
          <w:sz w:val="24"/>
          <w:szCs w:val="24"/>
          <w:lang w:eastAsia="hr-HR"/>
        </w:rPr>
        <w:t xml:space="preserve"> području </w:t>
      </w:r>
      <w:r w:rsidR="00076179" w:rsidRPr="0032318C">
        <w:rPr>
          <w:rFonts w:ascii="Times New Roman" w:hAnsi="Times New Roman"/>
          <w:color w:val="000000"/>
          <w:sz w:val="24"/>
          <w:szCs w:val="24"/>
          <w:lang w:eastAsia="hr-HR"/>
        </w:rPr>
        <w:t>(promjenjivi dio).</w:t>
      </w:r>
      <w:r w:rsidR="00076179">
        <w:rPr>
          <w:rFonts w:ascii="Times New Roman" w:hAnsi="Times New Roman"/>
          <w:color w:val="000000"/>
          <w:sz w:val="24"/>
          <w:szCs w:val="24"/>
          <w:lang w:eastAsia="hr-HR"/>
        </w:rPr>
        <w:t xml:space="preserve"> </w:t>
      </w:r>
    </w:p>
    <w:p w:rsidR="00260BE6" w:rsidRDefault="0002064C">
      <w:pPr>
        <w:spacing w:after="240" w:line="360" w:lineRule="auto"/>
        <w:jc w:val="both"/>
        <w:rPr>
          <w:rFonts w:ascii="Times New Roman" w:hAnsi="Times New Roman"/>
          <w:color w:val="000000"/>
          <w:sz w:val="24"/>
          <w:szCs w:val="24"/>
          <w:lang w:eastAsia="hr-HR"/>
        </w:rPr>
      </w:pPr>
      <w:r w:rsidRPr="0002064C">
        <w:rPr>
          <w:rFonts w:ascii="Times New Roman" w:hAnsi="Times New Roman"/>
          <w:color w:val="000000"/>
          <w:sz w:val="24"/>
          <w:szCs w:val="24"/>
          <w:lang w:eastAsia="hr-HR"/>
        </w:rPr>
        <w:t>Prihodom ponuditelja smatra se onaj dio prihoda koji se pokrivaju s pozicija iz Računa dobiti i gubitka koncesionara kako slijedi: troškovi osoblja (AOP 137), amortizacija (AOP 141) i dobit razdoblja (AOP 184). Ukoliko je poslovni rezultat razdoblja gubitak (AOP 185), osnovica za obračun koncesijske naknade računa se samo zbrajanjem pozicija troškova osoblja (AOP 137) i amortizacije (AOP 141).</w:t>
      </w:r>
    </w:p>
    <w:p w:rsidR="00260BE6" w:rsidRDefault="00076179">
      <w:pPr>
        <w:spacing w:after="240" w:line="360" w:lineRule="auto"/>
        <w:jc w:val="both"/>
        <w:rPr>
          <w:rFonts w:ascii="Times New Roman" w:hAnsi="Times New Roman"/>
          <w:color w:val="000000"/>
          <w:sz w:val="24"/>
          <w:szCs w:val="24"/>
          <w:lang w:eastAsia="hr-HR"/>
        </w:rPr>
      </w:pPr>
      <w:r>
        <w:rPr>
          <w:rFonts w:ascii="Times New Roman" w:hAnsi="Times New Roman"/>
          <w:color w:val="000000"/>
          <w:sz w:val="24"/>
          <w:szCs w:val="24"/>
          <w:lang w:eastAsia="hr-HR"/>
        </w:rPr>
        <w:t>U slučaju da se za vrijeme trajanja koncesijskog ugovora promijeni srednji tečaj Hrvatske narodne banke za kunu, u odnosu na EUR i to za +/- 3%, mijenja se i iznos stalnog dijela koncesijske naknade sukladno promjeni tečaja.</w:t>
      </w:r>
    </w:p>
    <w:p w:rsidR="00260BE6" w:rsidRDefault="0002064C">
      <w:pPr>
        <w:spacing w:after="240" w:line="360" w:lineRule="auto"/>
        <w:jc w:val="both"/>
        <w:rPr>
          <w:rFonts w:ascii="Times New Roman" w:hAnsi="Times New Roman"/>
          <w:color w:val="000000"/>
          <w:sz w:val="24"/>
          <w:szCs w:val="24"/>
          <w:lang w:eastAsia="hr-HR"/>
        </w:rPr>
      </w:pPr>
      <w:r w:rsidRPr="0002064C">
        <w:rPr>
          <w:rFonts w:ascii="Times New Roman" w:hAnsi="Times New Roman"/>
          <w:color w:val="000000"/>
          <w:sz w:val="24"/>
          <w:szCs w:val="24"/>
          <w:lang w:eastAsia="hr-HR"/>
        </w:rPr>
        <w:t>Ukoliko koncesionar ne plati koncesijsku naknadu, Davatelj koncesije obračunati će pripadajuću zakonsku kamatu, te može pokrenuti postupak oduzimanja koncesije sukladno odredbama ugovora o koncesiji.</w:t>
      </w:r>
    </w:p>
    <w:p w:rsidR="00260BE6" w:rsidRDefault="0002064C">
      <w:pPr>
        <w:spacing w:after="240" w:line="360" w:lineRule="auto"/>
        <w:jc w:val="both"/>
        <w:rPr>
          <w:rFonts w:ascii="Times New Roman" w:hAnsi="Times New Roman"/>
          <w:color w:val="000000"/>
          <w:sz w:val="24"/>
          <w:szCs w:val="24"/>
          <w:lang w:eastAsia="hr-HR"/>
        </w:rPr>
      </w:pPr>
      <w:r w:rsidRPr="0002064C">
        <w:rPr>
          <w:rFonts w:ascii="Times New Roman" w:hAnsi="Times New Roman"/>
          <w:color w:val="000000"/>
          <w:sz w:val="24"/>
          <w:szCs w:val="24"/>
          <w:lang w:eastAsia="hr-HR"/>
        </w:rPr>
        <w:t>Stalni dio koncesijske naknade za razdoblje prve godine važenja koncesije koncesionar je dužan platiti u roku od 60 (šezdeset) dana od dana sklapanja ugovora.</w:t>
      </w:r>
    </w:p>
    <w:p w:rsidR="00260BE6" w:rsidRDefault="0002064C">
      <w:pPr>
        <w:spacing w:after="240" w:line="360" w:lineRule="auto"/>
        <w:jc w:val="both"/>
        <w:rPr>
          <w:rFonts w:ascii="Times New Roman" w:hAnsi="Times New Roman"/>
          <w:color w:val="000000"/>
          <w:sz w:val="24"/>
          <w:szCs w:val="24"/>
          <w:lang w:eastAsia="hr-HR"/>
        </w:rPr>
      </w:pPr>
      <w:r w:rsidRPr="0002064C">
        <w:rPr>
          <w:rFonts w:ascii="Times New Roman" w:hAnsi="Times New Roman"/>
          <w:color w:val="000000"/>
          <w:sz w:val="24"/>
          <w:szCs w:val="24"/>
          <w:lang w:eastAsia="hr-HR"/>
        </w:rPr>
        <w:lastRenderedPageBreak/>
        <w:t>Za početnu i godinu u kojoj koncesija ističe koncesijska naknada plaća se razmjerno mjesecima korištenja.</w:t>
      </w:r>
    </w:p>
    <w:p w:rsidR="00260BE6" w:rsidRDefault="0002064C">
      <w:pPr>
        <w:spacing w:after="240" w:line="360" w:lineRule="auto"/>
        <w:jc w:val="both"/>
        <w:rPr>
          <w:rFonts w:ascii="Times New Roman" w:hAnsi="Times New Roman"/>
          <w:color w:val="000000"/>
          <w:sz w:val="24"/>
          <w:szCs w:val="24"/>
          <w:lang w:eastAsia="hr-HR"/>
        </w:rPr>
      </w:pPr>
      <w:r w:rsidRPr="0002064C">
        <w:rPr>
          <w:rFonts w:ascii="Times New Roman" w:hAnsi="Times New Roman"/>
          <w:color w:val="000000"/>
          <w:sz w:val="24"/>
          <w:szCs w:val="24"/>
          <w:lang w:eastAsia="hr-HR"/>
        </w:rPr>
        <w:t>Stalni dio koncesijske naknade za svaku iduću godinu važenja Ugovora koncesionar je dužan platiti do 01. svibnja tekuće godine.</w:t>
      </w:r>
    </w:p>
    <w:p w:rsidR="00260BE6" w:rsidRDefault="0002064C">
      <w:pPr>
        <w:spacing w:after="240" w:line="360" w:lineRule="auto"/>
        <w:jc w:val="both"/>
        <w:rPr>
          <w:rFonts w:ascii="Times New Roman" w:hAnsi="Times New Roman"/>
          <w:color w:val="000000"/>
          <w:sz w:val="24"/>
          <w:szCs w:val="24"/>
          <w:lang w:eastAsia="hr-HR"/>
        </w:rPr>
      </w:pPr>
      <w:r w:rsidRPr="0002064C">
        <w:rPr>
          <w:rFonts w:ascii="Times New Roman" w:hAnsi="Times New Roman"/>
          <w:color w:val="000000"/>
          <w:sz w:val="24"/>
          <w:szCs w:val="24"/>
          <w:lang w:eastAsia="hr-HR"/>
        </w:rPr>
        <w:t>Promjenjivi dio koncesijske naknade koncesionar je dužan platiti najkasnije do 01. svibnja tekuće godine, po završnom računu za proteklu godinu.</w:t>
      </w:r>
    </w:p>
    <w:p w:rsidR="00260BE6" w:rsidRDefault="0002064C">
      <w:pPr>
        <w:spacing w:after="240" w:line="360" w:lineRule="auto"/>
        <w:jc w:val="both"/>
        <w:rPr>
          <w:rFonts w:ascii="Times New Roman" w:hAnsi="Times New Roman"/>
          <w:color w:val="000000"/>
          <w:sz w:val="24"/>
          <w:szCs w:val="24"/>
          <w:lang w:eastAsia="hr-HR"/>
        </w:rPr>
      </w:pPr>
      <w:r w:rsidRPr="0002064C">
        <w:rPr>
          <w:rFonts w:ascii="Times New Roman" w:hAnsi="Times New Roman"/>
          <w:color w:val="000000"/>
          <w:sz w:val="24"/>
          <w:szCs w:val="24"/>
          <w:lang w:eastAsia="hr-HR"/>
        </w:rPr>
        <w:t>U godini u kojoj koncesija ističe Koncesionar je dužan stalni i promjenjivi dio koncesijske naknade platiti najkasnije do isteka koncesije.</w:t>
      </w:r>
    </w:p>
    <w:p w:rsidR="008E3502" w:rsidRPr="000912A3" w:rsidRDefault="008E3502" w:rsidP="008E3502">
      <w:pPr>
        <w:shd w:val="clear" w:color="auto" w:fill="92D050"/>
        <w:spacing w:after="200" w:line="276" w:lineRule="auto"/>
        <w:rPr>
          <w:rFonts w:ascii="Times New Roman" w:hAnsi="Times New Roman"/>
          <w:b/>
          <w:sz w:val="24"/>
          <w:szCs w:val="24"/>
          <w:shd w:val="clear" w:color="auto" w:fill="92D050"/>
        </w:rPr>
      </w:pPr>
      <w:r>
        <w:rPr>
          <w:rFonts w:ascii="Times New Roman" w:hAnsi="Times New Roman"/>
          <w:b/>
          <w:sz w:val="24"/>
          <w:szCs w:val="24"/>
          <w:shd w:val="clear" w:color="auto" w:fill="92D050"/>
        </w:rPr>
        <w:t>3</w:t>
      </w:r>
      <w:r w:rsidRPr="00157199">
        <w:rPr>
          <w:rFonts w:ascii="Times New Roman" w:hAnsi="Times New Roman"/>
          <w:b/>
          <w:sz w:val="24"/>
          <w:szCs w:val="24"/>
          <w:shd w:val="clear" w:color="auto" w:fill="92D050"/>
        </w:rPr>
        <w:t xml:space="preserve">. </w:t>
      </w:r>
      <w:r>
        <w:rPr>
          <w:rFonts w:ascii="Times New Roman" w:hAnsi="Times New Roman"/>
          <w:b/>
          <w:sz w:val="24"/>
          <w:szCs w:val="24"/>
          <w:shd w:val="clear" w:color="auto" w:fill="92D050"/>
        </w:rPr>
        <w:t>RAZLOZI ZA ISKLJUČENJE PONUDE</w:t>
      </w:r>
      <w:r w:rsidRPr="00157199">
        <w:rPr>
          <w:rFonts w:ascii="Times New Roman" w:hAnsi="Times New Roman"/>
          <w:b/>
          <w:sz w:val="24"/>
          <w:szCs w:val="24"/>
          <w:shd w:val="clear" w:color="auto" w:fill="92D050"/>
        </w:rPr>
        <w:t xml:space="preserve"> </w:t>
      </w:r>
    </w:p>
    <w:p w:rsidR="008E3502" w:rsidRDefault="008E3502" w:rsidP="008E3502">
      <w:pPr>
        <w:spacing w:after="240" w:line="360" w:lineRule="auto"/>
        <w:jc w:val="both"/>
      </w:pPr>
      <w:r>
        <w:rPr>
          <w:rFonts w:ascii="Times New Roman" w:hAnsi="Times New Roman"/>
          <w:b/>
          <w:sz w:val="24"/>
          <w:szCs w:val="24"/>
        </w:rPr>
        <w:t>3</w:t>
      </w:r>
      <w:r w:rsidRPr="006B1BC7">
        <w:rPr>
          <w:rFonts w:ascii="Times New Roman" w:hAnsi="Times New Roman"/>
          <w:b/>
          <w:sz w:val="24"/>
          <w:szCs w:val="24"/>
        </w:rPr>
        <w:t>.1</w:t>
      </w:r>
      <w:r>
        <w:rPr>
          <w:rFonts w:ascii="Times New Roman" w:hAnsi="Times New Roman"/>
          <w:b/>
          <w:sz w:val="24"/>
          <w:szCs w:val="24"/>
        </w:rPr>
        <w:t>.</w:t>
      </w:r>
      <w:r w:rsidRPr="006B1BC7">
        <w:rPr>
          <w:rFonts w:ascii="Times New Roman" w:hAnsi="Times New Roman"/>
          <w:b/>
          <w:sz w:val="24"/>
          <w:szCs w:val="24"/>
        </w:rPr>
        <w:t xml:space="preserve"> </w:t>
      </w:r>
      <w:r w:rsidR="0002064C" w:rsidRPr="0002064C">
        <w:rPr>
          <w:rFonts w:ascii="Times New Roman" w:hAnsi="Times New Roman"/>
          <w:b/>
          <w:sz w:val="24"/>
          <w:szCs w:val="24"/>
          <w:u w:val="single"/>
        </w:rPr>
        <w:t>Obvezni razlozi isključenja</w:t>
      </w:r>
      <w:r>
        <w:rPr>
          <w:rFonts w:ascii="Times New Roman" w:hAnsi="Times New Roman"/>
          <w:b/>
          <w:sz w:val="24"/>
          <w:szCs w:val="24"/>
        </w:rPr>
        <w:t xml:space="preserve"> ponuditelja te dokumenti na temelju kojih se utvrđuje postoje li razlozi za isključenje:</w:t>
      </w:r>
      <w:r>
        <w:t xml:space="preserve"> </w:t>
      </w:r>
    </w:p>
    <w:p w:rsidR="00260BE6" w:rsidRDefault="0002064C" w:rsidP="002E531E">
      <w:pPr>
        <w:spacing w:line="360" w:lineRule="auto"/>
        <w:ind w:left="709" w:hanging="709"/>
        <w:jc w:val="both"/>
        <w:rPr>
          <w:rFonts w:ascii="Times New Roman" w:hAnsi="Times New Roman"/>
          <w:sz w:val="24"/>
          <w:szCs w:val="24"/>
        </w:rPr>
      </w:pPr>
      <w:r w:rsidRPr="0002064C">
        <w:rPr>
          <w:rFonts w:ascii="Times New Roman" w:hAnsi="Times New Roman"/>
          <w:sz w:val="24"/>
          <w:szCs w:val="24"/>
        </w:rPr>
        <w:t>3.1.1.</w:t>
      </w:r>
      <w:r w:rsidRPr="0002064C">
        <w:rPr>
          <w:rFonts w:ascii="Times New Roman" w:hAnsi="Times New Roman"/>
          <w:sz w:val="24"/>
          <w:szCs w:val="24"/>
        </w:rPr>
        <w:tab/>
        <w:t>Davatelj koncesije će iz postupka  davanja koncesije obvezno isključiti o</w:t>
      </w:r>
      <w:r w:rsidR="008E3502">
        <w:rPr>
          <w:rFonts w:ascii="Times New Roman" w:hAnsi="Times New Roman"/>
          <w:sz w:val="24"/>
          <w:szCs w:val="24"/>
        </w:rPr>
        <w:t>nog ponuditelja ili osobu ovlaš</w:t>
      </w:r>
      <w:r w:rsidRPr="0002064C">
        <w:rPr>
          <w:rFonts w:ascii="Times New Roman" w:hAnsi="Times New Roman"/>
          <w:sz w:val="24"/>
          <w:szCs w:val="24"/>
        </w:rPr>
        <w:t>t</w:t>
      </w:r>
      <w:r w:rsidR="008E3502">
        <w:rPr>
          <w:rFonts w:ascii="Times New Roman" w:hAnsi="Times New Roman"/>
          <w:sz w:val="24"/>
          <w:szCs w:val="24"/>
        </w:rPr>
        <w:t>e</w:t>
      </w:r>
      <w:r w:rsidRPr="0002064C">
        <w:rPr>
          <w:rFonts w:ascii="Times New Roman" w:hAnsi="Times New Roman"/>
          <w:sz w:val="24"/>
          <w:szCs w:val="24"/>
        </w:rPr>
        <w:t>nu po zakonu za zastupanje ponuditelja koji su pravomoćno osuđeni za bilo koje od kaznenih djela iz odredaba članka 251. Zakona o javnoj nabavi</w:t>
      </w:r>
      <w:r w:rsidR="008E3502">
        <w:rPr>
          <w:rFonts w:ascii="Times New Roman" w:hAnsi="Times New Roman"/>
          <w:sz w:val="24"/>
          <w:szCs w:val="24"/>
        </w:rPr>
        <w:t>, odnosno za odgovarajuća kaznena djela prema propisima države sjedišta gospodarskog subjekta ili države čiji je državljanin osoba ovlaštena po zakonu za zastupanje gospodarskog subjekta;</w:t>
      </w:r>
    </w:p>
    <w:p w:rsidR="00260BE6" w:rsidRDefault="008E3502">
      <w:pPr>
        <w:tabs>
          <w:tab w:val="left" w:pos="1134"/>
        </w:tabs>
        <w:spacing w:after="240" w:line="360" w:lineRule="auto"/>
        <w:ind w:left="1134" w:hanging="425"/>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za potrebe utvrđivanja da li postoji obvezni razlog isključenja iz točke 3.1.1. Dokumentacije za nadmetanje, ponuditelj u ponudi dostavlja Izjavu. Izjavu daje i potpisuje osoba po zakonu ovlaštena za zastupanje ponuditelja.</w:t>
      </w:r>
    </w:p>
    <w:p w:rsidR="00260BE6" w:rsidRDefault="008E3502">
      <w:pPr>
        <w:tabs>
          <w:tab w:val="left" w:pos="1134"/>
        </w:tabs>
        <w:spacing w:after="240" w:line="360" w:lineRule="auto"/>
        <w:ind w:left="1134"/>
        <w:jc w:val="both"/>
        <w:rPr>
          <w:rFonts w:ascii="Times New Roman" w:hAnsi="Times New Roman"/>
          <w:sz w:val="24"/>
          <w:szCs w:val="24"/>
        </w:rPr>
      </w:pPr>
      <w:r>
        <w:rPr>
          <w:rFonts w:ascii="Times New Roman" w:hAnsi="Times New Roman"/>
          <w:sz w:val="24"/>
          <w:szCs w:val="24"/>
        </w:rPr>
        <w:t>Izjava ne smije biti starija od 3 (tri) mjeseca računajući od dana početka postupka davanja koncesije (PRILOG A).</w:t>
      </w:r>
    </w:p>
    <w:p w:rsidR="00260BE6" w:rsidRDefault="008E3502">
      <w:pPr>
        <w:spacing w:after="240" w:line="360" w:lineRule="auto"/>
        <w:ind w:left="709" w:hanging="709"/>
        <w:jc w:val="both"/>
        <w:rPr>
          <w:rFonts w:ascii="Times New Roman" w:hAnsi="Times New Roman"/>
          <w:sz w:val="24"/>
          <w:szCs w:val="24"/>
        </w:rPr>
      </w:pPr>
      <w:r w:rsidRPr="008E3502">
        <w:rPr>
          <w:rFonts w:ascii="Times New Roman" w:hAnsi="Times New Roman"/>
          <w:sz w:val="24"/>
          <w:szCs w:val="24"/>
        </w:rPr>
        <w:t>3.1</w:t>
      </w:r>
      <w:r>
        <w:rPr>
          <w:rFonts w:ascii="Times New Roman" w:hAnsi="Times New Roman"/>
          <w:sz w:val="24"/>
          <w:szCs w:val="24"/>
        </w:rPr>
        <w:t>.2</w:t>
      </w:r>
      <w:r w:rsidRPr="008E3502">
        <w:rPr>
          <w:rFonts w:ascii="Times New Roman" w:hAnsi="Times New Roman"/>
          <w:sz w:val="24"/>
          <w:szCs w:val="24"/>
        </w:rPr>
        <w:t>.</w:t>
      </w:r>
      <w:r w:rsidRPr="008E3502">
        <w:rPr>
          <w:rFonts w:ascii="Times New Roman" w:hAnsi="Times New Roman"/>
          <w:sz w:val="24"/>
          <w:szCs w:val="24"/>
        </w:rPr>
        <w:tab/>
      </w:r>
      <w:r>
        <w:rPr>
          <w:rFonts w:ascii="Times New Roman" w:hAnsi="Times New Roman"/>
          <w:sz w:val="24"/>
          <w:szCs w:val="24"/>
        </w:rPr>
        <w:t>Ako ponuditelj nije ispunio obvezu plaćanja dospjelih poreznih obveza, osim ako mu prema posebnom zakonu plaćanje tih obveza nije dopušteno ili je odobrena odgoda plaćanja.</w:t>
      </w:r>
    </w:p>
    <w:p w:rsidR="00FD4162" w:rsidRDefault="008E3502" w:rsidP="002E531E">
      <w:pPr>
        <w:tabs>
          <w:tab w:val="left" w:pos="1134"/>
        </w:tabs>
        <w:spacing w:line="360" w:lineRule="auto"/>
        <w:ind w:left="1134" w:hanging="425"/>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za potrebe dokazivanja da li postoji obvezni razlog isključenja iz točke 3.1.2. Dokumentacije za nadmetanje, ponuditelj je dužan u ponudi dostaviti potvrdu porezne uprave o stanju duga </w:t>
      </w:r>
      <w:r w:rsidR="00FD4162">
        <w:rPr>
          <w:rFonts w:ascii="Times New Roman" w:hAnsi="Times New Roman"/>
          <w:sz w:val="24"/>
          <w:szCs w:val="24"/>
        </w:rPr>
        <w:t>ili važeći jednakovrijedan dokument nadležnog tijela države sjedišta ponuditelja, ako se ne izdaje Potvrda porezne uprave.</w:t>
      </w:r>
    </w:p>
    <w:p w:rsidR="00FD4162" w:rsidRDefault="00FD4162" w:rsidP="00FD4162">
      <w:pPr>
        <w:tabs>
          <w:tab w:val="left" w:pos="1134"/>
        </w:tabs>
        <w:spacing w:after="240" w:line="360" w:lineRule="auto"/>
        <w:ind w:left="1134" w:hanging="425"/>
        <w:jc w:val="both"/>
        <w:rPr>
          <w:rFonts w:ascii="Times New Roman" w:hAnsi="Times New Roman"/>
          <w:sz w:val="24"/>
          <w:szCs w:val="24"/>
        </w:rPr>
      </w:pPr>
      <w:r>
        <w:rPr>
          <w:rFonts w:ascii="Times New Roman" w:hAnsi="Times New Roman"/>
          <w:sz w:val="24"/>
          <w:szCs w:val="24"/>
        </w:rPr>
        <w:lastRenderedPageBreak/>
        <w:t>-</w:t>
      </w:r>
      <w:r>
        <w:rPr>
          <w:rFonts w:ascii="Times New Roman" w:hAnsi="Times New Roman"/>
          <w:sz w:val="24"/>
          <w:szCs w:val="24"/>
        </w:rPr>
        <w:tab/>
        <w:t>ako se u državi sjedišta ponuditelja ne izdaje potvrda ili važeći jednakovrijedan dokument, oni mogu biti zamijenjeni izjavom pod prisegom ili odgovarajućom izjavom osobe koja je po zakonu ovlaštena za zastupanje ponuditelja ispred nadležne sudske ili upravne vlasti ili bilježnika ili nadležnog strukovnog ili trgovinskog tijela u državi sjedištu ponuditelja, ili izjavom s ovjerenim potpisom kod bilježnika.</w:t>
      </w:r>
    </w:p>
    <w:p w:rsidR="00FD4162" w:rsidRDefault="00FD4162" w:rsidP="00FD4162">
      <w:pPr>
        <w:tabs>
          <w:tab w:val="left" w:pos="1134"/>
        </w:tabs>
        <w:spacing w:after="240" w:line="360" w:lineRule="auto"/>
        <w:ind w:left="1134"/>
        <w:jc w:val="both"/>
        <w:rPr>
          <w:rFonts w:ascii="Times New Roman" w:hAnsi="Times New Roman"/>
          <w:sz w:val="24"/>
          <w:szCs w:val="24"/>
        </w:rPr>
      </w:pPr>
      <w:r>
        <w:rPr>
          <w:rFonts w:ascii="Times New Roman" w:hAnsi="Times New Roman"/>
          <w:sz w:val="24"/>
          <w:szCs w:val="24"/>
        </w:rPr>
        <w:t>Potvrde ili jednakovrijedni dokumenti odnosno izjave ne smiju biti starije od 30 (trideset) dana računajući od dana početka postupka davanja koncesije.</w:t>
      </w:r>
    </w:p>
    <w:p w:rsidR="00FD4162" w:rsidRDefault="00FD4162" w:rsidP="002E531E">
      <w:pPr>
        <w:spacing w:line="360" w:lineRule="auto"/>
        <w:ind w:left="709" w:hanging="709"/>
        <w:jc w:val="both"/>
        <w:rPr>
          <w:rFonts w:ascii="Times New Roman" w:hAnsi="Times New Roman"/>
          <w:sz w:val="24"/>
          <w:szCs w:val="24"/>
        </w:rPr>
      </w:pPr>
      <w:r w:rsidRPr="008E3502">
        <w:rPr>
          <w:rFonts w:ascii="Times New Roman" w:hAnsi="Times New Roman"/>
          <w:sz w:val="24"/>
          <w:szCs w:val="24"/>
        </w:rPr>
        <w:t>3.1</w:t>
      </w:r>
      <w:r>
        <w:rPr>
          <w:rFonts w:ascii="Times New Roman" w:hAnsi="Times New Roman"/>
          <w:sz w:val="24"/>
          <w:szCs w:val="24"/>
        </w:rPr>
        <w:t>.3</w:t>
      </w:r>
      <w:r w:rsidRPr="008E3502">
        <w:rPr>
          <w:rFonts w:ascii="Times New Roman" w:hAnsi="Times New Roman"/>
          <w:sz w:val="24"/>
          <w:szCs w:val="24"/>
        </w:rPr>
        <w:t>.</w:t>
      </w:r>
      <w:r w:rsidRPr="008E3502">
        <w:rPr>
          <w:rFonts w:ascii="Times New Roman" w:hAnsi="Times New Roman"/>
          <w:sz w:val="24"/>
          <w:szCs w:val="24"/>
        </w:rPr>
        <w:tab/>
      </w:r>
      <w:r>
        <w:rPr>
          <w:rFonts w:ascii="Times New Roman" w:hAnsi="Times New Roman"/>
          <w:sz w:val="24"/>
          <w:szCs w:val="24"/>
        </w:rPr>
        <w:t>Ako ponuditelj na BON-2 obrascu ima evidentirano više od 15 dana neprekinute blokade glavnog računa u posljednjih 6 mjeseci</w:t>
      </w:r>
    </w:p>
    <w:p w:rsidR="00FD4162" w:rsidRDefault="00FD4162" w:rsidP="00FD4162">
      <w:pPr>
        <w:tabs>
          <w:tab w:val="left" w:pos="1134"/>
        </w:tabs>
        <w:spacing w:after="240" w:line="360" w:lineRule="auto"/>
        <w:ind w:left="1134" w:hanging="425"/>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za potrebe dokazivanja da li postoji obvezni razlog isključenja iz točke 3.1.3. Dokumentacije za nadmetanje, ponuditelj je dužan u ponudi dostaviti BON-2 ili važeći jednakovrijedni dokument nadležnog tijela države sjedišta ponuditelja.</w:t>
      </w:r>
    </w:p>
    <w:p w:rsidR="00260BE6" w:rsidRDefault="00FD4162">
      <w:pPr>
        <w:spacing w:after="240" w:line="360" w:lineRule="auto"/>
        <w:ind w:left="709" w:hanging="709"/>
        <w:jc w:val="both"/>
        <w:rPr>
          <w:rFonts w:ascii="Times New Roman" w:hAnsi="Times New Roman"/>
          <w:sz w:val="24"/>
          <w:szCs w:val="24"/>
        </w:rPr>
      </w:pPr>
      <w:r w:rsidRPr="008E3502">
        <w:rPr>
          <w:rFonts w:ascii="Times New Roman" w:hAnsi="Times New Roman"/>
          <w:sz w:val="24"/>
          <w:szCs w:val="24"/>
        </w:rPr>
        <w:t>3.1</w:t>
      </w:r>
      <w:r>
        <w:rPr>
          <w:rFonts w:ascii="Times New Roman" w:hAnsi="Times New Roman"/>
          <w:sz w:val="24"/>
          <w:szCs w:val="24"/>
        </w:rPr>
        <w:t>.4</w:t>
      </w:r>
      <w:r w:rsidRPr="008E3502">
        <w:rPr>
          <w:rFonts w:ascii="Times New Roman" w:hAnsi="Times New Roman"/>
          <w:sz w:val="24"/>
          <w:szCs w:val="24"/>
        </w:rPr>
        <w:t>.</w:t>
      </w:r>
      <w:r w:rsidRPr="008E3502">
        <w:rPr>
          <w:rFonts w:ascii="Times New Roman" w:hAnsi="Times New Roman"/>
          <w:sz w:val="24"/>
          <w:szCs w:val="24"/>
        </w:rPr>
        <w:tab/>
      </w:r>
      <w:r>
        <w:rPr>
          <w:rFonts w:ascii="Times New Roman" w:hAnsi="Times New Roman"/>
          <w:sz w:val="24"/>
          <w:szCs w:val="24"/>
        </w:rPr>
        <w:t xml:space="preserve">U slučaju postojanja sumnje u istinitost </w:t>
      </w:r>
      <w:r w:rsidR="000F17FC">
        <w:rPr>
          <w:rFonts w:ascii="Times New Roman" w:hAnsi="Times New Roman"/>
          <w:sz w:val="24"/>
          <w:szCs w:val="24"/>
        </w:rPr>
        <w:t>podataka u priloženim dokumentima ili izjavama ponuditelja Davatelj koncesije može se obratiti nadležnim tijelima radi dobivanja informacija o situaciji tih subjekata – ponuditelja, a u slučaju da se radi o ponuditelju sa sjedištem u drugoj državi Davatelj koncesije može zatražiti suradnju nadležnih vlasti.</w:t>
      </w:r>
    </w:p>
    <w:p w:rsidR="00260BE6" w:rsidRDefault="000F17FC">
      <w:pPr>
        <w:spacing w:after="240" w:line="360" w:lineRule="auto"/>
        <w:ind w:left="426" w:hanging="426"/>
        <w:jc w:val="both"/>
        <w:rPr>
          <w:rFonts w:ascii="Times New Roman" w:hAnsi="Times New Roman"/>
          <w:b/>
          <w:sz w:val="24"/>
          <w:szCs w:val="24"/>
          <w:u w:val="single"/>
        </w:rPr>
      </w:pPr>
      <w:r>
        <w:rPr>
          <w:rFonts w:ascii="Times New Roman" w:hAnsi="Times New Roman"/>
          <w:b/>
          <w:sz w:val="24"/>
          <w:szCs w:val="24"/>
        </w:rPr>
        <w:t>3.2.</w:t>
      </w:r>
      <w:r w:rsidRPr="006B1BC7">
        <w:rPr>
          <w:rFonts w:ascii="Times New Roman" w:hAnsi="Times New Roman"/>
          <w:b/>
          <w:sz w:val="24"/>
          <w:szCs w:val="24"/>
        </w:rPr>
        <w:t xml:space="preserve"> </w:t>
      </w:r>
      <w:r w:rsidR="0002064C" w:rsidRPr="0002064C">
        <w:rPr>
          <w:rFonts w:ascii="Times New Roman" w:hAnsi="Times New Roman"/>
          <w:b/>
          <w:sz w:val="24"/>
          <w:szCs w:val="24"/>
        </w:rPr>
        <w:t>Ostali razlozi za isključenje ponuditelja te dokumenti na temelju kojih se utvrđ</w:t>
      </w:r>
      <w:r>
        <w:rPr>
          <w:rFonts w:ascii="Times New Roman" w:hAnsi="Times New Roman"/>
          <w:b/>
          <w:sz w:val="24"/>
          <w:szCs w:val="24"/>
        </w:rPr>
        <w:t>u</w:t>
      </w:r>
      <w:r w:rsidR="0002064C" w:rsidRPr="0002064C">
        <w:rPr>
          <w:rFonts w:ascii="Times New Roman" w:hAnsi="Times New Roman"/>
          <w:b/>
          <w:sz w:val="24"/>
          <w:szCs w:val="24"/>
        </w:rPr>
        <w:t>je postoje li razlozi za isključenje</w:t>
      </w:r>
    </w:p>
    <w:p w:rsidR="00260BE6" w:rsidRDefault="000F17FC">
      <w:pPr>
        <w:spacing w:after="240" w:line="360" w:lineRule="auto"/>
        <w:ind w:left="709" w:hanging="283"/>
        <w:jc w:val="both"/>
        <w:rPr>
          <w:rFonts w:ascii="Times New Roman" w:hAnsi="Times New Roman"/>
          <w:sz w:val="24"/>
          <w:szCs w:val="24"/>
        </w:rPr>
      </w:pPr>
      <w:r w:rsidRPr="00F5356F">
        <w:rPr>
          <w:rFonts w:ascii="Times New Roman" w:hAnsi="Times New Roman"/>
          <w:sz w:val="24"/>
          <w:szCs w:val="24"/>
        </w:rPr>
        <w:t>Davatelj koncesije će iz postupka  davanja koncesije isključiti o</w:t>
      </w:r>
      <w:r>
        <w:rPr>
          <w:rFonts w:ascii="Times New Roman" w:hAnsi="Times New Roman"/>
          <w:sz w:val="24"/>
          <w:szCs w:val="24"/>
        </w:rPr>
        <w:t>nog ponuditelja:</w:t>
      </w:r>
    </w:p>
    <w:p w:rsidR="00260BE6" w:rsidRDefault="000F17FC" w:rsidP="002E531E">
      <w:pPr>
        <w:spacing w:line="360" w:lineRule="auto"/>
        <w:ind w:left="709" w:hanging="284"/>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nad kojim je pokrenut stečajni, odnosno </w:t>
      </w:r>
      <w:proofErr w:type="spellStart"/>
      <w:r>
        <w:rPr>
          <w:rFonts w:ascii="Times New Roman" w:hAnsi="Times New Roman"/>
          <w:sz w:val="24"/>
          <w:szCs w:val="24"/>
        </w:rPr>
        <w:t>predstečajni</w:t>
      </w:r>
      <w:proofErr w:type="spellEnd"/>
      <w:r>
        <w:rPr>
          <w:rFonts w:ascii="Times New Roman" w:hAnsi="Times New Roman"/>
          <w:sz w:val="24"/>
          <w:szCs w:val="24"/>
        </w:rPr>
        <w:t xml:space="preserve"> postupak, koji se nalazi u postupku likvidacije, odnosno nad njim je u tijeku postupak obustavljanja poslovnih djelatnosti</w:t>
      </w:r>
    </w:p>
    <w:p w:rsidR="00260BE6" w:rsidRDefault="000F17FC" w:rsidP="002E531E">
      <w:pPr>
        <w:spacing w:line="360" w:lineRule="auto"/>
        <w:ind w:left="709" w:hanging="283"/>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koji nije ispunio sve obveze iz drugih koncesija, ako ih ima ili ih je imao</w:t>
      </w:r>
    </w:p>
    <w:p w:rsidR="00260BE6" w:rsidRDefault="000F17FC" w:rsidP="002E531E">
      <w:pPr>
        <w:spacing w:line="360" w:lineRule="auto"/>
        <w:ind w:left="709" w:hanging="283"/>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kojemu je do sada oduzeta koncesija sukladno članku 30. Zakona</w:t>
      </w:r>
    </w:p>
    <w:p w:rsidR="00260BE6" w:rsidRDefault="000F17FC" w:rsidP="002E531E">
      <w:pPr>
        <w:spacing w:line="360" w:lineRule="auto"/>
        <w:ind w:left="709" w:hanging="283"/>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koji je gospodarski iskoristio pomorsko dobro bez pravne osnove i/ili uzrokovao štetu na pomorskom dobru ukoliko nije prethodno platio naknadu štete zbog stjecanja bez osnove, sukladno odredbi članka 17. stavka 5. Zakona o pomorskom dobru i morskim lukama,</w:t>
      </w:r>
    </w:p>
    <w:p w:rsidR="00260BE6" w:rsidRDefault="000F17FC" w:rsidP="002E531E">
      <w:pPr>
        <w:spacing w:line="360" w:lineRule="auto"/>
        <w:ind w:left="709" w:hanging="283"/>
        <w:jc w:val="both"/>
        <w:rPr>
          <w:rFonts w:ascii="Times New Roman" w:hAnsi="Times New Roman"/>
          <w:sz w:val="24"/>
          <w:szCs w:val="24"/>
        </w:rPr>
      </w:pPr>
      <w:r>
        <w:rPr>
          <w:rFonts w:ascii="Times New Roman" w:hAnsi="Times New Roman"/>
          <w:sz w:val="24"/>
          <w:szCs w:val="24"/>
        </w:rPr>
        <w:lastRenderedPageBreak/>
        <w:t>-</w:t>
      </w:r>
      <w:r>
        <w:rPr>
          <w:rFonts w:ascii="Times New Roman" w:hAnsi="Times New Roman"/>
          <w:sz w:val="24"/>
          <w:szCs w:val="24"/>
        </w:rPr>
        <w:tab/>
        <w:t>ili osobu ovlaštenu za zastupanje kojoj je izrečena pravomoćna osuđujuća presuda za jedno ili više kaznenih djela iz područja gospodarskog kriminala.</w:t>
      </w:r>
    </w:p>
    <w:p w:rsidR="00260BE6" w:rsidRDefault="000F17FC">
      <w:pPr>
        <w:spacing w:after="240" w:line="360" w:lineRule="auto"/>
        <w:ind w:left="426"/>
        <w:jc w:val="both"/>
        <w:rPr>
          <w:rFonts w:ascii="Times New Roman" w:hAnsi="Times New Roman"/>
          <w:sz w:val="24"/>
          <w:szCs w:val="24"/>
        </w:rPr>
      </w:pPr>
      <w:r>
        <w:rPr>
          <w:rFonts w:ascii="Times New Roman" w:hAnsi="Times New Roman"/>
          <w:sz w:val="24"/>
          <w:szCs w:val="24"/>
        </w:rPr>
        <w:t>Za potrebe utvrđivanja da li postoje razlozi isključenja iz točaka 3.2. Dokumentacije za nadmetanje ponuditelj je dužan u ponudi dostaviti Izjave navedene u 6.1.3. i 6.1.4. ove Dokumentacije, te izvadak iz sudskog registra trgovačkog suda ili izvadak iz obrtnog registra s upisanom djelatnošću za koju se traži koncesija, ne stariji od 30 dana od dana početka postupka davanja koncesije.</w:t>
      </w:r>
    </w:p>
    <w:p w:rsidR="00260BE6" w:rsidRDefault="007B74D5">
      <w:pPr>
        <w:spacing w:after="240" w:line="360" w:lineRule="auto"/>
        <w:ind w:left="426"/>
        <w:jc w:val="both"/>
        <w:rPr>
          <w:rFonts w:ascii="Times New Roman" w:hAnsi="Times New Roman"/>
          <w:sz w:val="24"/>
          <w:szCs w:val="24"/>
        </w:rPr>
      </w:pPr>
      <w:r>
        <w:rPr>
          <w:rFonts w:ascii="Times New Roman" w:hAnsi="Times New Roman"/>
          <w:sz w:val="24"/>
          <w:szCs w:val="24"/>
        </w:rPr>
        <w:t>U slučaju zajednice ponuditelja postojanje okolnosti navedenih u točkama 3.1. i 3.2. utvrđuje se za sve članove zajednice pojedinačno.</w:t>
      </w:r>
    </w:p>
    <w:p w:rsidR="00260BE6" w:rsidRDefault="007B74D5">
      <w:pPr>
        <w:spacing w:after="240" w:line="360" w:lineRule="auto"/>
        <w:ind w:left="709" w:hanging="283"/>
        <w:jc w:val="both"/>
        <w:rPr>
          <w:rFonts w:ascii="Times New Roman" w:hAnsi="Times New Roman"/>
          <w:sz w:val="24"/>
          <w:szCs w:val="24"/>
        </w:rPr>
      </w:pPr>
      <w:r>
        <w:rPr>
          <w:rFonts w:ascii="Times New Roman" w:hAnsi="Times New Roman"/>
          <w:sz w:val="24"/>
          <w:szCs w:val="24"/>
        </w:rPr>
        <w:t xml:space="preserve">NAPOMENA: </w:t>
      </w:r>
    </w:p>
    <w:p w:rsidR="00260BE6" w:rsidRDefault="007B74D5">
      <w:pPr>
        <w:spacing w:after="240" w:line="360" w:lineRule="auto"/>
        <w:ind w:left="426"/>
        <w:jc w:val="both"/>
        <w:rPr>
          <w:rFonts w:ascii="Times New Roman" w:hAnsi="Times New Roman"/>
          <w:sz w:val="24"/>
          <w:szCs w:val="24"/>
        </w:rPr>
      </w:pPr>
      <w:r>
        <w:rPr>
          <w:rFonts w:ascii="Times New Roman" w:hAnsi="Times New Roman"/>
          <w:sz w:val="24"/>
          <w:szCs w:val="24"/>
        </w:rPr>
        <w:t>Danom početka postupka davanja koncesije smatra se dan objave Obavijesti o namjeri davanja koncesije i Dokumentacije za nadmetanje u EOJN.</w:t>
      </w:r>
    </w:p>
    <w:p w:rsidR="00EF2373" w:rsidRPr="000912A3" w:rsidRDefault="00EF2373" w:rsidP="00EF2373">
      <w:pPr>
        <w:shd w:val="clear" w:color="auto" w:fill="92D050"/>
        <w:spacing w:after="200" w:line="276" w:lineRule="auto"/>
        <w:rPr>
          <w:rFonts w:ascii="Times New Roman" w:hAnsi="Times New Roman"/>
          <w:b/>
          <w:sz w:val="24"/>
          <w:szCs w:val="24"/>
          <w:shd w:val="clear" w:color="auto" w:fill="92D050"/>
        </w:rPr>
      </w:pPr>
      <w:r>
        <w:rPr>
          <w:rFonts w:ascii="Times New Roman" w:hAnsi="Times New Roman"/>
          <w:b/>
          <w:sz w:val="24"/>
          <w:szCs w:val="24"/>
          <w:shd w:val="clear" w:color="auto" w:fill="92D050"/>
        </w:rPr>
        <w:t>4</w:t>
      </w:r>
      <w:r w:rsidRPr="00157199">
        <w:rPr>
          <w:rFonts w:ascii="Times New Roman" w:hAnsi="Times New Roman"/>
          <w:b/>
          <w:sz w:val="24"/>
          <w:szCs w:val="24"/>
          <w:shd w:val="clear" w:color="auto" w:fill="92D050"/>
        </w:rPr>
        <w:t xml:space="preserve">. </w:t>
      </w:r>
      <w:r>
        <w:rPr>
          <w:rFonts w:ascii="Times New Roman" w:hAnsi="Times New Roman"/>
          <w:b/>
          <w:sz w:val="24"/>
          <w:szCs w:val="24"/>
          <w:shd w:val="clear" w:color="auto" w:fill="92D050"/>
        </w:rPr>
        <w:t>UVJETI SPOSOBNOSTI PONUDITELJA</w:t>
      </w:r>
      <w:r w:rsidRPr="00157199">
        <w:rPr>
          <w:rFonts w:ascii="Times New Roman" w:hAnsi="Times New Roman"/>
          <w:b/>
          <w:sz w:val="24"/>
          <w:szCs w:val="24"/>
          <w:shd w:val="clear" w:color="auto" w:fill="92D050"/>
        </w:rPr>
        <w:t xml:space="preserve"> </w:t>
      </w:r>
    </w:p>
    <w:p w:rsidR="00EF2373" w:rsidRPr="00EF2373" w:rsidRDefault="00EF2373" w:rsidP="00EF2373">
      <w:pPr>
        <w:spacing w:after="240" w:line="360" w:lineRule="auto"/>
        <w:jc w:val="both"/>
      </w:pPr>
      <w:r w:rsidRPr="00EF2373">
        <w:rPr>
          <w:rFonts w:ascii="Times New Roman" w:hAnsi="Times New Roman"/>
          <w:b/>
          <w:sz w:val="24"/>
          <w:szCs w:val="24"/>
        </w:rPr>
        <w:t xml:space="preserve">4.1. </w:t>
      </w:r>
      <w:r w:rsidR="0002064C" w:rsidRPr="0002064C">
        <w:rPr>
          <w:rFonts w:ascii="Times New Roman" w:hAnsi="Times New Roman"/>
          <w:b/>
          <w:sz w:val="24"/>
          <w:szCs w:val="24"/>
        </w:rPr>
        <w:t>Pravna i poslovna sposobnost</w:t>
      </w:r>
      <w:r w:rsidRPr="00EF2373">
        <w:t xml:space="preserve"> </w:t>
      </w:r>
    </w:p>
    <w:p w:rsidR="00EF2373" w:rsidRDefault="00EF2373" w:rsidP="00EF2373">
      <w:pPr>
        <w:spacing w:after="240" w:line="360" w:lineRule="auto"/>
        <w:ind w:left="426"/>
        <w:jc w:val="both"/>
        <w:rPr>
          <w:rFonts w:ascii="Times New Roman" w:hAnsi="Times New Roman"/>
          <w:sz w:val="24"/>
          <w:szCs w:val="24"/>
        </w:rPr>
      </w:pPr>
      <w:r>
        <w:rPr>
          <w:rFonts w:ascii="Times New Roman" w:hAnsi="Times New Roman"/>
          <w:sz w:val="24"/>
          <w:szCs w:val="24"/>
        </w:rPr>
        <w:t xml:space="preserve">Pravna i poslovna sposobnost dokazuju se izvatkom iz sudskog registra trgovačkog suda ili izvadak iz obrtnog registra (odnosno odgovarajućom potvrdom) s upisanom djelatnošću za koju se traži koncesija te iz koje je razvidno da nad ponuditeljem nije pokrenut stečajni, odnosno </w:t>
      </w:r>
      <w:proofErr w:type="spellStart"/>
      <w:r>
        <w:rPr>
          <w:rFonts w:ascii="Times New Roman" w:hAnsi="Times New Roman"/>
          <w:sz w:val="24"/>
          <w:szCs w:val="24"/>
        </w:rPr>
        <w:t>predstečajni</w:t>
      </w:r>
      <w:proofErr w:type="spellEnd"/>
      <w:r>
        <w:rPr>
          <w:rFonts w:ascii="Times New Roman" w:hAnsi="Times New Roman"/>
          <w:sz w:val="24"/>
          <w:szCs w:val="24"/>
        </w:rPr>
        <w:t xml:space="preserve"> postupak, da se ne nalazi u postupku likvidacije, odnosno da nije u postupku obustavljanja djelatnosti, ne stariji od 30 dana od dana početka postupka davanja koncesije.</w:t>
      </w:r>
    </w:p>
    <w:p w:rsidR="00BB34A0" w:rsidRPr="00F5356F" w:rsidRDefault="00BB34A0" w:rsidP="00BB34A0">
      <w:pPr>
        <w:spacing w:after="240" w:line="360" w:lineRule="auto"/>
        <w:jc w:val="both"/>
      </w:pPr>
      <w:r w:rsidRPr="00F5356F">
        <w:rPr>
          <w:rFonts w:ascii="Times New Roman" w:hAnsi="Times New Roman"/>
          <w:b/>
          <w:sz w:val="24"/>
          <w:szCs w:val="24"/>
        </w:rPr>
        <w:t>4.</w:t>
      </w:r>
      <w:r>
        <w:rPr>
          <w:rFonts w:ascii="Times New Roman" w:hAnsi="Times New Roman"/>
          <w:b/>
          <w:sz w:val="24"/>
          <w:szCs w:val="24"/>
        </w:rPr>
        <w:t>2</w:t>
      </w:r>
      <w:r w:rsidRPr="00F5356F">
        <w:rPr>
          <w:rFonts w:ascii="Times New Roman" w:hAnsi="Times New Roman"/>
          <w:b/>
          <w:sz w:val="24"/>
          <w:szCs w:val="24"/>
        </w:rPr>
        <w:t xml:space="preserve">. </w:t>
      </w:r>
      <w:r>
        <w:rPr>
          <w:rFonts w:ascii="Times New Roman" w:hAnsi="Times New Roman"/>
          <w:b/>
          <w:sz w:val="24"/>
          <w:szCs w:val="24"/>
        </w:rPr>
        <w:t>Financijska</w:t>
      </w:r>
      <w:r w:rsidRPr="00F5356F">
        <w:rPr>
          <w:rFonts w:ascii="Times New Roman" w:hAnsi="Times New Roman"/>
          <w:b/>
          <w:sz w:val="24"/>
          <w:szCs w:val="24"/>
        </w:rPr>
        <w:t xml:space="preserve"> sposobnost</w:t>
      </w:r>
      <w:r w:rsidRPr="00F5356F">
        <w:t xml:space="preserve"> </w:t>
      </w:r>
    </w:p>
    <w:p w:rsidR="00BB34A0" w:rsidRDefault="00BB34A0" w:rsidP="002E531E">
      <w:pPr>
        <w:spacing w:line="360" w:lineRule="auto"/>
        <w:ind w:left="425"/>
        <w:jc w:val="both"/>
        <w:rPr>
          <w:rFonts w:ascii="Times New Roman" w:hAnsi="Times New Roman"/>
          <w:sz w:val="24"/>
          <w:szCs w:val="24"/>
        </w:rPr>
      </w:pPr>
      <w:r>
        <w:rPr>
          <w:rFonts w:ascii="Times New Roman" w:hAnsi="Times New Roman"/>
          <w:sz w:val="24"/>
          <w:szCs w:val="24"/>
        </w:rPr>
        <w:t>Ponuditelji financijsku sposobnost dokazuju dostavom:</w:t>
      </w:r>
    </w:p>
    <w:p w:rsidR="00260BE6" w:rsidRDefault="00B716A9">
      <w:pPr>
        <w:pStyle w:val="ListParagraph"/>
        <w:numPr>
          <w:ilvl w:val="0"/>
          <w:numId w:val="67"/>
        </w:numPr>
        <w:spacing w:after="240" w:line="360" w:lineRule="auto"/>
        <w:jc w:val="both"/>
        <w:rPr>
          <w:rFonts w:ascii="Times New Roman" w:hAnsi="Times New Roman"/>
          <w:sz w:val="24"/>
          <w:szCs w:val="24"/>
        </w:rPr>
      </w:pPr>
      <w:r>
        <w:rPr>
          <w:rFonts w:ascii="Times New Roman" w:hAnsi="Times New Roman"/>
          <w:sz w:val="24"/>
          <w:szCs w:val="24"/>
        </w:rPr>
        <w:t>Podataka o bonitetu (BON1), osim za obrte, obveznike poreza na dohodak i novoosnovana društva i obrte</w:t>
      </w:r>
    </w:p>
    <w:p w:rsidR="00260BE6" w:rsidRDefault="00B716A9">
      <w:pPr>
        <w:pStyle w:val="ListParagraph"/>
        <w:numPr>
          <w:ilvl w:val="0"/>
          <w:numId w:val="67"/>
        </w:numPr>
        <w:spacing w:after="240" w:line="360" w:lineRule="auto"/>
        <w:jc w:val="both"/>
        <w:rPr>
          <w:rFonts w:ascii="Times New Roman" w:hAnsi="Times New Roman"/>
          <w:sz w:val="24"/>
          <w:szCs w:val="24"/>
        </w:rPr>
      </w:pPr>
      <w:r>
        <w:rPr>
          <w:rFonts w:ascii="Times New Roman" w:hAnsi="Times New Roman"/>
          <w:sz w:val="24"/>
          <w:szCs w:val="24"/>
        </w:rPr>
        <w:t>Podataka o solventnosti ( BON 2 – za glavni račun ponuditelja) i potvrdu nadležne Porezne uprave o plaćenim dospjelim obvezama temeljem javnih davanja</w:t>
      </w:r>
    </w:p>
    <w:p w:rsidR="00260BE6" w:rsidRDefault="00B716A9" w:rsidP="003347E1">
      <w:pPr>
        <w:spacing w:after="240" w:line="360" w:lineRule="auto"/>
        <w:ind w:left="426"/>
        <w:jc w:val="both"/>
        <w:rPr>
          <w:rFonts w:ascii="Times New Roman" w:hAnsi="Times New Roman"/>
          <w:sz w:val="24"/>
          <w:szCs w:val="24"/>
        </w:rPr>
      </w:pPr>
      <w:r>
        <w:rPr>
          <w:rFonts w:ascii="Times New Roman" w:hAnsi="Times New Roman"/>
          <w:sz w:val="24"/>
          <w:szCs w:val="24"/>
        </w:rPr>
        <w:t>Traženi dokazi ne smiju biti stariji od 30 dana od dana početka postupka davanja koncesije.</w:t>
      </w:r>
    </w:p>
    <w:p w:rsidR="00B716A9" w:rsidRPr="00F5356F" w:rsidRDefault="00B716A9" w:rsidP="00B716A9">
      <w:pPr>
        <w:spacing w:after="240" w:line="360" w:lineRule="auto"/>
        <w:jc w:val="both"/>
      </w:pPr>
      <w:r w:rsidRPr="00F5356F">
        <w:rPr>
          <w:rFonts w:ascii="Times New Roman" w:hAnsi="Times New Roman"/>
          <w:b/>
          <w:sz w:val="24"/>
          <w:szCs w:val="24"/>
        </w:rPr>
        <w:lastRenderedPageBreak/>
        <w:t>4.</w:t>
      </w:r>
      <w:r>
        <w:rPr>
          <w:rFonts w:ascii="Times New Roman" w:hAnsi="Times New Roman"/>
          <w:b/>
          <w:sz w:val="24"/>
          <w:szCs w:val="24"/>
        </w:rPr>
        <w:t>3</w:t>
      </w:r>
      <w:r w:rsidRPr="00F5356F">
        <w:rPr>
          <w:rFonts w:ascii="Times New Roman" w:hAnsi="Times New Roman"/>
          <w:b/>
          <w:sz w:val="24"/>
          <w:szCs w:val="24"/>
        </w:rPr>
        <w:t xml:space="preserve">. </w:t>
      </w:r>
      <w:r>
        <w:rPr>
          <w:rFonts w:ascii="Times New Roman" w:hAnsi="Times New Roman"/>
          <w:b/>
          <w:sz w:val="24"/>
          <w:szCs w:val="24"/>
        </w:rPr>
        <w:t>Stručna</w:t>
      </w:r>
      <w:r w:rsidRPr="00F5356F">
        <w:rPr>
          <w:rFonts w:ascii="Times New Roman" w:hAnsi="Times New Roman"/>
          <w:b/>
          <w:sz w:val="24"/>
          <w:szCs w:val="24"/>
        </w:rPr>
        <w:t xml:space="preserve"> sposobnost</w:t>
      </w:r>
      <w:r w:rsidRPr="00F5356F">
        <w:t xml:space="preserve"> </w:t>
      </w:r>
    </w:p>
    <w:p w:rsidR="00B716A9" w:rsidRDefault="00B716A9" w:rsidP="002E531E">
      <w:pPr>
        <w:spacing w:line="360" w:lineRule="auto"/>
        <w:ind w:left="425"/>
        <w:jc w:val="both"/>
        <w:rPr>
          <w:rFonts w:ascii="Times New Roman" w:hAnsi="Times New Roman"/>
          <w:sz w:val="24"/>
          <w:szCs w:val="24"/>
        </w:rPr>
      </w:pPr>
      <w:r>
        <w:rPr>
          <w:rFonts w:ascii="Times New Roman" w:hAnsi="Times New Roman"/>
          <w:sz w:val="24"/>
          <w:szCs w:val="24"/>
        </w:rPr>
        <w:t>Ponuditelji financijsku sposobnost dokazuju:</w:t>
      </w:r>
    </w:p>
    <w:p w:rsidR="00B716A9" w:rsidRDefault="00B716A9" w:rsidP="002E531E">
      <w:pPr>
        <w:pStyle w:val="ListParagraph"/>
        <w:numPr>
          <w:ilvl w:val="0"/>
          <w:numId w:val="67"/>
        </w:numPr>
        <w:spacing w:line="360" w:lineRule="auto"/>
        <w:ind w:left="782" w:hanging="357"/>
        <w:jc w:val="both"/>
        <w:rPr>
          <w:rFonts w:ascii="Times New Roman" w:hAnsi="Times New Roman"/>
          <w:sz w:val="24"/>
          <w:szCs w:val="24"/>
        </w:rPr>
      </w:pPr>
      <w:r>
        <w:rPr>
          <w:rFonts w:ascii="Times New Roman" w:hAnsi="Times New Roman"/>
          <w:sz w:val="24"/>
          <w:szCs w:val="24"/>
        </w:rPr>
        <w:t>Izjavom da li je ponuditelj ispunio sve obveze iz drugih koncesija, ako ih ima ili ih je imao</w:t>
      </w:r>
    </w:p>
    <w:p w:rsidR="00B716A9" w:rsidRDefault="00B716A9" w:rsidP="00B716A9">
      <w:pPr>
        <w:pStyle w:val="ListParagraph"/>
        <w:numPr>
          <w:ilvl w:val="0"/>
          <w:numId w:val="67"/>
        </w:numPr>
        <w:spacing w:after="240" w:line="360" w:lineRule="auto"/>
        <w:jc w:val="both"/>
        <w:rPr>
          <w:rFonts w:ascii="Times New Roman" w:hAnsi="Times New Roman"/>
          <w:sz w:val="24"/>
          <w:szCs w:val="24"/>
        </w:rPr>
      </w:pPr>
      <w:r>
        <w:rPr>
          <w:rFonts w:ascii="Times New Roman" w:hAnsi="Times New Roman"/>
          <w:sz w:val="24"/>
          <w:szCs w:val="24"/>
        </w:rPr>
        <w:t>Izjavom da li je ponuditelju do sada oduzeta koncesija sukladno članku 30. Zakona</w:t>
      </w:r>
    </w:p>
    <w:p w:rsidR="00260BE6" w:rsidRDefault="00B716A9">
      <w:pPr>
        <w:spacing w:after="240" w:line="360" w:lineRule="auto"/>
        <w:jc w:val="both"/>
        <w:rPr>
          <w:rFonts w:ascii="Times New Roman" w:hAnsi="Times New Roman"/>
          <w:sz w:val="24"/>
          <w:szCs w:val="24"/>
        </w:rPr>
      </w:pPr>
      <w:r>
        <w:rPr>
          <w:rFonts w:ascii="Times New Roman" w:hAnsi="Times New Roman"/>
          <w:sz w:val="24"/>
          <w:szCs w:val="24"/>
        </w:rPr>
        <w:t>NAPOMENE:</w:t>
      </w:r>
    </w:p>
    <w:p w:rsidR="00260BE6" w:rsidRDefault="00B716A9">
      <w:pPr>
        <w:spacing w:after="240" w:line="360" w:lineRule="auto"/>
        <w:jc w:val="both"/>
        <w:rPr>
          <w:rFonts w:ascii="Times New Roman" w:hAnsi="Times New Roman"/>
          <w:sz w:val="24"/>
          <w:szCs w:val="24"/>
        </w:rPr>
      </w:pPr>
      <w:r>
        <w:rPr>
          <w:rFonts w:ascii="Times New Roman" w:hAnsi="Times New Roman"/>
          <w:sz w:val="24"/>
          <w:szCs w:val="24"/>
        </w:rPr>
        <w:t>U slučaju dostave ponude od strane zajednice ponuditelja svaki član unutar zajednice mora tražene dokaze dostaviti pojedinačno.</w:t>
      </w:r>
    </w:p>
    <w:p w:rsidR="00260BE6" w:rsidRDefault="00B716A9">
      <w:pPr>
        <w:spacing w:after="240" w:line="360" w:lineRule="auto"/>
        <w:jc w:val="both"/>
        <w:rPr>
          <w:rFonts w:ascii="Times New Roman" w:hAnsi="Times New Roman"/>
          <w:sz w:val="24"/>
          <w:szCs w:val="24"/>
        </w:rPr>
      </w:pPr>
      <w:r>
        <w:rPr>
          <w:rFonts w:ascii="Times New Roman" w:hAnsi="Times New Roman"/>
          <w:sz w:val="24"/>
          <w:szCs w:val="24"/>
        </w:rPr>
        <w:t>Novoosnovana društva i obrti, u smislu ove Dokumentacije, su društva i obrti koji su upisani u nadležnom registru i nisu za prethodnu poslovnu godinu ili do dana podnošenja ponude imala poslovne aktivnosti odnosno poslovne događaje, niti su u poslovnim knjigama imala podatke o imovini i obvezama, što se dokazuje Izjavom o neaktivnosti koja se daje sukladno Zakonu o računovodstvu.</w:t>
      </w:r>
    </w:p>
    <w:p w:rsidR="00B716A9" w:rsidRDefault="00B716A9" w:rsidP="00B716A9">
      <w:pPr>
        <w:spacing w:after="240" w:line="360" w:lineRule="auto"/>
        <w:jc w:val="both"/>
        <w:rPr>
          <w:rFonts w:ascii="Times New Roman" w:hAnsi="Times New Roman"/>
          <w:b/>
          <w:sz w:val="24"/>
          <w:szCs w:val="24"/>
        </w:rPr>
      </w:pPr>
      <w:r w:rsidRPr="00F5356F">
        <w:rPr>
          <w:rFonts w:ascii="Times New Roman" w:hAnsi="Times New Roman"/>
          <w:b/>
          <w:sz w:val="24"/>
          <w:szCs w:val="24"/>
        </w:rPr>
        <w:t>4.</w:t>
      </w:r>
      <w:r>
        <w:rPr>
          <w:rFonts w:ascii="Times New Roman" w:hAnsi="Times New Roman"/>
          <w:b/>
          <w:sz w:val="24"/>
          <w:szCs w:val="24"/>
        </w:rPr>
        <w:t>4</w:t>
      </w:r>
      <w:r w:rsidRPr="00F5356F">
        <w:rPr>
          <w:rFonts w:ascii="Times New Roman" w:hAnsi="Times New Roman"/>
          <w:b/>
          <w:sz w:val="24"/>
          <w:szCs w:val="24"/>
        </w:rPr>
        <w:t xml:space="preserve">. </w:t>
      </w:r>
      <w:r>
        <w:rPr>
          <w:rFonts w:ascii="Times New Roman" w:hAnsi="Times New Roman"/>
          <w:b/>
          <w:sz w:val="24"/>
          <w:szCs w:val="24"/>
        </w:rPr>
        <w:t>Uvjeti sposobnosti u slučaju zajednice ponuditelja</w:t>
      </w:r>
    </w:p>
    <w:p w:rsidR="00B716A9" w:rsidRDefault="00B716A9" w:rsidP="00B716A9">
      <w:pPr>
        <w:spacing w:after="240" w:line="360" w:lineRule="auto"/>
        <w:jc w:val="both"/>
        <w:rPr>
          <w:rFonts w:ascii="Times New Roman" w:hAnsi="Times New Roman"/>
          <w:sz w:val="24"/>
          <w:szCs w:val="24"/>
        </w:rPr>
      </w:pPr>
      <w:r>
        <w:rPr>
          <w:rFonts w:ascii="Times New Roman" w:hAnsi="Times New Roman"/>
          <w:sz w:val="24"/>
          <w:szCs w:val="24"/>
        </w:rPr>
        <w:t>Zajednica ponuditelja je udruženje više gospodarskih subjekata koje je pravodobno dostavilo zajedničku ponudu po ovom nadmetanju.</w:t>
      </w:r>
    </w:p>
    <w:p w:rsidR="00B716A9" w:rsidRDefault="00B716A9" w:rsidP="00B716A9">
      <w:pPr>
        <w:spacing w:after="240" w:line="360" w:lineRule="auto"/>
        <w:jc w:val="both"/>
        <w:rPr>
          <w:rFonts w:ascii="Times New Roman" w:hAnsi="Times New Roman"/>
          <w:sz w:val="24"/>
          <w:szCs w:val="24"/>
        </w:rPr>
      </w:pPr>
      <w:r>
        <w:rPr>
          <w:rFonts w:ascii="Times New Roman" w:hAnsi="Times New Roman"/>
          <w:sz w:val="24"/>
          <w:szCs w:val="24"/>
        </w:rPr>
        <w:t>U tom slučaju ponuditelj mora dokazati davatelju koncesije da će imati na raspolaganju nužne resurse cijelo vrijeme trajanja postupka koncesije i ugovora o koncesiji (primjerice, prihvaćanjem obveze drugih subjekata da će te resurse staviti na raspolaganje ponuditelju).</w:t>
      </w:r>
    </w:p>
    <w:p w:rsidR="00B716A9" w:rsidRDefault="00415703" w:rsidP="00B716A9">
      <w:pPr>
        <w:spacing w:after="240" w:line="360" w:lineRule="auto"/>
        <w:jc w:val="both"/>
        <w:rPr>
          <w:rFonts w:ascii="Times New Roman" w:hAnsi="Times New Roman"/>
          <w:sz w:val="24"/>
          <w:szCs w:val="24"/>
        </w:rPr>
      </w:pPr>
      <w:r>
        <w:rPr>
          <w:rFonts w:ascii="Times New Roman" w:hAnsi="Times New Roman"/>
          <w:sz w:val="24"/>
          <w:szCs w:val="24"/>
        </w:rPr>
        <w:t>U slučaju zajednice ponuditelja svi članovi zajednice ponuditelja moraju pojedinačno dokazati nepostojanje okolnosti za isključenje iz točke 3.1. i 3.2. te dokazati pravnu i poslovnu sposobnost sukladno točki 4.1. dokumentacije za nadmetanje.</w:t>
      </w:r>
    </w:p>
    <w:p w:rsidR="00415703" w:rsidRDefault="00415703" w:rsidP="00B716A9">
      <w:pPr>
        <w:spacing w:after="240" w:line="360" w:lineRule="auto"/>
        <w:jc w:val="both"/>
        <w:rPr>
          <w:rFonts w:ascii="Times New Roman" w:hAnsi="Times New Roman"/>
          <w:sz w:val="24"/>
          <w:szCs w:val="24"/>
        </w:rPr>
      </w:pPr>
      <w:r>
        <w:rPr>
          <w:rFonts w:ascii="Times New Roman" w:hAnsi="Times New Roman"/>
          <w:sz w:val="24"/>
          <w:szCs w:val="24"/>
        </w:rPr>
        <w:t>Ukoliko bude izabrana zajednica ponuditelja kao najpovoljniji ponuditelj dužna je urediti svoj odnos i o istome dostaviti javnobilježnički ovjereni dokument prije potpisa ugovora (Konzorcijski Ugovor od</w:t>
      </w:r>
      <w:r w:rsidR="00084E13">
        <w:rPr>
          <w:rFonts w:ascii="Times New Roman" w:hAnsi="Times New Roman"/>
          <w:sz w:val="24"/>
          <w:szCs w:val="24"/>
        </w:rPr>
        <w:t>n</w:t>
      </w:r>
      <w:r>
        <w:rPr>
          <w:rFonts w:ascii="Times New Roman" w:hAnsi="Times New Roman"/>
          <w:sz w:val="24"/>
          <w:szCs w:val="24"/>
        </w:rPr>
        <w:t>osno neki drugi ugovor o uređenju međusobnih odnosa zajednice).</w:t>
      </w:r>
    </w:p>
    <w:p w:rsidR="00B716A9" w:rsidRDefault="0002064C" w:rsidP="00B716A9">
      <w:pPr>
        <w:spacing w:after="240" w:line="360" w:lineRule="auto"/>
        <w:jc w:val="both"/>
        <w:rPr>
          <w:rFonts w:ascii="Times New Roman" w:hAnsi="Times New Roman"/>
          <w:sz w:val="24"/>
          <w:szCs w:val="24"/>
        </w:rPr>
      </w:pPr>
      <w:r w:rsidRPr="0002064C">
        <w:rPr>
          <w:rFonts w:ascii="Times New Roman" w:hAnsi="Times New Roman"/>
          <w:sz w:val="24"/>
          <w:szCs w:val="24"/>
        </w:rPr>
        <w:t xml:space="preserve">Odgovornost članova zajednice </w:t>
      </w:r>
      <w:r w:rsidR="00415703">
        <w:rPr>
          <w:rFonts w:ascii="Times New Roman" w:hAnsi="Times New Roman"/>
          <w:sz w:val="24"/>
          <w:szCs w:val="24"/>
        </w:rPr>
        <w:t>ponuditelja iz zajedničke ponude je solidarna.</w:t>
      </w:r>
    </w:p>
    <w:p w:rsidR="00457875" w:rsidRDefault="00457875" w:rsidP="00B716A9">
      <w:pPr>
        <w:spacing w:after="240" w:line="360" w:lineRule="auto"/>
        <w:jc w:val="both"/>
        <w:rPr>
          <w:rFonts w:ascii="Times New Roman" w:hAnsi="Times New Roman"/>
          <w:sz w:val="24"/>
          <w:szCs w:val="24"/>
        </w:rPr>
      </w:pPr>
    </w:p>
    <w:p w:rsidR="00415703" w:rsidRPr="006B1BC7" w:rsidRDefault="00415703" w:rsidP="00415703">
      <w:pPr>
        <w:spacing w:after="240" w:line="360" w:lineRule="auto"/>
        <w:jc w:val="both"/>
        <w:rPr>
          <w:rFonts w:ascii="Times New Roman" w:hAnsi="Times New Roman"/>
          <w:b/>
          <w:sz w:val="24"/>
          <w:szCs w:val="24"/>
          <w:shd w:val="clear" w:color="auto" w:fill="92D050"/>
        </w:rPr>
      </w:pPr>
      <w:r>
        <w:rPr>
          <w:rFonts w:ascii="Times New Roman" w:hAnsi="Times New Roman"/>
          <w:b/>
          <w:sz w:val="24"/>
          <w:szCs w:val="24"/>
          <w:shd w:val="clear" w:color="auto" w:fill="92D050"/>
        </w:rPr>
        <w:lastRenderedPageBreak/>
        <w:t>5</w:t>
      </w:r>
      <w:r w:rsidRPr="006B1BC7">
        <w:rPr>
          <w:rFonts w:ascii="Times New Roman" w:hAnsi="Times New Roman"/>
          <w:b/>
          <w:sz w:val="24"/>
          <w:szCs w:val="24"/>
          <w:shd w:val="clear" w:color="auto" w:fill="92D050"/>
        </w:rPr>
        <w:t xml:space="preserve"> </w:t>
      </w:r>
      <w:r>
        <w:rPr>
          <w:rFonts w:ascii="Times New Roman" w:hAnsi="Times New Roman"/>
          <w:b/>
          <w:sz w:val="24"/>
          <w:szCs w:val="24"/>
          <w:shd w:val="clear" w:color="auto" w:fill="92D050"/>
        </w:rPr>
        <w:t>NAČIN DOSTAVE TRAŽENIH DOKUMENATA</w:t>
      </w:r>
      <w:r w:rsidRPr="006B1BC7">
        <w:rPr>
          <w:rFonts w:ascii="Times New Roman" w:hAnsi="Times New Roman"/>
          <w:b/>
          <w:sz w:val="24"/>
          <w:szCs w:val="24"/>
          <w:shd w:val="clear" w:color="auto" w:fill="92D050"/>
        </w:rPr>
        <w:t xml:space="preserve"> </w:t>
      </w:r>
    </w:p>
    <w:p w:rsidR="00415703" w:rsidRDefault="00415703" w:rsidP="00415703">
      <w:pPr>
        <w:spacing w:after="240" w:line="360" w:lineRule="auto"/>
        <w:jc w:val="both"/>
        <w:rPr>
          <w:rFonts w:ascii="Times New Roman" w:hAnsi="Times New Roman"/>
          <w:sz w:val="24"/>
          <w:szCs w:val="24"/>
        </w:rPr>
      </w:pPr>
      <w:r>
        <w:rPr>
          <w:rFonts w:ascii="Times New Roman" w:hAnsi="Times New Roman"/>
          <w:sz w:val="24"/>
          <w:szCs w:val="24"/>
        </w:rPr>
        <w:t>Svi dokumenti koje davatelj koncesije zahtijeva od ponuditelja moraju biti u skladu s člankom 18. Uredbe o postupku davanja koncesije na pomorskom dobru, osim dokumenata izdanih od poslovnih banaka koje moraju biti dostavljene u izvorniku.</w:t>
      </w:r>
    </w:p>
    <w:p w:rsidR="00415703" w:rsidRPr="006B1BC7" w:rsidRDefault="00415703" w:rsidP="00415703">
      <w:pPr>
        <w:spacing w:after="240" w:line="360" w:lineRule="auto"/>
        <w:jc w:val="both"/>
        <w:rPr>
          <w:rFonts w:ascii="Times New Roman" w:hAnsi="Times New Roman"/>
          <w:b/>
          <w:sz w:val="24"/>
          <w:szCs w:val="24"/>
          <w:shd w:val="clear" w:color="auto" w:fill="92D050"/>
        </w:rPr>
      </w:pPr>
      <w:r>
        <w:rPr>
          <w:rFonts w:ascii="Times New Roman" w:hAnsi="Times New Roman"/>
          <w:b/>
          <w:sz w:val="24"/>
          <w:szCs w:val="24"/>
          <w:shd w:val="clear" w:color="auto" w:fill="92D050"/>
        </w:rPr>
        <w:t>6</w:t>
      </w:r>
      <w:r w:rsidRPr="006B1BC7">
        <w:rPr>
          <w:rFonts w:ascii="Times New Roman" w:hAnsi="Times New Roman"/>
          <w:b/>
          <w:sz w:val="24"/>
          <w:szCs w:val="24"/>
          <w:shd w:val="clear" w:color="auto" w:fill="92D050"/>
        </w:rPr>
        <w:t xml:space="preserve"> </w:t>
      </w:r>
      <w:r>
        <w:rPr>
          <w:rFonts w:ascii="Times New Roman" w:hAnsi="Times New Roman"/>
          <w:b/>
          <w:sz w:val="24"/>
          <w:szCs w:val="24"/>
          <w:shd w:val="clear" w:color="auto" w:fill="92D050"/>
        </w:rPr>
        <w:t>PODACI O PONUDI</w:t>
      </w:r>
      <w:r w:rsidRPr="006B1BC7">
        <w:rPr>
          <w:rFonts w:ascii="Times New Roman" w:hAnsi="Times New Roman"/>
          <w:b/>
          <w:sz w:val="24"/>
          <w:szCs w:val="24"/>
          <w:shd w:val="clear" w:color="auto" w:fill="92D050"/>
        </w:rPr>
        <w:t xml:space="preserve"> </w:t>
      </w:r>
    </w:p>
    <w:p w:rsidR="00415703" w:rsidRDefault="00415703" w:rsidP="00415703">
      <w:pPr>
        <w:spacing w:after="240" w:line="360" w:lineRule="auto"/>
        <w:jc w:val="both"/>
      </w:pPr>
      <w:r>
        <w:rPr>
          <w:rFonts w:ascii="Times New Roman" w:hAnsi="Times New Roman"/>
          <w:b/>
          <w:sz w:val="24"/>
          <w:szCs w:val="24"/>
        </w:rPr>
        <w:t>6</w:t>
      </w:r>
      <w:r w:rsidRPr="006B1BC7">
        <w:rPr>
          <w:rFonts w:ascii="Times New Roman" w:hAnsi="Times New Roman"/>
          <w:b/>
          <w:sz w:val="24"/>
          <w:szCs w:val="24"/>
        </w:rPr>
        <w:t>.1</w:t>
      </w:r>
      <w:r>
        <w:rPr>
          <w:rFonts w:ascii="Times New Roman" w:hAnsi="Times New Roman"/>
          <w:b/>
          <w:sz w:val="24"/>
          <w:szCs w:val="24"/>
        </w:rPr>
        <w:t>.</w:t>
      </w:r>
      <w:r w:rsidRPr="006B1BC7">
        <w:rPr>
          <w:rFonts w:ascii="Times New Roman" w:hAnsi="Times New Roman"/>
          <w:b/>
          <w:sz w:val="24"/>
          <w:szCs w:val="24"/>
        </w:rPr>
        <w:t xml:space="preserve"> </w:t>
      </w:r>
      <w:r>
        <w:rPr>
          <w:rFonts w:ascii="Times New Roman" w:hAnsi="Times New Roman"/>
          <w:b/>
          <w:sz w:val="24"/>
          <w:szCs w:val="24"/>
        </w:rPr>
        <w:t>Sadržaj i način izrade ponude</w:t>
      </w:r>
      <w:r>
        <w:t xml:space="preserve"> </w:t>
      </w:r>
    </w:p>
    <w:p w:rsidR="00415703" w:rsidRDefault="00415703" w:rsidP="00415703">
      <w:pPr>
        <w:spacing w:after="120" w:line="360" w:lineRule="auto"/>
        <w:jc w:val="both"/>
        <w:rPr>
          <w:rFonts w:ascii="Times New Roman" w:hAnsi="Times New Roman"/>
          <w:sz w:val="24"/>
          <w:szCs w:val="24"/>
        </w:rPr>
      </w:pPr>
      <w:r>
        <w:rPr>
          <w:rFonts w:ascii="Times New Roman" w:hAnsi="Times New Roman"/>
          <w:sz w:val="24"/>
          <w:szCs w:val="24"/>
        </w:rPr>
        <w:t>Ponuditelj dostavlja svoju ponudu u roku određenom u Obavijesti o namjeri davanja koncesije objavljenoj u EOJN, u pisanom obliku, u zatvorenoj omotnici.</w:t>
      </w:r>
    </w:p>
    <w:p w:rsidR="00415703" w:rsidRDefault="00415703" w:rsidP="00415703">
      <w:pPr>
        <w:spacing w:after="120" w:line="360" w:lineRule="auto"/>
        <w:jc w:val="both"/>
        <w:rPr>
          <w:rFonts w:ascii="Times New Roman" w:hAnsi="Times New Roman"/>
          <w:sz w:val="24"/>
          <w:szCs w:val="24"/>
        </w:rPr>
      </w:pPr>
      <w:r>
        <w:rPr>
          <w:rFonts w:ascii="Times New Roman" w:hAnsi="Times New Roman"/>
          <w:sz w:val="24"/>
          <w:szCs w:val="24"/>
        </w:rPr>
        <w:t>Podloga za izradu ponude je Dokumentacija za nadmetanje.</w:t>
      </w:r>
    </w:p>
    <w:p w:rsidR="00415703" w:rsidRDefault="00415703" w:rsidP="00415703">
      <w:pPr>
        <w:spacing w:after="120" w:line="360" w:lineRule="auto"/>
        <w:jc w:val="both"/>
        <w:rPr>
          <w:rFonts w:ascii="Times New Roman" w:hAnsi="Times New Roman"/>
          <w:sz w:val="24"/>
          <w:szCs w:val="24"/>
        </w:rPr>
      </w:pPr>
      <w:r>
        <w:rPr>
          <w:rFonts w:ascii="Times New Roman" w:hAnsi="Times New Roman"/>
          <w:sz w:val="24"/>
          <w:szCs w:val="24"/>
        </w:rPr>
        <w:t>Ponuda mora biti sačinjena sukladno Dokumentaciji za nadmetanje, uz obvezno ispunjeni Ponudbeni list i druge obrasce i priloge u Dokumentaciji za nadmetanje, koji moraju biti potpisani po osobi ili osobama ovlaštenima za zastupanje ponuditelja i ovjereni pečatom.</w:t>
      </w:r>
    </w:p>
    <w:p w:rsidR="00260BE6" w:rsidRDefault="00415703" w:rsidP="002E531E">
      <w:pPr>
        <w:pStyle w:val="ListParagraph"/>
        <w:numPr>
          <w:ilvl w:val="0"/>
          <w:numId w:val="67"/>
        </w:numPr>
        <w:spacing w:line="360" w:lineRule="auto"/>
        <w:ind w:left="782" w:hanging="357"/>
        <w:jc w:val="both"/>
        <w:rPr>
          <w:rFonts w:ascii="Times New Roman" w:hAnsi="Times New Roman"/>
          <w:sz w:val="24"/>
          <w:szCs w:val="24"/>
        </w:rPr>
      </w:pPr>
      <w:r>
        <w:rPr>
          <w:rFonts w:ascii="Times New Roman" w:hAnsi="Times New Roman"/>
          <w:sz w:val="24"/>
          <w:szCs w:val="24"/>
        </w:rPr>
        <w:t>Ponuda mora biti uvezena u neraskidivu cjelinu da se onemogući naknadno umetanje ili vađenje stranica, a povezuje se jamstvenikom. Uvezanu ponudu potrebno je zapečatiti</w:t>
      </w:r>
      <w:r w:rsidR="00CA6304">
        <w:rPr>
          <w:rFonts w:ascii="Times New Roman" w:hAnsi="Times New Roman"/>
          <w:sz w:val="24"/>
          <w:szCs w:val="24"/>
        </w:rPr>
        <w:t xml:space="preserve"> stavljanjem naljepnice na mjesto vezivanja jamstvenika te utisnuti pečat ponuditelja</w:t>
      </w:r>
    </w:p>
    <w:p w:rsidR="00260BE6" w:rsidRDefault="00CA6304" w:rsidP="002E531E">
      <w:pPr>
        <w:pStyle w:val="ListParagraph"/>
        <w:numPr>
          <w:ilvl w:val="0"/>
          <w:numId w:val="67"/>
        </w:numPr>
        <w:spacing w:line="360" w:lineRule="auto"/>
        <w:ind w:left="782" w:hanging="357"/>
        <w:jc w:val="both"/>
        <w:rPr>
          <w:rFonts w:ascii="Times New Roman" w:hAnsi="Times New Roman"/>
          <w:sz w:val="24"/>
          <w:szCs w:val="24"/>
        </w:rPr>
      </w:pPr>
      <w:r>
        <w:rPr>
          <w:rFonts w:ascii="Times New Roman" w:hAnsi="Times New Roman"/>
          <w:sz w:val="24"/>
          <w:szCs w:val="24"/>
        </w:rPr>
        <w:t>Ako je ponuda izrađena od više dijelova ponuditelj mora u sadržaju ponude navesti od koliko se dijelova ponuda sastoji, svaki dio uvezuje na prethodno navedeni način, a stranice se označavaju na način da svaki slijedeći dio započinje rednim brojem koji se nastavlja na redni broj stranice kojim završava prethodni dio</w:t>
      </w:r>
    </w:p>
    <w:p w:rsidR="00260BE6" w:rsidRDefault="00CA6304" w:rsidP="002E531E">
      <w:pPr>
        <w:pStyle w:val="ListParagraph"/>
        <w:numPr>
          <w:ilvl w:val="0"/>
          <w:numId w:val="67"/>
        </w:numPr>
        <w:spacing w:line="360" w:lineRule="auto"/>
        <w:ind w:left="782" w:hanging="357"/>
        <w:jc w:val="both"/>
        <w:rPr>
          <w:rFonts w:ascii="Times New Roman" w:hAnsi="Times New Roman"/>
          <w:sz w:val="24"/>
          <w:szCs w:val="24"/>
        </w:rPr>
      </w:pPr>
      <w:r>
        <w:rPr>
          <w:rFonts w:ascii="Times New Roman" w:hAnsi="Times New Roman"/>
          <w:sz w:val="24"/>
          <w:szCs w:val="24"/>
        </w:rPr>
        <w:t>Stranice ponude se označavaju brojem na način da je vidljiv redni broj stranice i ukupan broj stranica ponude</w:t>
      </w:r>
    </w:p>
    <w:p w:rsidR="00260BE6" w:rsidRDefault="00CA6304" w:rsidP="002E531E">
      <w:pPr>
        <w:pStyle w:val="ListParagraph"/>
        <w:numPr>
          <w:ilvl w:val="0"/>
          <w:numId w:val="67"/>
        </w:numPr>
        <w:spacing w:line="360" w:lineRule="auto"/>
        <w:jc w:val="both"/>
        <w:rPr>
          <w:rFonts w:ascii="Times New Roman" w:hAnsi="Times New Roman"/>
          <w:sz w:val="24"/>
          <w:szCs w:val="24"/>
        </w:rPr>
      </w:pPr>
      <w:r>
        <w:rPr>
          <w:rFonts w:ascii="Times New Roman" w:hAnsi="Times New Roman"/>
          <w:sz w:val="24"/>
          <w:szCs w:val="24"/>
        </w:rPr>
        <w:t>Jamstvo za ozbiljnost ponude (bankovna garancija) se ne uvezuje u cjelinu već se ulaže u prozirnu plastičnu košuljicu koja se uvezuje u cjelinu s ostalom dokumentacijom. Broj stranice se ne piše na bankovnoj garanciji, već na košuljici.</w:t>
      </w:r>
    </w:p>
    <w:p w:rsidR="00260BE6" w:rsidRDefault="00CA6304" w:rsidP="002E531E">
      <w:pPr>
        <w:pStyle w:val="ListParagraph"/>
        <w:numPr>
          <w:ilvl w:val="0"/>
          <w:numId w:val="67"/>
        </w:numPr>
        <w:spacing w:line="360" w:lineRule="auto"/>
        <w:jc w:val="both"/>
        <w:rPr>
          <w:rFonts w:ascii="Times New Roman" w:hAnsi="Times New Roman"/>
          <w:sz w:val="24"/>
          <w:szCs w:val="24"/>
        </w:rPr>
      </w:pPr>
      <w:r>
        <w:rPr>
          <w:rFonts w:ascii="Times New Roman" w:hAnsi="Times New Roman"/>
          <w:sz w:val="24"/>
          <w:szCs w:val="24"/>
        </w:rPr>
        <w:t>Ponuda se podnosi u papirnatom obliku, predaje se u izvorniku, a ponuditelj može dostaviti samo jednu ponudu</w:t>
      </w:r>
    </w:p>
    <w:p w:rsidR="00260BE6" w:rsidRDefault="00CA6304" w:rsidP="002E531E">
      <w:pPr>
        <w:pStyle w:val="ListParagraph"/>
        <w:numPr>
          <w:ilvl w:val="0"/>
          <w:numId w:val="67"/>
        </w:numPr>
        <w:spacing w:line="360" w:lineRule="auto"/>
        <w:jc w:val="both"/>
        <w:rPr>
          <w:rFonts w:ascii="Times New Roman" w:hAnsi="Times New Roman"/>
          <w:sz w:val="24"/>
          <w:szCs w:val="24"/>
        </w:rPr>
      </w:pPr>
      <w:r>
        <w:rPr>
          <w:rFonts w:ascii="Times New Roman" w:hAnsi="Times New Roman"/>
          <w:sz w:val="24"/>
          <w:szCs w:val="24"/>
        </w:rPr>
        <w:t>Ponuda se ispisuje neizbrisivom tintom</w:t>
      </w:r>
    </w:p>
    <w:p w:rsidR="00260BE6" w:rsidRDefault="00CA6304" w:rsidP="002E531E">
      <w:pPr>
        <w:pStyle w:val="ListParagraph"/>
        <w:numPr>
          <w:ilvl w:val="0"/>
          <w:numId w:val="67"/>
        </w:numPr>
        <w:spacing w:line="360" w:lineRule="auto"/>
        <w:jc w:val="both"/>
        <w:rPr>
          <w:rFonts w:ascii="Times New Roman" w:hAnsi="Times New Roman"/>
          <w:sz w:val="24"/>
          <w:szCs w:val="24"/>
        </w:rPr>
      </w:pPr>
      <w:r>
        <w:rPr>
          <w:rFonts w:ascii="Times New Roman" w:hAnsi="Times New Roman"/>
          <w:sz w:val="24"/>
          <w:szCs w:val="24"/>
        </w:rPr>
        <w:lastRenderedPageBreak/>
        <w:t xml:space="preserve">Ponuda se dostavlja i na elektronskom mediju (CD, DVD, USB </w:t>
      </w:r>
      <w:proofErr w:type="spellStart"/>
      <w:r>
        <w:rPr>
          <w:rFonts w:ascii="Times New Roman" w:hAnsi="Times New Roman"/>
          <w:sz w:val="24"/>
          <w:szCs w:val="24"/>
        </w:rPr>
        <w:t>stick</w:t>
      </w:r>
      <w:proofErr w:type="spellEnd"/>
      <w:r>
        <w:rPr>
          <w:rFonts w:ascii="Times New Roman" w:hAnsi="Times New Roman"/>
          <w:sz w:val="24"/>
          <w:szCs w:val="24"/>
        </w:rPr>
        <w:t xml:space="preserve"> i </w:t>
      </w:r>
      <w:proofErr w:type="spellStart"/>
      <w:r>
        <w:rPr>
          <w:rFonts w:ascii="Times New Roman" w:hAnsi="Times New Roman"/>
          <w:sz w:val="24"/>
          <w:szCs w:val="24"/>
        </w:rPr>
        <w:t>sl</w:t>
      </w:r>
      <w:proofErr w:type="spellEnd"/>
      <w:r>
        <w:rPr>
          <w:rFonts w:ascii="Times New Roman" w:hAnsi="Times New Roman"/>
          <w:sz w:val="24"/>
          <w:szCs w:val="24"/>
        </w:rPr>
        <w:t>.) koji mora biti u zaseb</w:t>
      </w:r>
      <w:r w:rsidR="00084E13">
        <w:rPr>
          <w:rFonts w:ascii="Times New Roman" w:hAnsi="Times New Roman"/>
          <w:sz w:val="24"/>
          <w:szCs w:val="24"/>
        </w:rPr>
        <w:t>n</w:t>
      </w:r>
      <w:r>
        <w:rPr>
          <w:rFonts w:ascii="Times New Roman" w:hAnsi="Times New Roman"/>
          <w:sz w:val="24"/>
          <w:szCs w:val="24"/>
        </w:rPr>
        <w:t>oj zatvorenoj omotnici koja se uvezuje zajedno sa ostalom dokumentacijom</w:t>
      </w:r>
    </w:p>
    <w:p w:rsidR="00260BE6" w:rsidRDefault="00CA6304" w:rsidP="002E531E">
      <w:pPr>
        <w:pStyle w:val="ListParagraph"/>
        <w:numPr>
          <w:ilvl w:val="0"/>
          <w:numId w:val="67"/>
        </w:numPr>
        <w:spacing w:line="360" w:lineRule="auto"/>
        <w:jc w:val="both"/>
        <w:rPr>
          <w:rFonts w:ascii="Times New Roman" w:hAnsi="Times New Roman"/>
          <w:sz w:val="24"/>
          <w:szCs w:val="24"/>
        </w:rPr>
      </w:pPr>
      <w:r>
        <w:rPr>
          <w:rFonts w:ascii="Times New Roman" w:hAnsi="Times New Roman"/>
          <w:sz w:val="24"/>
          <w:szCs w:val="24"/>
        </w:rPr>
        <w:t>Ispravci u ponudi moraju biti izrađeni na način da su vidljivi ili dokazivi (</w:t>
      </w:r>
      <w:proofErr w:type="spellStart"/>
      <w:r>
        <w:rPr>
          <w:rFonts w:ascii="Times New Roman" w:hAnsi="Times New Roman"/>
          <w:sz w:val="24"/>
          <w:szCs w:val="24"/>
        </w:rPr>
        <w:t>npr</w:t>
      </w:r>
      <w:proofErr w:type="spellEnd"/>
      <w:r>
        <w:rPr>
          <w:rFonts w:ascii="Times New Roman" w:hAnsi="Times New Roman"/>
          <w:sz w:val="24"/>
          <w:szCs w:val="24"/>
        </w:rPr>
        <w:t>. Brisanje ili uklanjanje slova, brojeva, otisaka), odnosno moraju biti precrtani, a ne izbrisani korektorom. Ispravci moraju uz navod datuma ispravka biti potvrđeni potpisom ponuditelja.</w:t>
      </w:r>
    </w:p>
    <w:p w:rsidR="00260BE6" w:rsidRDefault="00CA6304" w:rsidP="002E531E">
      <w:pPr>
        <w:pStyle w:val="ListParagraph"/>
        <w:numPr>
          <w:ilvl w:val="0"/>
          <w:numId w:val="67"/>
        </w:numPr>
        <w:spacing w:line="360" w:lineRule="auto"/>
        <w:jc w:val="both"/>
        <w:rPr>
          <w:rFonts w:ascii="Times New Roman" w:hAnsi="Times New Roman"/>
          <w:sz w:val="24"/>
          <w:szCs w:val="24"/>
        </w:rPr>
      </w:pPr>
      <w:r>
        <w:rPr>
          <w:rFonts w:ascii="Times New Roman" w:hAnsi="Times New Roman"/>
          <w:sz w:val="24"/>
          <w:szCs w:val="24"/>
        </w:rPr>
        <w:t>Ako ponuditelj u ponudi označava podatke poslovnom tajnom, obvezan je u ponudi navesti pravnu osnovu na temelju koje su ti podaci tajni.</w:t>
      </w:r>
    </w:p>
    <w:p w:rsidR="00260BE6" w:rsidRDefault="0002064C">
      <w:pPr>
        <w:spacing w:after="120" w:line="360" w:lineRule="auto"/>
        <w:ind w:left="426"/>
        <w:jc w:val="both"/>
        <w:rPr>
          <w:rFonts w:ascii="Times New Roman" w:hAnsi="Times New Roman"/>
          <w:b/>
          <w:sz w:val="24"/>
          <w:szCs w:val="24"/>
        </w:rPr>
      </w:pPr>
      <w:r w:rsidRPr="0002064C">
        <w:rPr>
          <w:rFonts w:ascii="Times New Roman" w:hAnsi="Times New Roman"/>
          <w:b/>
          <w:sz w:val="24"/>
          <w:szCs w:val="24"/>
        </w:rPr>
        <w:t>Ponuda obavezno sadrži sve elemente i podatke navedene u Rekapitulaciji sadržaja ponude, a osobito:</w:t>
      </w:r>
    </w:p>
    <w:p w:rsidR="00260BE6" w:rsidRDefault="00CA6304">
      <w:pPr>
        <w:spacing w:after="120" w:line="360" w:lineRule="auto"/>
        <w:ind w:left="993" w:hanging="567"/>
        <w:jc w:val="both"/>
        <w:rPr>
          <w:rFonts w:ascii="Times New Roman" w:hAnsi="Times New Roman"/>
          <w:sz w:val="24"/>
          <w:szCs w:val="24"/>
        </w:rPr>
      </w:pPr>
      <w:r>
        <w:rPr>
          <w:rFonts w:ascii="Times New Roman" w:hAnsi="Times New Roman"/>
          <w:sz w:val="24"/>
          <w:szCs w:val="24"/>
        </w:rPr>
        <w:t>6.1.1.</w:t>
      </w:r>
      <w:r>
        <w:rPr>
          <w:rFonts w:ascii="Times New Roman" w:hAnsi="Times New Roman"/>
          <w:sz w:val="24"/>
          <w:szCs w:val="24"/>
        </w:rPr>
        <w:tab/>
        <w:t>Dokaze o nepostojanju obaveznih i ostalih razloga za isključenje ponuditelja, sukladno točki 3. Dokumentacije za nadmetanje</w:t>
      </w:r>
    </w:p>
    <w:p w:rsidR="00260BE6" w:rsidRDefault="00CA6304">
      <w:pPr>
        <w:spacing w:after="120" w:line="360" w:lineRule="auto"/>
        <w:ind w:left="993" w:hanging="567"/>
        <w:jc w:val="both"/>
        <w:rPr>
          <w:rFonts w:ascii="Times New Roman" w:hAnsi="Times New Roman"/>
          <w:sz w:val="24"/>
          <w:szCs w:val="24"/>
        </w:rPr>
      </w:pPr>
      <w:r>
        <w:rPr>
          <w:rFonts w:ascii="Times New Roman" w:hAnsi="Times New Roman"/>
          <w:sz w:val="24"/>
          <w:szCs w:val="24"/>
        </w:rPr>
        <w:t>6.1.2.</w:t>
      </w:r>
      <w:r>
        <w:rPr>
          <w:rFonts w:ascii="Times New Roman" w:hAnsi="Times New Roman"/>
          <w:sz w:val="24"/>
          <w:szCs w:val="24"/>
        </w:rPr>
        <w:tab/>
        <w:t>Dokaze o ispunjenju traženih uvjeta sposobnosti ponuditelja, sukladno točki 4. Dokumentacije za nadmetanje</w:t>
      </w:r>
    </w:p>
    <w:p w:rsidR="00260BE6" w:rsidRDefault="00CA6304">
      <w:pPr>
        <w:spacing w:after="120" w:line="360" w:lineRule="auto"/>
        <w:ind w:left="993" w:hanging="567"/>
        <w:jc w:val="both"/>
        <w:rPr>
          <w:rFonts w:ascii="Times New Roman" w:hAnsi="Times New Roman"/>
          <w:sz w:val="24"/>
          <w:szCs w:val="24"/>
        </w:rPr>
      </w:pPr>
      <w:r>
        <w:rPr>
          <w:rFonts w:ascii="Times New Roman" w:hAnsi="Times New Roman"/>
          <w:sz w:val="24"/>
          <w:szCs w:val="24"/>
        </w:rPr>
        <w:t>6.1.3.</w:t>
      </w:r>
      <w:r>
        <w:rPr>
          <w:rFonts w:ascii="Times New Roman" w:hAnsi="Times New Roman"/>
          <w:sz w:val="24"/>
          <w:szCs w:val="24"/>
        </w:rPr>
        <w:tab/>
        <w:t>Izjavu osobe ovlaštene za zastupanje ponuditelja o tome da li je ponuditelj ispunio sve obveze iz drugih koncesija ako ih ima ili ih je imao (PRILOG C), a u sluč</w:t>
      </w:r>
      <w:r w:rsidR="00457875">
        <w:rPr>
          <w:rFonts w:ascii="Times New Roman" w:hAnsi="Times New Roman"/>
          <w:sz w:val="24"/>
          <w:szCs w:val="24"/>
        </w:rPr>
        <w:t>a</w:t>
      </w:r>
      <w:r>
        <w:rPr>
          <w:rFonts w:ascii="Times New Roman" w:hAnsi="Times New Roman"/>
          <w:sz w:val="24"/>
          <w:szCs w:val="24"/>
        </w:rPr>
        <w:t>ju da nije imao koncesija, Izjavu da do sada nije imao zaključen ni jedan Ugovor o koncesiji (PRILOG D)</w:t>
      </w:r>
    </w:p>
    <w:p w:rsidR="00260BE6" w:rsidRDefault="00CA6304">
      <w:pPr>
        <w:spacing w:after="120" w:line="360" w:lineRule="auto"/>
        <w:ind w:left="993" w:hanging="567"/>
        <w:jc w:val="both"/>
        <w:rPr>
          <w:rFonts w:ascii="Times New Roman" w:hAnsi="Times New Roman"/>
          <w:sz w:val="24"/>
          <w:szCs w:val="24"/>
        </w:rPr>
      </w:pPr>
      <w:r>
        <w:rPr>
          <w:rFonts w:ascii="Times New Roman" w:hAnsi="Times New Roman"/>
          <w:sz w:val="24"/>
          <w:szCs w:val="24"/>
        </w:rPr>
        <w:t>6.1.4.</w:t>
      </w:r>
      <w:r>
        <w:rPr>
          <w:rFonts w:ascii="Times New Roman" w:hAnsi="Times New Roman"/>
          <w:sz w:val="24"/>
          <w:szCs w:val="24"/>
        </w:rPr>
        <w:tab/>
        <w:t>Izjavu osobe ovlaštene za zastupanje ponuditelja o tome da li je ponuditelju do sada oduzeta koncesija sukladno članku 30. Zakona o pomorskom dobru i morskim lukama (PRILOG E)</w:t>
      </w:r>
    </w:p>
    <w:p w:rsidR="00260BE6" w:rsidRDefault="00CA6304">
      <w:pPr>
        <w:spacing w:after="120" w:line="360" w:lineRule="auto"/>
        <w:ind w:left="993" w:hanging="567"/>
        <w:jc w:val="both"/>
        <w:rPr>
          <w:rFonts w:ascii="Times New Roman" w:hAnsi="Times New Roman"/>
          <w:sz w:val="24"/>
          <w:szCs w:val="24"/>
        </w:rPr>
      </w:pPr>
      <w:r>
        <w:rPr>
          <w:rFonts w:ascii="Times New Roman" w:hAnsi="Times New Roman"/>
          <w:sz w:val="24"/>
          <w:szCs w:val="24"/>
        </w:rPr>
        <w:t>6.1.5.</w:t>
      </w:r>
      <w:r>
        <w:rPr>
          <w:rFonts w:ascii="Times New Roman" w:hAnsi="Times New Roman"/>
          <w:sz w:val="24"/>
          <w:szCs w:val="24"/>
        </w:rPr>
        <w:tab/>
        <w:t xml:space="preserve">Izjavu osobe ovlaštene za zastupanje ponuditelja iz čijeg je sadržaja razvidno da </w:t>
      </w:r>
      <w:r w:rsidR="00CF110B">
        <w:rPr>
          <w:rFonts w:ascii="Times New Roman" w:hAnsi="Times New Roman"/>
          <w:sz w:val="24"/>
          <w:szCs w:val="24"/>
        </w:rPr>
        <w:t>ponuditelj nije gospodarski koristio pomorsko dobro bez pravne osnove i/ili uzrokovao štetu na pomorskom dobru, a da nije prethodno platio naknadu štete zbog stjecanja bez osnove, sve sukladno članku 17. stavku 5. Zakona o pomorskom dobru i morskim lukama.</w:t>
      </w:r>
    </w:p>
    <w:p w:rsidR="00260BE6" w:rsidRDefault="00CF110B">
      <w:pPr>
        <w:spacing w:after="120" w:line="360" w:lineRule="auto"/>
        <w:ind w:left="993" w:hanging="567"/>
        <w:jc w:val="both"/>
        <w:rPr>
          <w:rFonts w:ascii="Times New Roman" w:hAnsi="Times New Roman"/>
          <w:sz w:val="24"/>
          <w:szCs w:val="24"/>
        </w:rPr>
      </w:pPr>
      <w:r>
        <w:rPr>
          <w:rFonts w:ascii="Times New Roman" w:hAnsi="Times New Roman"/>
          <w:sz w:val="24"/>
          <w:szCs w:val="24"/>
        </w:rPr>
        <w:t>6.1.6.</w:t>
      </w:r>
      <w:r>
        <w:rPr>
          <w:rFonts w:ascii="Times New Roman" w:hAnsi="Times New Roman"/>
          <w:sz w:val="24"/>
          <w:szCs w:val="24"/>
        </w:rPr>
        <w:tab/>
        <w:t>Izjavu ponuditelja o preuzimanju obveze poduzimanja mjera radi osiguranja zaštite korisnika i njihovih stvari.</w:t>
      </w:r>
    </w:p>
    <w:p w:rsidR="00260BE6" w:rsidRDefault="00CF110B">
      <w:pPr>
        <w:spacing w:after="120" w:line="360" w:lineRule="auto"/>
        <w:ind w:left="993" w:hanging="567"/>
        <w:jc w:val="both"/>
        <w:rPr>
          <w:rFonts w:ascii="Times New Roman" w:hAnsi="Times New Roman"/>
          <w:sz w:val="24"/>
          <w:szCs w:val="24"/>
        </w:rPr>
      </w:pPr>
      <w:r>
        <w:rPr>
          <w:rFonts w:ascii="Times New Roman" w:hAnsi="Times New Roman"/>
          <w:sz w:val="24"/>
          <w:szCs w:val="24"/>
        </w:rPr>
        <w:t>6.1.7.</w:t>
      </w:r>
      <w:r>
        <w:rPr>
          <w:rFonts w:ascii="Times New Roman" w:hAnsi="Times New Roman"/>
          <w:sz w:val="24"/>
          <w:szCs w:val="24"/>
        </w:rPr>
        <w:tab/>
        <w:t>Ponuđeni iznos stalnog i postotak promjenjivog dijela koncesijske naknade (OBRZAC 1) i Rekapitulacijski list (OBRAZAC 2).</w:t>
      </w:r>
    </w:p>
    <w:p w:rsidR="00260BE6" w:rsidRDefault="00CF110B">
      <w:pPr>
        <w:spacing w:after="120" w:line="360" w:lineRule="auto"/>
        <w:ind w:left="993" w:hanging="567"/>
        <w:jc w:val="both"/>
        <w:rPr>
          <w:rFonts w:ascii="Times New Roman" w:hAnsi="Times New Roman"/>
          <w:sz w:val="24"/>
          <w:szCs w:val="24"/>
        </w:rPr>
      </w:pPr>
      <w:r>
        <w:rPr>
          <w:rFonts w:ascii="Times New Roman" w:hAnsi="Times New Roman"/>
          <w:sz w:val="24"/>
          <w:szCs w:val="24"/>
        </w:rPr>
        <w:lastRenderedPageBreak/>
        <w:t>6.1.8.</w:t>
      </w:r>
      <w:r>
        <w:rPr>
          <w:rFonts w:ascii="Times New Roman" w:hAnsi="Times New Roman"/>
          <w:sz w:val="24"/>
          <w:szCs w:val="24"/>
        </w:rPr>
        <w:tab/>
        <w:t xml:space="preserve">Studiju gospodarske opravdanosti koja </w:t>
      </w:r>
      <w:r w:rsidR="003347E1">
        <w:rPr>
          <w:rFonts w:ascii="Times New Roman" w:hAnsi="Times New Roman"/>
          <w:sz w:val="24"/>
          <w:szCs w:val="24"/>
        </w:rPr>
        <w:t>se izrađuje</w:t>
      </w:r>
      <w:r>
        <w:rPr>
          <w:rFonts w:ascii="Times New Roman" w:hAnsi="Times New Roman"/>
          <w:sz w:val="24"/>
          <w:szCs w:val="24"/>
        </w:rPr>
        <w:t xml:space="preserve"> u suglasju sa odredbama Zakona o pomorskom dobru i morskim lukama i Uredbom o postupku davanja koncesije na pomorskom dobru.</w:t>
      </w:r>
    </w:p>
    <w:p w:rsidR="00260BE6" w:rsidRDefault="00CF110B">
      <w:pPr>
        <w:spacing w:after="120" w:line="360" w:lineRule="auto"/>
        <w:ind w:left="993" w:hanging="567"/>
        <w:jc w:val="both"/>
        <w:rPr>
          <w:rFonts w:ascii="Times New Roman" w:hAnsi="Times New Roman"/>
          <w:sz w:val="24"/>
          <w:szCs w:val="24"/>
        </w:rPr>
      </w:pPr>
      <w:r>
        <w:rPr>
          <w:rFonts w:ascii="Times New Roman" w:hAnsi="Times New Roman"/>
          <w:sz w:val="24"/>
          <w:szCs w:val="24"/>
        </w:rPr>
        <w:tab/>
        <w:t>Obavezan sadržaj Studije gospodarske opravda</w:t>
      </w:r>
      <w:r w:rsidR="009F040E">
        <w:rPr>
          <w:rFonts w:ascii="Times New Roman" w:hAnsi="Times New Roman"/>
          <w:sz w:val="24"/>
          <w:szCs w:val="24"/>
        </w:rPr>
        <w:t>n</w:t>
      </w:r>
      <w:r>
        <w:rPr>
          <w:rFonts w:ascii="Times New Roman" w:hAnsi="Times New Roman"/>
          <w:sz w:val="24"/>
          <w:szCs w:val="24"/>
        </w:rPr>
        <w:t>osti je:</w:t>
      </w:r>
    </w:p>
    <w:p w:rsidR="00260BE6" w:rsidRDefault="00CF110B">
      <w:pPr>
        <w:pStyle w:val="ListParagraph"/>
        <w:numPr>
          <w:ilvl w:val="0"/>
          <w:numId w:val="67"/>
        </w:numPr>
        <w:spacing w:after="120" w:line="360" w:lineRule="auto"/>
        <w:ind w:left="1276" w:hanging="283"/>
        <w:jc w:val="both"/>
        <w:rPr>
          <w:rFonts w:ascii="Times New Roman" w:hAnsi="Times New Roman"/>
          <w:sz w:val="24"/>
          <w:szCs w:val="24"/>
        </w:rPr>
      </w:pPr>
      <w:r>
        <w:rPr>
          <w:rFonts w:ascii="Times New Roman" w:hAnsi="Times New Roman"/>
          <w:sz w:val="24"/>
          <w:szCs w:val="24"/>
        </w:rPr>
        <w:t>Postojeće stanje lokacije za koju se traži koncesija</w:t>
      </w:r>
    </w:p>
    <w:p w:rsidR="00260BE6" w:rsidRDefault="00CF110B">
      <w:pPr>
        <w:pStyle w:val="ListParagraph"/>
        <w:numPr>
          <w:ilvl w:val="0"/>
          <w:numId w:val="67"/>
        </w:numPr>
        <w:spacing w:after="120" w:line="360" w:lineRule="auto"/>
        <w:ind w:left="1276" w:hanging="283"/>
        <w:jc w:val="both"/>
        <w:rPr>
          <w:rFonts w:ascii="Times New Roman" w:hAnsi="Times New Roman"/>
          <w:sz w:val="24"/>
          <w:szCs w:val="24"/>
        </w:rPr>
      </w:pPr>
      <w:r>
        <w:rPr>
          <w:rFonts w:ascii="Times New Roman" w:hAnsi="Times New Roman"/>
          <w:sz w:val="24"/>
          <w:szCs w:val="24"/>
        </w:rPr>
        <w:t>Plan investicija detaljno razrađen pojedinačno po godinama za cjelokupno vrijeme trajanja koncesije</w:t>
      </w:r>
    </w:p>
    <w:p w:rsidR="00260BE6" w:rsidRDefault="00CF110B">
      <w:pPr>
        <w:pStyle w:val="ListParagraph"/>
        <w:numPr>
          <w:ilvl w:val="0"/>
          <w:numId w:val="67"/>
        </w:numPr>
        <w:spacing w:after="120" w:line="360" w:lineRule="auto"/>
        <w:ind w:left="1276" w:hanging="283"/>
        <w:jc w:val="both"/>
        <w:rPr>
          <w:rFonts w:ascii="Times New Roman" w:hAnsi="Times New Roman"/>
          <w:sz w:val="24"/>
          <w:szCs w:val="24"/>
        </w:rPr>
      </w:pPr>
      <w:r>
        <w:rPr>
          <w:rFonts w:ascii="Times New Roman" w:hAnsi="Times New Roman"/>
          <w:sz w:val="24"/>
          <w:szCs w:val="24"/>
        </w:rPr>
        <w:t>Iznos planirane investicije u zaštitu okoliša pojedinačno po godinama za cjelokupno vrijeme trajanja koncesije</w:t>
      </w:r>
    </w:p>
    <w:p w:rsidR="00260BE6" w:rsidRDefault="00CF110B">
      <w:pPr>
        <w:pStyle w:val="ListParagraph"/>
        <w:numPr>
          <w:ilvl w:val="0"/>
          <w:numId w:val="67"/>
        </w:numPr>
        <w:spacing w:after="120" w:line="360" w:lineRule="auto"/>
        <w:ind w:left="1276" w:hanging="283"/>
        <w:jc w:val="both"/>
        <w:rPr>
          <w:rFonts w:ascii="Times New Roman" w:hAnsi="Times New Roman"/>
          <w:sz w:val="24"/>
          <w:szCs w:val="24"/>
        </w:rPr>
      </w:pPr>
      <w:r>
        <w:rPr>
          <w:rFonts w:ascii="Times New Roman" w:hAnsi="Times New Roman"/>
          <w:sz w:val="24"/>
          <w:szCs w:val="24"/>
        </w:rPr>
        <w:t>Iznos planirane ukupne investicije pojedinačno po godinama za cjelokupno vrijeme trajanja koncesije</w:t>
      </w:r>
    </w:p>
    <w:p w:rsidR="00260BE6" w:rsidRDefault="00CF110B">
      <w:pPr>
        <w:pStyle w:val="ListParagraph"/>
        <w:numPr>
          <w:ilvl w:val="0"/>
          <w:numId w:val="67"/>
        </w:numPr>
        <w:spacing w:after="120" w:line="360" w:lineRule="auto"/>
        <w:ind w:left="1276" w:hanging="283"/>
        <w:jc w:val="both"/>
        <w:rPr>
          <w:rFonts w:ascii="Times New Roman" w:hAnsi="Times New Roman"/>
          <w:sz w:val="24"/>
          <w:szCs w:val="24"/>
        </w:rPr>
      </w:pPr>
      <w:r>
        <w:rPr>
          <w:rFonts w:ascii="Times New Roman" w:hAnsi="Times New Roman"/>
          <w:sz w:val="24"/>
          <w:szCs w:val="24"/>
        </w:rPr>
        <w:t>Izvore i iznose financiranja investicija (vlastiti izvori, krediti)</w:t>
      </w:r>
    </w:p>
    <w:p w:rsidR="00260BE6" w:rsidRDefault="00CF110B">
      <w:pPr>
        <w:pStyle w:val="ListParagraph"/>
        <w:numPr>
          <w:ilvl w:val="0"/>
          <w:numId w:val="67"/>
        </w:numPr>
        <w:spacing w:after="120" w:line="360" w:lineRule="auto"/>
        <w:ind w:left="1276" w:hanging="283"/>
        <w:jc w:val="both"/>
        <w:rPr>
          <w:rFonts w:ascii="Times New Roman" w:hAnsi="Times New Roman"/>
          <w:sz w:val="24"/>
          <w:szCs w:val="24"/>
        </w:rPr>
      </w:pPr>
      <w:r>
        <w:rPr>
          <w:rFonts w:ascii="Times New Roman" w:hAnsi="Times New Roman"/>
          <w:sz w:val="24"/>
          <w:szCs w:val="24"/>
        </w:rPr>
        <w:t>Procjenu mobilnosti projekta (prihodi – rashodi)</w:t>
      </w:r>
    </w:p>
    <w:p w:rsidR="00260BE6" w:rsidRDefault="00CF110B">
      <w:pPr>
        <w:pStyle w:val="ListParagraph"/>
        <w:numPr>
          <w:ilvl w:val="0"/>
          <w:numId w:val="67"/>
        </w:numPr>
        <w:spacing w:after="120" w:line="360" w:lineRule="auto"/>
        <w:ind w:left="1276" w:hanging="283"/>
        <w:jc w:val="both"/>
        <w:rPr>
          <w:rFonts w:ascii="Times New Roman" w:hAnsi="Times New Roman"/>
          <w:sz w:val="24"/>
          <w:szCs w:val="24"/>
        </w:rPr>
      </w:pPr>
      <w:r>
        <w:rPr>
          <w:rFonts w:ascii="Times New Roman" w:hAnsi="Times New Roman"/>
          <w:sz w:val="24"/>
          <w:szCs w:val="24"/>
        </w:rPr>
        <w:t>Dokaz da ponuditelj raspolaže odgovarajućom tehničkim, stručnim i organizacijskim sposobnostima za ostvarenje koncesije a sukladno odredbi članka 17. stavak 3. točka 2. Zakona o pomorskom dobru i morskim lukama (NN 158/03, 146/06, 38/09, 123/11 i 56/16 – PRILOG B)</w:t>
      </w:r>
    </w:p>
    <w:p w:rsidR="00CF110B" w:rsidRDefault="00964F6F">
      <w:pPr>
        <w:spacing w:after="120" w:line="360" w:lineRule="auto"/>
        <w:jc w:val="both"/>
        <w:rPr>
          <w:rFonts w:ascii="Times New Roman" w:hAnsi="Times New Roman"/>
          <w:sz w:val="24"/>
          <w:szCs w:val="24"/>
        </w:rPr>
      </w:pPr>
      <w:r>
        <w:rPr>
          <w:rFonts w:ascii="Times New Roman" w:hAnsi="Times New Roman"/>
          <w:sz w:val="24"/>
          <w:szCs w:val="24"/>
        </w:rPr>
        <w:t>NAPOMENE:</w:t>
      </w:r>
    </w:p>
    <w:p w:rsidR="00964F6F" w:rsidRDefault="00964F6F">
      <w:pPr>
        <w:spacing w:after="120" w:line="360" w:lineRule="auto"/>
        <w:jc w:val="both"/>
        <w:rPr>
          <w:rFonts w:ascii="Times New Roman" w:hAnsi="Times New Roman"/>
          <w:sz w:val="24"/>
          <w:szCs w:val="24"/>
        </w:rPr>
      </w:pPr>
      <w:r>
        <w:rPr>
          <w:rFonts w:ascii="Times New Roman" w:hAnsi="Times New Roman"/>
          <w:sz w:val="24"/>
          <w:szCs w:val="24"/>
        </w:rPr>
        <w:t>Za zajednicu ponuditelja potrebno je definirati koje djelatnosti iz predmeta koncesije će obavljati pojedini poslovni subjekt unutar zajednice ponuditelja.</w:t>
      </w:r>
    </w:p>
    <w:p w:rsidR="00964F6F" w:rsidRDefault="00964F6F">
      <w:pPr>
        <w:spacing w:after="120" w:line="360" w:lineRule="auto"/>
        <w:jc w:val="both"/>
        <w:rPr>
          <w:rFonts w:ascii="Times New Roman" w:hAnsi="Times New Roman"/>
          <w:sz w:val="24"/>
          <w:szCs w:val="24"/>
        </w:rPr>
      </w:pPr>
      <w:r>
        <w:rPr>
          <w:rFonts w:ascii="Times New Roman" w:hAnsi="Times New Roman"/>
          <w:sz w:val="24"/>
          <w:szCs w:val="24"/>
        </w:rPr>
        <w:t>Ukupna vrijednost investicije koja se planira Studijom gospodarske opravdanosti smatra se ulaganjem u osnovna sredstva koja su potrebna za obavljanje djelatnosti koje su predmet koncesije.</w:t>
      </w:r>
    </w:p>
    <w:p w:rsidR="00964F6F" w:rsidRDefault="00964F6F">
      <w:pPr>
        <w:spacing w:after="120" w:line="360" w:lineRule="auto"/>
        <w:jc w:val="both"/>
        <w:rPr>
          <w:rFonts w:ascii="Times New Roman" w:hAnsi="Times New Roman"/>
          <w:sz w:val="24"/>
          <w:szCs w:val="24"/>
        </w:rPr>
      </w:pPr>
      <w:r>
        <w:rPr>
          <w:rFonts w:ascii="Times New Roman" w:hAnsi="Times New Roman"/>
          <w:sz w:val="24"/>
          <w:szCs w:val="24"/>
        </w:rPr>
        <w:t xml:space="preserve">Za vrijeme trajanja koncesije, obveza je koncesionara Davatelju koncesije dostavljati izvješća i dokaze o ostvarenim investicijskim ulaganjima na </w:t>
      </w:r>
      <w:proofErr w:type="spellStart"/>
      <w:r>
        <w:rPr>
          <w:rFonts w:ascii="Times New Roman" w:hAnsi="Times New Roman"/>
          <w:sz w:val="24"/>
          <w:szCs w:val="24"/>
        </w:rPr>
        <w:t>koncesioniranom</w:t>
      </w:r>
      <w:proofErr w:type="spellEnd"/>
      <w:r>
        <w:rPr>
          <w:rFonts w:ascii="Times New Roman" w:hAnsi="Times New Roman"/>
          <w:sz w:val="24"/>
          <w:szCs w:val="24"/>
        </w:rPr>
        <w:t xml:space="preserve"> području. Izvješća će se dostavljati do kraja siječnja tekuće godine za proteklu godinu.</w:t>
      </w:r>
    </w:p>
    <w:p w:rsidR="00964F6F" w:rsidRPr="00084E13" w:rsidRDefault="00964F6F">
      <w:pPr>
        <w:spacing w:after="120" w:line="360" w:lineRule="auto"/>
        <w:jc w:val="both"/>
        <w:rPr>
          <w:rFonts w:ascii="Times New Roman" w:hAnsi="Times New Roman"/>
          <w:b/>
          <w:sz w:val="24"/>
          <w:szCs w:val="24"/>
        </w:rPr>
      </w:pPr>
      <w:r w:rsidRPr="00084E13">
        <w:rPr>
          <w:rFonts w:ascii="Times New Roman" w:hAnsi="Times New Roman"/>
          <w:b/>
          <w:sz w:val="24"/>
          <w:szCs w:val="24"/>
        </w:rPr>
        <w:t>6.1.9.</w:t>
      </w:r>
      <w:r w:rsidRPr="00084E13">
        <w:rPr>
          <w:rFonts w:ascii="Times New Roman" w:hAnsi="Times New Roman"/>
          <w:b/>
          <w:sz w:val="24"/>
          <w:szCs w:val="24"/>
        </w:rPr>
        <w:tab/>
        <w:t>Jamstvo za ozbiljnost ponude i Pismo namjere poslovne banke</w:t>
      </w:r>
    </w:p>
    <w:p w:rsidR="00260BE6" w:rsidRDefault="0002064C">
      <w:pPr>
        <w:spacing w:after="120" w:line="360" w:lineRule="auto"/>
        <w:ind w:left="284" w:hanging="284"/>
        <w:jc w:val="both"/>
        <w:rPr>
          <w:rFonts w:ascii="Times New Roman" w:hAnsi="Times New Roman"/>
          <w:sz w:val="24"/>
          <w:szCs w:val="24"/>
        </w:rPr>
      </w:pPr>
      <w:r w:rsidRPr="0002064C">
        <w:rPr>
          <w:rFonts w:ascii="Times New Roman" w:hAnsi="Times New Roman"/>
          <w:sz w:val="24"/>
          <w:szCs w:val="24"/>
        </w:rPr>
        <w:t>a)</w:t>
      </w:r>
      <w:r w:rsidRPr="0002064C">
        <w:rPr>
          <w:rFonts w:ascii="Times New Roman" w:hAnsi="Times New Roman"/>
          <w:sz w:val="24"/>
          <w:szCs w:val="24"/>
        </w:rPr>
        <w:tab/>
      </w:r>
      <w:r w:rsidR="00964F6F">
        <w:rPr>
          <w:rFonts w:ascii="Times New Roman" w:hAnsi="Times New Roman"/>
          <w:sz w:val="24"/>
          <w:szCs w:val="24"/>
        </w:rPr>
        <w:t>Ponuditelj uz ponudu dostavlja bezuvjetnu bankarsku garanciju za ozbiljnost ponude</w:t>
      </w:r>
      <w:r w:rsidR="007712B2">
        <w:rPr>
          <w:rFonts w:ascii="Times New Roman" w:hAnsi="Times New Roman"/>
          <w:sz w:val="24"/>
          <w:szCs w:val="24"/>
        </w:rPr>
        <w:t xml:space="preserve"> (u izvorniku). Bankarska garancija za ozbiljnost ponude mora biti izdana u visini 1% od ponuđene vrijednosti investicije s rokom važenja do planiranog roka zaključenja Ugovora </w:t>
      </w:r>
      <w:r w:rsidR="007712B2">
        <w:rPr>
          <w:rFonts w:ascii="Times New Roman" w:hAnsi="Times New Roman"/>
          <w:sz w:val="24"/>
          <w:szCs w:val="24"/>
        </w:rPr>
        <w:lastRenderedPageBreak/>
        <w:t>o koncesiji, a najduže dvije godine od dana objave Obavijesti o namjeri davanja koncesije u EOJN.</w:t>
      </w:r>
    </w:p>
    <w:p w:rsidR="00260BE6" w:rsidRDefault="007712B2">
      <w:pPr>
        <w:spacing w:after="120" w:line="360" w:lineRule="auto"/>
        <w:ind w:left="284" w:hanging="284"/>
        <w:jc w:val="both"/>
        <w:rPr>
          <w:rFonts w:ascii="Times New Roman" w:hAnsi="Times New Roman"/>
          <w:sz w:val="24"/>
          <w:szCs w:val="24"/>
        </w:rPr>
      </w:pPr>
      <w:r>
        <w:rPr>
          <w:rFonts w:ascii="Times New Roman" w:hAnsi="Times New Roman"/>
          <w:sz w:val="24"/>
          <w:szCs w:val="24"/>
        </w:rPr>
        <w:tab/>
        <w:t>Rok valjanosti ponude mora biti najmanje 6 mjeseci od dana isteka roka za dostavu ponuda.</w:t>
      </w:r>
    </w:p>
    <w:p w:rsidR="00260BE6" w:rsidRDefault="007712B2">
      <w:pPr>
        <w:spacing w:after="120" w:line="360" w:lineRule="auto"/>
        <w:ind w:left="284"/>
        <w:jc w:val="both"/>
        <w:rPr>
          <w:rFonts w:ascii="Times New Roman" w:hAnsi="Times New Roman"/>
          <w:sz w:val="24"/>
          <w:szCs w:val="24"/>
        </w:rPr>
      </w:pPr>
      <w:r>
        <w:rPr>
          <w:rFonts w:ascii="Times New Roman" w:hAnsi="Times New Roman"/>
          <w:sz w:val="24"/>
          <w:szCs w:val="24"/>
        </w:rPr>
        <w:t>Ako istekne rok valjanosti ponude, davatelj koncesije će od ponuditelja tražiti produženje roka valjanosti ponude i jamstva za ozbiljnost ponude sukladno tom produženom roku.</w:t>
      </w:r>
    </w:p>
    <w:p w:rsidR="00260BE6" w:rsidRDefault="007712B2">
      <w:pPr>
        <w:spacing w:after="120" w:line="360" w:lineRule="auto"/>
        <w:ind w:left="284" w:hanging="284"/>
        <w:jc w:val="both"/>
        <w:rPr>
          <w:rFonts w:ascii="Times New Roman" w:hAnsi="Times New Roman"/>
          <w:sz w:val="24"/>
          <w:szCs w:val="24"/>
        </w:rPr>
      </w:pPr>
      <w:r>
        <w:rPr>
          <w:rFonts w:ascii="Times New Roman" w:hAnsi="Times New Roman"/>
          <w:sz w:val="24"/>
          <w:szCs w:val="24"/>
        </w:rPr>
        <w:tab/>
      </w:r>
      <w:r w:rsidR="000640D2">
        <w:rPr>
          <w:rFonts w:ascii="Times New Roman" w:hAnsi="Times New Roman"/>
          <w:sz w:val="24"/>
          <w:szCs w:val="24"/>
        </w:rPr>
        <w:t>U svrhu dostave pisane izjave ponuditelja o produženju roka valjanosti ponude te dostave jamstva za ozbiljnost ponude sukladno produženom roku valjanosti ponude, davatelj koncesije će ponuditelju dati primjereni rok.</w:t>
      </w:r>
    </w:p>
    <w:p w:rsidR="000640D2" w:rsidRDefault="000640D2" w:rsidP="000640D2">
      <w:pPr>
        <w:spacing w:after="120" w:line="360" w:lineRule="auto"/>
        <w:jc w:val="both"/>
        <w:rPr>
          <w:rFonts w:ascii="Times New Roman" w:hAnsi="Times New Roman"/>
          <w:b/>
          <w:sz w:val="24"/>
          <w:szCs w:val="24"/>
        </w:rPr>
      </w:pPr>
      <w:r w:rsidRPr="00084E13">
        <w:rPr>
          <w:rFonts w:ascii="Times New Roman" w:hAnsi="Times New Roman"/>
          <w:b/>
          <w:sz w:val="24"/>
          <w:szCs w:val="24"/>
        </w:rPr>
        <w:t>6.1.10.</w:t>
      </w:r>
      <w:r>
        <w:rPr>
          <w:rFonts w:ascii="Times New Roman" w:hAnsi="Times New Roman"/>
          <w:sz w:val="24"/>
          <w:szCs w:val="24"/>
        </w:rPr>
        <w:tab/>
      </w:r>
      <w:r>
        <w:rPr>
          <w:rFonts w:ascii="Times New Roman" w:hAnsi="Times New Roman"/>
          <w:b/>
          <w:sz w:val="24"/>
          <w:szCs w:val="24"/>
        </w:rPr>
        <w:t>Jamstvo za osiguranje naplate naknade za koncesiju</w:t>
      </w:r>
    </w:p>
    <w:p w:rsidR="00260BE6" w:rsidRDefault="00AA5BAE">
      <w:pPr>
        <w:spacing w:after="120" w:line="360" w:lineRule="auto"/>
        <w:jc w:val="both"/>
        <w:rPr>
          <w:rFonts w:ascii="Times New Roman" w:hAnsi="Times New Roman"/>
          <w:sz w:val="24"/>
          <w:szCs w:val="24"/>
        </w:rPr>
      </w:pPr>
      <w:r>
        <w:rPr>
          <w:rFonts w:ascii="Times New Roman" w:hAnsi="Times New Roman"/>
          <w:sz w:val="24"/>
          <w:szCs w:val="24"/>
        </w:rPr>
        <w:t>Odabrani najpovoljniji ponuditelj je dužan prije sklapanja ugovora o koncesiji dostaviti davatelju koncesije:</w:t>
      </w:r>
    </w:p>
    <w:p w:rsidR="00260BE6" w:rsidRDefault="00AA5BAE" w:rsidP="002E531E">
      <w:pPr>
        <w:pStyle w:val="ListParagraph"/>
        <w:numPr>
          <w:ilvl w:val="0"/>
          <w:numId w:val="67"/>
        </w:numPr>
        <w:spacing w:line="360" w:lineRule="auto"/>
        <w:ind w:left="284" w:hanging="284"/>
        <w:jc w:val="both"/>
        <w:rPr>
          <w:rFonts w:ascii="Times New Roman" w:hAnsi="Times New Roman"/>
          <w:sz w:val="24"/>
          <w:szCs w:val="24"/>
        </w:rPr>
      </w:pPr>
      <w:r>
        <w:rPr>
          <w:rFonts w:ascii="Times New Roman" w:hAnsi="Times New Roman"/>
          <w:sz w:val="24"/>
          <w:szCs w:val="24"/>
        </w:rPr>
        <w:t xml:space="preserve">Jamstvo osiguranja naplate naknade za koncesiju i to bjanko zadužnicu/e najmanje u iznosu dvostruke godišnje naknade za koncesiju </w:t>
      </w:r>
      <w:proofErr w:type="spellStart"/>
      <w:r>
        <w:rPr>
          <w:rFonts w:ascii="Times New Roman" w:hAnsi="Times New Roman"/>
          <w:sz w:val="24"/>
          <w:szCs w:val="24"/>
        </w:rPr>
        <w:t>solemniziranu</w:t>
      </w:r>
      <w:proofErr w:type="spellEnd"/>
      <w:r>
        <w:rPr>
          <w:rFonts w:ascii="Times New Roman" w:hAnsi="Times New Roman"/>
          <w:sz w:val="24"/>
          <w:szCs w:val="24"/>
        </w:rPr>
        <w:t xml:space="preserve"> kod javnog bilježnika, a sve u svrhu osiguranja urednog plaćanja naknade za koncesiju</w:t>
      </w:r>
    </w:p>
    <w:p w:rsidR="00260BE6" w:rsidRDefault="00AA5BAE" w:rsidP="002E531E">
      <w:pPr>
        <w:pStyle w:val="ListParagraph"/>
        <w:numPr>
          <w:ilvl w:val="0"/>
          <w:numId w:val="67"/>
        </w:numPr>
        <w:spacing w:line="360" w:lineRule="auto"/>
        <w:ind w:left="284" w:hanging="284"/>
        <w:jc w:val="both"/>
        <w:rPr>
          <w:rFonts w:ascii="Times New Roman" w:hAnsi="Times New Roman"/>
          <w:sz w:val="24"/>
          <w:szCs w:val="24"/>
        </w:rPr>
      </w:pPr>
      <w:r>
        <w:rPr>
          <w:rFonts w:ascii="Times New Roman" w:hAnsi="Times New Roman"/>
          <w:sz w:val="24"/>
          <w:szCs w:val="24"/>
        </w:rPr>
        <w:t xml:space="preserve">Jamstvo osiguranja naplate naknade za koncesiju i to bjanko zadužnicu/e najmanje u iznosu ponuđenog iznosa promjenjivog dijela naknade za koncesiju </w:t>
      </w:r>
      <w:proofErr w:type="spellStart"/>
      <w:r>
        <w:rPr>
          <w:rFonts w:ascii="Times New Roman" w:hAnsi="Times New Roman"/>
          <w:sz w:val="24"/>
          <w:szCs w:val="24"/>
        </w:rPr>
        <w:t>solemniziranu</w:t>
      </w:r>
      <w:proofErr w:type="spellEnd"/>
      <w:r>
        <w:rPr>
          <w:rFonts w:ascii="Times New Roman" w:hAnsi="Times New Roman"/>
          <w:sz w:val="24"/>
          <w:szCs w:val="24"/>
        </w:rPr>
        <w:t xml:space="preserve"> kod javnog bilježnika, a sve u svrhu osiguranja naplate razlike između ponuđenog i uplaćenog iznosa promjenjivog dijela naknade za koncesiju.</w:t>
      </w:r>
    </w:p>
    <w:p w:rsidR="00260BE6" w:rsidRPr="00B54716" w:rsidRDefault="0002064C">
      <w:pPr>
        <w:spacing w:after="120" w:line="360" w:lineRule="auto"/>
        <w:jc w:val="both"/>
        <w:rPr>
          <w:rFonts w:ascii="Times New Roman" w:hAnsi="Times New Roman"/>
          <w:sz w:val="24"/>
          <w:szCs w:val="24"/>
        </w:rPr>
      </w:pPr>
      <w:r w:rsidRPr="00B54716">
        <w:rPr>
          <w:rFonts w:ascii="Times New Roman" w:hAnsi="Times New Roman"/>
          <w:b/>
          <w:sz w:val="24"/>
          <w:szCs w:val="24"/>
        </w:rPr>
        <w:t>6.1.12.</w:t>
      </w:r>
      <w:r w:rsidRPr="00B54716">
        <w:rPr>
          <w:rFonts w:ascii="Times New Roman" w:hAnsi="Times New Roman"/>
          <w:b/>
          <w:sz w:val="24"/>
          <w:szCs w:val="24"/>
        </w:rPr>
        <w:tab/>
      </w:r>
      <w:r w:rsidRPr="00B54716">
        <w:rPr>
          <w:rFonts w:ascii="Times New Roman" w:hAnsi="Times New Roman"/>
          <w:sz w:val="24"/>
          <w:szCs w:val="24"/>
        </w:rPr>
        <w:t>Izjavu ponuditelja o prihvaćanju teksta Nacrta Ugovora o koncesiji (PRILOG H)</w:t>
      </w:r>
    </w:p>
    <w:p w:rsidR="00260BE6" w:rsidRDefault="00B54716">
      <w:pPr>
        <w:spacing w:after="120" w:line="360" w:lineRule="auto"/>
        <w:jc w:val="both"/>
        <w:rPr>
          <w:rFonts w:ascii="Times New Roman" w:hAnsi="Times New Roman"/>
          <w:sz w:val="24"/>
          <w:szCs w:val="24"/>
        </w:rPr>
      </w:pPr>
      <w:r>
        <w:rPr>
          <w:rFonts w:ascii="Times New Roman" w:hAnsi="Times New Roman"/>
          <w:b/>
          <w:sz w:val="24"/>
          <w:szCs w:val="24"/>
        </w:rPr>
        <w:t>6.1.13</w:t>
      </w:r>
      <w:r w:rsidR="00AA5BAE" w:rsidRPr="00084E13">
        <w:rPr>
          <w:rFonts w:ascii="Times New Roman" w:hAnsi="Times New Roman"/>
          <w:b/>
          <w:sz w:val="24"/>
          <w:szCs w:val="24"/>
        </w:rPr>
        <w:t>.</w:t>
      </w:r>
      <w:r w:rsidR="00AA5BAE" w:rsidRPr="00084E13">
        <w:rPr>
          <w:rFonts w:ascii="Times New Roman" w:hAnsi="Times New Roman"/>
          <w:b/>
          <w:sz w:val="24"/>
          <w:szCs w:val="24"/>
        </w:rPr>
        <w:tab/>
      </w:r>
      <w:r w:rsidR="00AA5BAE">
        <w:rPr>
          <w:rFonts w:ascii="Times New Roman" w:hAnsi="Times New Roman"/>
          <w:sz w:val="24"/>
          <w:szCs w:val="24"/>
        </w:rPr>
        <w:t>Rekapitulacija sadržaja ponude (PRILOG H)</w:t>
      </w:r>
    </w:p>
    <w:p w:rsidR="00260BE6" w:rsidRDefault="00AA5BAE">
      <w:pPr>
        <w:spacing w:after="120" w:line="360" w:lineRule="auto"/>
        <w:ind w:left="709" w:hanging="709"/>
        <w:jc w:val="both"/>
        <w:rPr>
          <w:rFonts w:ascii="Times New Roman" w:hAnsi="Times New Roman"/>
          <w:sz w:val="24"/>
          <w:szCs w:val="24"/>
        </w:rPr>
      </w:pPr>
      <w:r w:rsidRPr="00084E13">
        <w:rPr>
          <w:rFonts w:ascii="Times New Roman" w:hAnsi="Times New Roman"/>
          <w:b/>
          <w:sz w:val="24"/>
          <w:szCs w:val="24"/>
        </w:rPr>
        <w:t>6.1.1</w:t>
      </w:r>
      <w:r w:rsidR="00B54716">
        <w:rPr>
          <w:rFonts w:ascii="Times New Roman" w:hAnsi="Times New Roman"/>
          <w:b/>
          <w:sz w:val="24"/>
          <w:szCs w:val="24"/>
        </w:rPr>
        <w:t>4</w:t>
      </w:r>
      <w:r w:rsidRPr="00084E13">
        <w:rPr>
          <w:rFonts w:ascii="Times New Roman" w:hAnsi="Times New Roman"/>
          <w:b/>
          <w:sz w:val="24"/>
          <w:szCs w:val="24"/>
        </w:rPr>
        <w:t>.</w:t>
      </w:r>
      <w:r w:rsidRPr="00084E13">
        <w:rPr>
          <w:rFonts w:ascii="Times New Roman" w:hAnsi="Times New Roman"/>
          <w:b/>
          <w:sz w:val="24"/>
          <w:szCs w:val="24"/>
        </w:rPr>
        <w:tab/>
      </w:r>
      <w:r>
        <w:rPr>
          <w:rFonts w:ascii="Times New Roman" w:hAnsi="Times New Roman"/>
          <w:sz w:val="24"/>
          <w:szCs w:val="24"/>
        </w:rPr>
        <w:t>Cjelokupnu ponudbenu dokumentaciju i u elektronskom obliku (CD</w:t>
      </w:r>
      <w:r w:rsidR="00F53992">
        <w:rPr>
          <w:rFonts w:ascii="Times New Roman" w:hAnsi="Times New Roman"/>
          <w:sz w:val="24"/>
          <w:szCs w:val="24"/>
        </w:rPr>
        <w:t>,</w:t>
      </w:r>
      <w:r>
        <w:rPr>
          <w:rFonts w:ascii="Times New Roman" w:hAnsi="Times New Roman"/>
          <w:sz w:val="24"/>
          <w:szCs w:val="24"/>
        </w:rPr>
        <w:t xml:space="preserve"> DVD, USB </w:t>
      </w:r>
      <w:proofErr w:type="spellStart"/>
      <w:r>
        <w:rPr>
          <w:rFonts w:ascii="Times New Roman" w:hAnsi="Times New Roman"/>
          <w:sz w:val="24"/>
          <w:szCs w:val="24"/>
        </w:rPr>
        <w:t>stick</w:t>
      </w:r>
      <w:proofErr w:type="spellEnd"/>
      <w:r>
        <w:rPr>
          <w:rFonts w:ascii="Times New Roman" w:hAnsi="Times New Roman"/>
          <w:sz w:val="24"/>
          <w:szCs w:val="24"/>
        </w:rPr>
        <w:t xml:space="preserve"> i </w:t>
      </w:r>
      <w:proofErr w:type="spellStart"/>
      <w:r>
        <w:rPr>
          <w:rFonts w:ascii="Times New Roman" w:hAnsi="Times New Roman"/>
          <w:sz w:val="24"/>
          <w:szCs w:val="24"/>
        </w:rPr>
        <w:t>sl</w:t>
      </w:r>
      <w:proofErr w:type="spellEnd"/>
      <w:r>
        <w:rPr>
          <w:rFonts w:ascii="Times New Roman" w:hAnsi="Times New Roman"/>
          <w:sz w:val="24"/>
          <w:szCs w:val="24"/>
        </w:rPr>
        <w:t>.)</w:t>
      </w:r>
    </w:p>
    <w:p w:rsidR="00AA5BAE" w:rsidRDefault="00AA5BAE" w:rsidP="00AA5BAE">
      <w:pPr>
        <w:spacing w:after="240" w:line="360" w:lineRule="auto"/>
        <w:jc w:val="both"/>
      </w:pPr>
      <w:r>
        <w:rPr>
          <w:rFonts w:ascii="Times New Roman" w:hAnsi="Times New Roman"/>
          <w:b/>
          <w:sz w:val="24"/>
          <w:szCs w:val="24"/>
        </w:rPr>
        <w:t>6</w:t>
      </w:r>
      <w:r w:rsidRPr="006B1BC7">
        <w:rPr>
          <w:rFonts w:ascii="Times New Roman" w:hAnsi="Times New Roman"/>
          <w:b/>
          <w:sz w:val="24"/>
          <w:szCs w:val="24"/>
        </w:rPr>
        <w:t>.</w:t>
      </w:r>
      <w:r>
        <w:rPr>
          <w:rFonts w:ascii="Times New Roman" w:hAnsi="Times New Roman"/>
          <w:b/>
          <w:sz w:val="24"/>
          <w:szCs w:val="24"/>
        </w:rPr>
        <w:t>2.</w:t>
      </w:r>
      <w:r w:rsidRPr="006B1BC7">
        <w:rPr>
          <w:rFonts w:ascii="Times New Roman" w:hAnsi="Times New Roman"/>
          <w:b/>
          <w:sz w:val="24"/>
          <w:szCs w:val="24"/>
        </w:rPr>
        <w:t xml:space="preserve"> </w:t>
      </w:r>
      <w:r>
        <w:rPr>
          <w:rFonts w:ascii="Times New Roman" w:hAnsi="Times New Roman"/>
          <w:b/>
          <w:sz w:val="24"/>
          <w:szCs w:val="24"/>
        </w:rPr>
        <w:t>Način dostave ponude</w:t>
      </w:r>
      <w:r>
        <w:t xml:space="preserve"> </w:t>
      </w:r>
    </w:p>
    <w:p w:rsidR="00260BE6" w:rsidRDefault="00C72500">
      <w:pPr>
        <w:spacing w:after="120" w:line="360" w:lineRule="auto"/>
        <w:jc w:val="both"/>
        <w:rPr>
          <w:rFonts w:ascii="Times New Roman" w:hAnsi="Times New Roman"/>
          <w:sz w:val="24"/>
          <w:szCs w:val="24"/>
        </w:rPr>
      </w:pPr>
      <w:r w:rsidRPr="00B81C05">
        <w:rPr>
          <w:rFonts w:ascii="Times New Roman" w:hAnsi="Times New Roman"/>
          <w:sz w:val="24"/>
          <w:szCs w:val="24"/>
        </w:rPr>
        <w:t xml:space="preserve">Ponuda se dostavlja u zatvorenoj omotnici s naznakom „Za javno prikupljanje ponuda za dodjelu </w:t>
      </w:r>
      <w:r w:rsidRPr="00E55C8E">
        <w:rPr>
          <w:rFonts w:ascii="Times New Roman" w:hAnsi="Times New Roman"/>
          <w:sz w:val="24"/>
          <w:szCs w:val="24"/>
        </w:rPr>
        <w:t xml:space="preserve">koncesije na pomorskom dobru u svrhu </w:t>
      </w:r>
      <w:r w:rsidRPr="00B81C05">
        <w:rPr>
          <w:rFonts w:ascii="Times New Roman" w:hAnsi="Times New Roman"/>
          <w:sz w:val="24"/>
          <w:szCs w:val="24"/>
        </w:rPr>
        <w:t>gospodarskog korištenja postojeće brodogradilišne luke „</w:t>
      </w:r>
      <w:proofErr w:type="spellStart"/>
      <w:r w:rsidRPr="00B81C05">
        <w:rPr>
          <w:rFonts w:ascii="Times New Roman" w:hAnsi="Times New Roman"/>
          <w:sz w:val="24"/>
          <w:szCs w:val="24"/>
        </w:rPr>
        <w:t>Tehnomont</w:t>
      </w:r>
      <w:proofErr w:type="spellEnd"/>
      <w:r w:rsidRPr="00B81C05">
        <w:rPr>
          <w:rFonts w:ascii="Times New Roman" w:hAnsi="Times New Roman"/>
          <w:sz w:val="24"/>
          <w:szCs w:val="24"/>
        </w:rPr>
        <w:t xml:space="preserve"> - Pula“, te s napomenom „NE OTVARATI“. </w:t>
      </w:r>
    </w:p>
    <w:p w:rsidR="00260BE6" w:rsidRDefault="0002064C">
      <w:pPr>
        <w:spacing w:after="120" w:line="360" w:lineRule="auto"/>
        <w:jc w:val="both"/>
        <w:rPr>
          <w:rFonts w:ascii="Times New Roman" w:hAnsi="Times New Roman"/>
          <w:sz w:val="24"/>
          <w:szCs w:val="24"/>
        </w:rPr>
      </w:pPr>
      <w:r w:rsidRPr="0002064C">
        <w:rPr>
          <w:rFonts w:ascii="Times New Roman" w:hAnsi="Times New Roman"/>
          <w:sz w:val="24"/>
          <w:szCs w:val="24"/>
        </w:rPr>
        <w:t>Ponude se dostavljaju preporučenom pošiljkom na adresu Grad Pula – Pola, Upravni odjel za prostorno uređenje, komunalni sustav i imovinu, Forum 2, 52100 Pula ili neposrednom predajom u pisarnicu Grada Pule.</w:t>
      </w:r>
    </w:p>
    <w:p w:rsidR="00260BE6" w:rsidRDefault="00C72500">
      <w:pPr>
        <w:spacing w:after="120" w:line="360" w:lineRule="auto"/>
        <w:jc w:val="both"/>
        <w:rPr>
          <w:rFonts w:ascii="Times New Roman" w:hAnsi="Times New Roman"/>
          <w:sz w:val="24"/>
          <w:szCs w:val="24"/>
        </w:rPr>
      </w:pPr>
      <w:r w:rsidRPr="00B81C05">
        <w:rPr>
          <w:rFonts w:ascii="Times New Roman" w:hAnsi="Times New Roman"/>
          <w:sz w:val="24"/>
          <w:szCs w:val="24"/>
        </w:rPr>
        <w:lastRenderedPageBreak/>
        <w:t>U obzir će se uzimati samo ponude koje se predaju na pošti odnosno ovlaštenom pružatelju poštanskih usluga</w:t>
      </w:r>
      <w:r>
        <w:rPr>
          <w:rFonts w:ascii="Times New Roman" w:hAnsi="Times New Roman"/>
          <w:sz w:val="24"/>
          <w:szCs w:val="24"/>
        </w:rPr>
        <w:t>.</w:t>
      </w:r>
      <w:r w:rsidRPr="00B81C05">
        <w:rPr>
          <w:rFonts w:ascii="Times New Roman" w:hAnsi="Times New Roman"/>
          <w:sz w:val="24"/>
          <w:szCs w:val="24"/>
        </w:rPr>
        <w:t xml:space="preserve"> </w:t>
      </w:r>
      <w:r w:rsidR="0002064C" w:rsidRPr="0002064C">
        <w:rPr>
          <w:rFonts w:ascii="Times New Roman" w:hAnsi="Times New Roman"/>
          <w:sz w:val="24"/>
          <w:szCs w:val="24"/>
        </w:rPr>
        <w:t>U slučaju da je zahtjev predan pošti preporučeno ili ovlaštenom pružatelju poštanskih usluga, dan predaje pošti odnosno ovlaštenom pružatelju poštanskih usluga</w:t>
      </w:r>
      <w:r w:rsidRPr="00B81C05">
        <w:rPr>
          <w:rFonts w:ascii="Times New Roman" w:hAnsi="Times New Roman"/>
          <w:sz w:val="24"/>
          <w:szCs w:val="24"/>
        </w:rPr>
        <w:t>, smatra se danom predaje davatelju koncesije.</w:t>
      </w:r>
    </w:p>
    <w:p w:rsidR="00260BE6" w:rsidRDefault="0002064C">
      <w:pPr>
        <w:spacing w:after="120" w:line="360" w:lineRule="auto"/>
        <w:jc w:val="both"/>
        <w:rPr>
          <w:rFonts w:ascii="Times New Roman" w:hAnsi="Times New Roman"/>
          <w:sz w:val="24"/>
          <w:szCs w:val="24"/>
        </w:rPr>
      </w:pPr>
      <w:r w:rsidRPr="0002064C">
        <w:rPr>
          <w:rFonts w:ascii="Times New Roman" w:hAnsi="Times New Roman"/>
          <w:sz w:val="24"/>
          <w:szCs w:val="24"/>
        </w:rPr>
        <w:t>Nepotpune ponude i ponude zaprimljene izvan roka neće se razmatrati.</w:t>
      </w:r>
    </w:p>
    <w:p w:rsidR="00C72500" w:rsidRDefault="00C72500" w:rsidP="00C72500">
      <w:pPr>
        <w:spacing w:after="240" w:line="360" w:lineRule="auto"/>
        <w:jc w:val="both"/>
      </w:pPr>
      <w:r>
        <w:rPr>
          <w:rFonts w:ascii="Times New Roman" w:hAnsi="Times New Roman"/>
          <w:b/>
          <w:sz w:val="24"/>
          <w:szCs w:val="24"/>
        </w:rPr>
        <w:t>6</w:t>
      </w:r>
      <w:r w:rsidRPr="006B1BC7">
        <w:rPr>
          <w:rFonts w:ascii="Times New Roman" w:hAnsi="Times New Roman"/>
          <w:b/>
          <w:sz w:val="24"/>
          <w:szCs w:val="24"/>
        </w:rPr>
        <w:t>.</w:t>
      </w:r>
      <w:r>
        <w:rPr>
          <w:rFonts w:ascii="Times New Roman" w:hAnsi="Times New Roman"/>
          <w:b/>
          <w:sz w:val="24"/>
          <w:szCs w:val="24"/>
        </w:rPr>
        <w:t>3.</w:t>
      </w:r>
      <w:r w:rsidRPr="006B1BC7">
        <w:rPr>
          <w:rFonts w:ascii="Times New Roman" w:hAnsi="Times New Roman"/>
          <w:b/>
          <w:sz w:val="24"/>
          <w:szCs w:val="24"/>
        </w:rPr>
        <w:t xml:space="preserve"> </w:t>
      </w:r>
      <w:r>
        <w:rPr>
          <w:rFonts w:ascii="Times New Roman" w:hAnsi="Times New Roman"/>
          <w:b/>
          <w:sz w:val="24"/>
          <w:szCs w:val="24"/>
        </w:rPr>
        <w:t>Jezik i pismo na kojem se izrađuje ponuda</w:t>
      </w:r>
      <w:r>
        <w:t xml:space="preserve"> </w:t>
      </w:r>
    </w:p>
    <w:p w:rsidR="00260BE6" w:rsidRDefault="00C72500">
      <w:pPr>
        <w:spacing w:after="120" w:line="360" w:lineRule="auto"/>
        <w:jc w:val="both"/>
        <w:rPr>
          <w:rFonts w:ascii="Times New Roman" w:hAnsi="Times New Roman"/>
          <w:sz w:val="24"/>
          <w:szCs w:val="24"/>
        </w:rPr>
      </w:pPr>
      <w:r w:rsidRPr="00B81C05">
        <w:rPr>
          <w:rFonts w:ascii="Times New Roman" w:hAnsi="Times New Roman"/>
          <w:sz w:val="24"/>
          <w:szCs w:val="24"/>
        </w:rPr>
        <w:t xml:space="preserve">Ponuda se </w:t>
      </w:r>
      <w:r>
        <w:rPr>
          <w:rFonts w:ascii="Times New Roman" w:hAnsi="Times New Roman"/>
          <w:sz w:val="24"/>
          <w:szCs w:val="24"/>
        </w:rPr>
        <w:t>izrađuje na hrvatskom jeziku i latiničnom pismu.</w:t>
      </w:r>
    </w:p>
    <w:p w:rsidR="00C72500" w:rsidRDefault="00C72500" w:rsidP="00C72500">
      <w:pPr>
        <w:spacing w:after="240" w:line="360" w:lineRule="auto"/>
        <w:jc w:val="both"/>
      </w:pPr>
      <w:r>
        <w:rPr>
          <w:rFonts w:ascii="Times New Roman" w:hAnsi="Times New Roman"/>
          <w:b/>
          <w:sz w:val="24"/>
          <w:szCs w:val="24"/>
        </w:rPr>
        <w:t>6</w:t>
      </w:r>
      <w:r w:rsidRPr="006B1BC7">
        <w:rPr>
          <w:rFonts w:ascii="Times New Roman" w:hAnsi="Times New Roman"/>
          <w:b/>
          <w:sz w:val="24"/>
          <w:szCs w:val="24"/>
        </w:rPr>
        <w:t>.</w:t>
      </w:r>
      <w:r>
        <w:rPr>
          <w:rFonts w:ascii="Times New Roman" w:hAnsi="Times New Roman"/>
          <w:b/>
          <w:sz w:val="24"/>
          <w:szCs w:val="24"/>
        </w:rPr>
        <w:t>4.</w:t>
      </w:r>
      <w:r w:rsidRPr="006B1BC7">
        <w:rPr>
          <w:rFonts w:ascii="Times New Roman" w:hAnsi="Times New Roman"/>
          <w:b/>
          <w:sz w:val="24"/>
          <w:szCs w:val="24"/>
        </w:rPr>
        <w:t xml:space="preserve"> </w:t>
      </w:r>
      <w:r>
        <w:rPr>
          <w:rFonts w:ascii="Times New Roman" w:hAnsi="Times New Roman"/>
          <w:b/>
          <w:sz w:val="24"/>
          <w:szCs w:val="24"/>
        </w:rPr>
        <w:t>Alternativna ponuda</w:t>
      </w:r>
      <w:r>
        <w:t xml:space="preserve"> </w:t>
      </w:r>
    </w:p>
    <w:p w:rsidR="00C72500" w:rsidRDefault="00C72500" w:rsidP="00C72500">
      <w:pPr>
        <w:spacing w:after="120" w:line="360" w:lineRule="auto"/>
        <w:jc w:val="both"/>
        <w:rPr>
          <w:rFonts w:ascii="Times New Roman" w:hAnsi="Times New Roman"/>
          <w:sz w:val="24"/>
          <w:szCs w:val="24"/>
        </w:rPr>
      </w:pPr>
      <w:r>
        <w:rPr>
          <w:rFonts w:ascii="Times New Roman" w:hAnsi="Times New Roman"/>
          <w:sz w:val="24"/>
          <w:szCs w:val="24"/>
        </w:rPr>
        <w:t>Nije dopušteno davanje inačica, varijanti ili alternativnih ponuda.</w:t>
      </w:r>
    </w:p>
    <w:p w:rsidR="00A40671" w:rsidRDefault="00A40671" w:rsidP="00A40671">
      <w:pPr>
        <w:spacing w:after="240" w:line="360" w:lineRule="auto"/>
        <w:jc w:val="both"/>
      </w:pPr>
      <w:r>
        <w:rPr>
          <w:rFonts w:ascii="Times New Roman" w:hAnsi="Times New Roman"/>
          <w:b/>
          <w:sz w:val="24"/>
          <w:szCs w:val="24"/>
        </w:rPr>
        <w:t>6</w:t>
      </w:r>
      <w:r w:rsidRPr="006B1BC7">
        <w:rPr>
          <w:rFonts w:ascii="Times New Roman" w:hAnsi="Times New Roman"/>
          <w:b/>
          <w:sz w:val="24"/>
          <w:szCs w:val="24"/>
        </w:rPr>
        <w:t>.</w:t>
      </w:r>
      <w:r>
        <w:rPr>
          <w:rFonts w:ascii="Times New Roman" w:hAnsi="Times New Roman"/>
          <w:b/>
          <w:sz w:val="24"/>
          <w:szCs w:val="24"/>
        </w:rPr>
        <w:t>5.</w:t>
      </w:r>
      <w:r w:rsidRPr="006B1BC7">
        <w:rPr>
          <w:rFonts w:ascii="Times New Roman" w:hAnsi="Times New Roman"/>
          <w:b/>
          <w:sz w:val="24"/>
          <w:szCs w:val="24"/>
        </w:rPr>
        <w:t xml:space="preserve"> </w:t>
      </w:r>
      <w:r>
        <w:rPr>
          <w:rFonts w:ascii="Times New Roman" w:hAnsi="Times New Roman"/>
          <w:b/>
          <w:sz w:val="24"/>
          <w:szCs w:val="24"/>
        </w:rPr>
        <w:t>Valuta ponude</w:t>
      </w:r>
      <w:r>
        <w:t xml:space="preserve"> </w:t>
      </w:r>
    </w:p>
    <w:p w:rsidR="00A40671" w:rsidRDefault="00A40671" w:rsidP="00A40671">
      <w:pPr>
        <w:spacing w:after="120" w:line="360" w:lineRule="auto"/>
        <w:jc w:val="both"/>
        <w:rPr>
          <w:rFonts w:ascii="Times New Roman" w:hAnsi="Times New Roman"/>
          <w:sz w:val="24"/>
          <w:szCs w:val="24"/>
        </w:rPr>
      </w:pPr>
      <w:r>
        <w:rPr>
          <w:rFonts w:ascii="Times New Roman" w:hAnsi="Times New Roman"/>
          <w:sz w:val="24"/>
          <w:szCs w:val="24"/>
        </w:rPr>
        <w:t>Koncesijska naknada se izražava u kunama.</w:t>
      </w:r>
    </w:p>
    <w:p w:rsidR="00A40671" w:rsidRDefault="00A40671" w:rsidP="00A40671">
      <w:pPr>
        <w:spacing w:after="240" w:line="360" w:lineRule="auto"/>
        <w:jc w:val="both"/>
      </w:pPr>
      <w:bookmarkStart w:id="12" w:name="_Hlk8758925"/>
      <w:r>
        <w:rPr>
          <w:rFonts w:ascii="Times New Roman" w:hAnsi="Times New Roman"/>
          <w:b/>
          <w:sz w:val="24"/>
          <w:szCs w:val="24"/>
        </w:rPr>
        <w:t>6</w:t>
      </w:r>
      <w:r w:rsidRPr="006B1BC7">
        <w:rPr>
          <w:rFonts w:ascii="Times New Roman" w:hAnsi="Times New Roman"/>
          <w:b/>
          <w:sz w:val="24"/>
          <w:szCs w:val="24"/>
        </w:rPr>
        <w:t>.</w:t>
      </w:r>
      <w:r>
        <w:rPr>
          <w:rFonts w:ascii="Times New Roman" w:hAnsi="Times New Roman"/>
          <w:b/>
          <w:sz w:val="24"/>
          <w:szCs w:val="24"/>
        </w:rPr>
        <w:t>6.</w:t>
      </w:r>
      <w:r w:rsidRPr="006B1BC7">
        <w:rPr>
          <w:rFonts w:ascii="Times New Roman" w:hAnsi="Times New Roman"/>
          <w:b/>
          <w:sz w:val="24"/>
          <w:szCs w:val="24"/>
        </w:rPr>
        <w:t xml:space="preserve"> </w:t>
      </w:r>
      <w:r>
        <w:rPr>
          <w:rFonts w:ascii="Times New Roman" w:hAnsi="Times New Roman"/>
          <w:b/>
          <w:sz w:val="24"/>
          <w:szCs w:val="24"/>
        </w:rPr>
        <w:t>Kriterij za odabir ponude</w:t>
      </w:r>
      <w:r>
        <w:t xml:space="preserve"> </w:t>
      </w:r>
    </w:p>
    <w:p w:rsidR="003A7355" w:rsidRPr="006B1BC7" w:rsidRDefault="003A7355" w:rsidP="003A7355">
      <w:pPr>
        <w:spacing w:after="120" w:line="360" w:lineRule="auto"/>
        <w:jc w:val="both"/>
        <w:rPr>
          <w:rFonts w:ascii="Times New Roman" w:hAnsi="Times New Roman"/>
          <w:sz w:val="24"/>
          <w:szCs w:val="24"/>
        </w:rPr>
      </w:pPr>
      <w:r w:rsidRPr="006B1BC7">
        <w:rPr>
          <w:rFonts w:ascii="Times New Roman" w:hAnsi="Times New Roman"/>
          <w:sz w:val="24"/>
          <w:szCs w:val="24"/>
        </w:rPr>
        <w:t>U slučaju zaprimanja dvije ili više ponuda najpovoljniji ponuditelj biti će odabran sukladno kriterijima iz članka 21. Uredbe o postupku davanja koncesije na pomorskom dobru ("Narodne novine" br. 23/04, 101/04, 39/06, 63/08, 125/10, 102/11, 83/12 i 10/17) i to:</w:t>
      </w:r>
    </w:p>
    <w:bookmarkEnd w:id="12"/>
    <w:p w:rsidR="003A7355" w:rsidRDefault="003A7355" w:rsidP="003A7355">
      <w:pPr>
        <w:pStyle w:val="ListParagraph"/>
        <w:numPr>
          <w:ilvl w:val="0"/>
          <w:numId w:val="54"/>
        </w:numPr>
        <w:spacing w:after="120" w:line="360" w:lineRule="auto"/>
        <w:ind w:left="357"/>
        <w:contextualSpacing/>
        <w:rPr>
          <w:rFonts w:ascii="Times New Roman" w:hAnsi="Times New Roman"/>
          <w:sz w:val="24"/>
          <w:szCs w:val="24"/>
          <w:lang w:eastAsia="hr-HR"/>
        </w:rPr>
      </w:pPr>
      <w:r w:rsidRPr="00420290">
        <w:rPr>
          <w:rFonts w:ascii="Times New Roman" w:hAnsi="Times New Roman"/>
          <w:color w:val="000000"/>
          <w:sz w:val="24"/>
          <w:szCs w:val="24"/>
          <w:lang w:eastAsia="hr-HR"/>
        </w:rPr>
        <w:t>ponuđeni iznos stalnog dijela koncesijske naknade                                                 </w:t>
      </w:r>
      <w:r>
        <w:rPr>
          <w:rFonts w:ascii="Times New Roman" w:hAnsi="Times New Roman"/>
          <w:color w:val="000000"/>
          <w:sz w:val="24"/>
          <w:szCs w:val="24"/>
          <w:lang w:eastAsia="hr-HR"/>
        </w:rPr>
        <w:tab/>
      </w:r>
      <w:r w:rsidRPr="00420290">
        <w:rPr>
          <w:rFonts w:ascii="Times New Roman" w:hAnsi="Times New Roman"/>
          <w:color w:val="000000"/>
          <w:sz w:val="24"/>
          <w:szCs w:val="24"/>
          <w:lang w:eastAsia="hr-HR"/>
        </w:rPr>
        <w:t>30%</w:t>
      </w:r>
    </w:p>
    <w:p w:rsidR="003A7355" w:rsidRDefault="003A7355" w:rsidP="003A7355">
      <w:pPr>
        <w:pStyle w:val="ListParagraph"/>
        <w:numPr>
          <w:ilvl w:val="0"/>
          <w:numId w:val="54"/>
        </w:numPr>
        <w:spacing w:after="120" w:line="360" w:lineRule="auto"/>
        <w:ind w:left="357"/>
        <w:contextualSpacing/>
        <w:rPr>
          <w:rFonts w:ascii="Times New Roman" w:hAnsi="Times New Roman"/>
          <w:sz w:val="24"/>
          <w:szCs w:val="24"/>
          <w:lang w:eastAsia="hr-HR"/>
        </w:rPr>
      </w:pPr>
      <w:r w:rsidRPr="00420290">
        <w:rPr>
          <w:rFonts w:ascii="Times New Roman" w:hAnsi="Times New Roman"/>
          <w:color w:val="000000"/>
          <w:sz w:val="24"/>
          <w:szCs w:val="24"/>
          <w:lang w:eastAsia="hr-HR"/>
        </w:rPr>
        <w:t>ponuđeni iznos promjenjivog dijela koncesijske naknade                                       </w:t>
      </w:r>
      <w:r>
        <w:rPr>
          <w:rFonts w:ascii="Times New Roman" w:hAnsi="Times New Roman"/>
          <w:color w:val="000000"/>
          <w:sz w:val="24"/>
          <w:szCs w:val="24"/>
          <w:lang w:eastAsia="hr-HR"/>
        </w:rPr>
        <w:tab/>
      </w:r>
      <w:r w:rsidRPr="00420290">
        <w:rPr>
          <w:rFonts w:ascii="Times New Roman" w:hAnsi="Times New Roman"/>
          <w:color w:val="000000"/>
          <w:sz w:val="24"/>
          <w:szCs w:val="24"/>
          <w:lang w:eastAsia="hr-HR"/>
        </w:rPr>
        <w:t>30%</w:t>
      </w:r>
    </w:p>
    <w:p w:rsidR="003A7355" w:rsidRPr="00066E54" w:rsidRDefault="003A7355" w:rsidP="003A7355">
      <w:pPr>
        <w:pStyle w:val="ListParagraph"/>
        <w:numPr>
          <w:ilvl w:val="0"/>
          <w:numId w:val="54"/>
        </w:numPr>
        <w:spacing w:after="120" w:line="360" w:lineRule="auto"/>
        <w:ind w:left="357"/>
        <w:contextualSpacing/>
        <w:rPr>
          <w:rFonts w:ascii="Times New Roman" w:hAnsi="Times New Roman"/>
          <w:sz w:val="24"/>
          <w:szCs w:val="24"/>
          <w:lang w:eastAsia="hr-HR"/>
        </w:rPr>
      </w:pPr>
      <w:r w:rsidRPr="00420290">
        <w:rPr>
          <w:rFonts w:ascii="Times New Roman" w:hAnsi="Times New Roman"/>
          <w:color w:val="000000"/>
          <w:sz w:val="24"/>
          <w:szCs w:val="24"/>
          <w:lang w:eastAsia="hr-HR"/>
        </w:rPr>
        <w:t xml:space="preserve">ponuđeni iznos ukupnoga investicijskog ulaganja prema </w:t>
      </w:r>
    </w:p>
    <w:p w:rsidR="003A7355" w:rsidRDefault="003A7355" w:rsidP="003A7355">
      <w:pPr>
        <w:pStyle w:val="ListParagraph"/>
        <w:spacing w:after="120" w:line="360" w:lineRule="auto"/>
        <w:ind w:left="357"/>
        <w:rPr>
          <w:rFonts w:ascii="Times New Roman" w:hAnsi="Times New Roman"/>
          <w:sz w:val="24"/>
          <w:szCs w:val="24"/>
          <w:lang w:eastAsia="hr-HR"/>
        </w:rPr>
      </w:pPr>
      <w:r w:rsidRPr="00420290">
        <w:rPr>
          <w:rFonts w:ascii="Times New Roman" w:hAnsi="Times New Roman"/>
          <w:color w:val="000000"/>
          <w:sz w:val="24"/>
          <w:szCs w:val="24"/>
          <w:lang w:eastAsia="hr-HR"/>
        </w:rPr>
        <w:t xml:space="preserve">studiji gospodarske opravdanosti </w:t>
      </w:r>
      <w:r>
        <w:rPr>
          <w:rFonts w:ascii="Times New Roman" w:hAnsi="Times New Roman"/>
          <w:color w:val="000000"/>
          <w:sz w:val="24"/>
          <w:szCs w:val="24"/>
          <w:lang w:eastAsia="hr-HR"/>
        </w:rPr>
        <w:tab/>
      </w:r>
      <w:r>
        <w:rPr>
          <w:rFonts w:ascii="Times New Roman" w:hAnsi="Times New Roman"/>
          <w:color w:val="000000"/>
          <w:sz w:val="24"/>
          <w:szCs w:val="24"/>
          <w:lang w:eastAsia="hr-HR"/>
        </w:rPr>
        <w:tab/>
      </w:r>
      <w:r>
        <w:rPr>
          <w:rFonts w:ascii="Times New Roman" w:hAnsi="Times New Roman"/>
          <w:color w:val="000000"/>
          <w:sz w:val="24"/>
          <w:szCs w:val="24"/>
          <w:lang w:eastAsia="hr-HR"/>
        </w:rPr>
        <w:tab/>
      </w:r>
      <w:r>
        <w:rPr>
          <w:rFonts w:ascii="Times New Roman" w:hAnsi="Times New Roman"/>
          <w:color w:val="000000"/>
          <w:sz w:val="24"/>
          <w:szCs w:val="24"/>
          <w:lang w:eastAsia="hr-HR"/>
        </w:rPr>
        <w:tab/>
      </w:r>
      <w:r>
        <w:rPr>
          <w:rFonts w:ascii="Times New Roman" w:hAnsi="Times New Roman"/>
          <w:color w:val="000000"/>
          <w:sz w:val="24"/>
          <w:szCs w:val="24"/>
          <w:lang w:eastAsia="hr-HR"/>
        </w:rPr>
        <w:tab/>
      </w:r>
      <w:r>
        <w:rPr>
          <w:rFonts w:ascii="Times New Roman" w:hAnsi="Times New Roman"/>
          <w:color w:val="000000"/>
          <w:sz w:val="24"/>
          <w:szCs w:val="24"/>
          <w:lang w:eastAsia="hr-HR"/>
        </w:rPr>
        <w:tab/>
      </w:r>
      <w:r>
        <w:rPr>
          <w:rFonts w:ascii="Times New Roman" w:hAnsi="Times New Roman"/>
          <w:color w:val="000000"/>
          <w:sz w:val="24"/>
          <w:szCs w:val="24"/>
          <w:lang w:eastAsia="hr-HR"/>
        </w:rPr>
        <w:tab/>
      </w:r>
      <w:r w:rsidRPr="00420290">
        <w:rPr>
          <w:rFonts w:ascii="Times New Roman" w:hAnsi="Times New Roman"/>
          <w:color w:val="000000"/>
          <w:sz w:val="24"/>
          <w:szCs w:val="24"/>
          <w:lang w:eastAsia="hr-HR"/>
        </w:rPr>
        <w:t>40%</w:t>
      </w:r>
    </w:p>
    <w:p w:rsidR="003A7355" w:rsidRDefault="003A7355" w:rsidP="003A7355">
      <w:pPr>
        <w:spacing w:after="120" w:line="360" w:lineRule="auto"/>
        <w:jc w:val="both"/>
        <w:rPr>
          <w:rFonts w:ascii="Times New Roman" w:hAnsi="Times New Roman"/>
          <w:sz w:val="24"/>
          <w:szCs w:val="24"/>
          <w:lang w:eastAsia="hr-HR"/>
        </w:rPr>
      </w:pPr>
      <w:r w:rsidRPr="0085030E">
        <w:rPr>
          <w:rFonts w:ascii="Times New Roman" w:hAnsi="Times New Roman"/>
          <w:sz w:val="24"/>
          <w:szCs w:val="24"/>
        </w:rPr>
        <w:t>Svaki element ponude se vrednuje zasebno, a zbroj ukupne ocjene po kriterijima ne može iznositi više od 1,00.</w:t>
      </w:r>
    </w:p>
    <w:p w:rsidR="003A7355" w:rsidRDefault="003A7355" w:rsidP="003A7355">
      <w:pPr>
        <w:spacing w:after="120" w:line="360" w:lineRule="auto"/>
        <w:jc w:val="both"/>
        <w:rPr>
          <w:rFonts w:ascii="Times New Roman" w:hAnsi="Times New Roman"/>
          <w:sz w:val="24"/>
          <w:szCs w:val="24"/>
        </w:rPr>
      </w:pPr>
      <w:r w:rsidRPr="0085030E">
        <w:rPr>
          <w:rFonts w:ascii="Times New Roman" w:hAnsi="Times New Roman"/>
          <w:sz w:val="24"/>
          <w:szCs w:val="24"/>
        </w:rPr>
        <w:t>Promjenjivi dio koncesijske naknade izračunava se u apsolutnom iznosu prema prikazanim ukupnim prihodima iz studije gospodarske opravdanosti, a za vrijeme trajanja koncesije.</w:t>
      </w:r>
    </w:p>
    <w:p w:rsidR="003A7355" w:rsidRDefault="00A40671" w:rsidP="003A7355">
      <w:pPr>
        <w:spacing w:after="240" w:line="360" w:lineRule="auto"/>
        <w:jc w:val="both"/>
      </w:pPr>
      <w:r w:rsidRPr="006B1BC7">
        <w:rPr>
          <w:rFonts w:ascii="Times New Roman" w:hAnsi="Times New Roman"/>
          <w:b/>
          <w:sz w:val="24"/>
          <w:szCs w:val="24"/>
        </w:rPr>
        <w:t>Formule i način izračuna</w:t>
      </w:r>
      <w:r>
        <w:rPr>
          <w:rFonts w:ascii="Times New Roman" w:hAnsi="Times New Roman"/>
          <w:b/>
          <w:sz w:val="24"/>
          <w:szCs w:val="24"/>
        </w:rPr>
        <w:t>:</w:t>
      </w:r>
    </w:p>
    <w:p w:rsidR="003A7355" w:rsidRPr="006B1BC7" w:rsidRDefault="003A7355" w:rsidP="002E531E">
      <w:pPr>
        <w:spacing w:line="360" w:lineRule="auto"/>
        <w:jc w:val="both"/>
        <w:rPr>
          <w:rFonts w:ascii="Times New Roman" w:hAnsi="Times New Roman"/>
          <w:sz w:val="24"/>
          <w:szCs w:val="24"/>
        </w:rPr>
      </w:pPr>
      <w:r w:rsidRPr="006B1BC7">
        <w:rPr>
          <w:rFonts w:ascii="Times New Roman" w:hAnsi="Times New Roman"/>
          <w:sz w:val="24"/>
          <w:szCs w:val="24"/>
        </w:rPr>
        <w:t xml:space="preserve">a) Koeficijent stalnog dijela koncesijske naknade = 30% × ponuđeni iznos stalnog dijela koncesijske naknade / najviši ponuđeni iznos stalnog dijela koncesijske naknade </w:t>
      </w:r>
    </w:p>
    <w:p w:rsidR="003A7355" w:rsidRPr="006B1BC7" w:rsidRDefault="003A7355" w:rsidP="002E531E">
      <w:pPr>
        <w:spacing w:line="360" w:lineRule="auto"/>
        <w:jc w:val="both"/>
        <w:rPr>
          <w:rFonts w:ascii="Times New Roman" w:hAnsi="Times New Roman"/>
          <w:sz w:val="24"/>
          <w:szCs w:val="24"/>
        </w:rPr>
      </w:pPr>
      <w:r w:rsidRPr="006B1BC7">
        <w:rPr>
          <w:rFonts w:ascii="Times New Roman" w:hAnsi="Times New Roman"/>
          <w:sz w:val="24"/>
          <w:szCs w:val="24"/>
        </w:rPr>
        <w:lastRenderedPageBreak/>
        <w:t xml:space="preserve">b) Koeficijent promjenjivog dijela koncesijske naknade = 30% × ponuđeni apsolutni iznos promjenjivog dijela koncesijske naknade / najviši ponuđeni apsolutni iznos promjenjivog dijela koncesijske naknade </w:t>
      </w:r>
    </w:p>
    <w:p w:rsidR="003A7355" w:rsidRPr="006B1BC7" w:rsidRDefault="003A7355" w:rsidP="002E531E">
      <w:pPr>
        <w:spacing w:line="360" w:lineRule="auto"/>
        <w:jc w:val="both"/>
        <w:rPr>
          <w:rFonts w:ascii="Times New Roman" w:hAnsi="Times New Roman"/>
          <w:sz w:val="24"/>
          <w:szCs w:val="24"/>
        </w:rPr>
      </w:pPr>
      <w:r w:rsidRPr="006B1BC7">
        <w:rPr>
          <w:rFonts w:ascii="Times New Roman" w:hAnsi="Times New Roman"/>
          <w:sz w:val="24"/>
          <w:szCs w:val="24"/>
        </w:rPr>
        <w:t xml:space="preserve">c) Koeficijent ukupne investicije = 40% × ponuđeni iznos ukupne investicije / najviši ponuđeni iznos ukupne investicije </w:t>
      </w:r>
    </w:p>
    <w:p w:rsidR="002E531E" w:rsidRDefault="002E531E" w:rsidP="002A4D4E">
      <w:pPr>
        <w:spacing w:after="240" w:line="360" w:lineRule="auto"/>
        <w:jc w:val="both"/>
        <w:rPr>
          <w:rFonts w:ascii="Times New Roman" w:hAnsi="Times New Roman"/>
          <w:color w:val="000000"/>
          <w:sz w:val="24"/>
          <w:szCs w:val="24"/>
          <w:lang w:eastAsia="hr-HR"/>
        </w:rPr>
      </w:pPr>
    </w:p>
    <w:p w:rsidR="003A7355" w:rsidRDefault="00A40671" w:rsidP="002A4D4E">
      <w:pPr>
        <w:spacing w:after="240" w:line="360" w:lineRule="auto"/>
        <w:jc w:val="both"/>
        <w:rPr>
          <w:rFonts w:ascii="Times New Roman" w:hAnsi="Times New Roman"/>
          <w:color w:val="000000"/>
          <w:sz w:val="24"/>
          <w:szCs w:val="24"/>
          <w:lang w:eastAsia="hr-HR"/>
        </w:rPr>
      </w:pPr>
      <w:r>
        <w:rPr>
          <w:rFonts w:ascii="Times New Roman" w:hAnsi="Times New Roman"/>
          <w:color w:val="000000"/>
          <w:sz w:val="24"/>
          <w:szCs w:val="24"/>
          <w:lang w:eastAsia="hr-HR"/>
        </w:rPr>
        <w:t>NAPOMENE:</w:t>
      </w:r>
    </w:p>
    <w:p w:rsidR="00A40671" w:rsidRDefault="00A40671" w:rsidP="002A4D4E">
      <w:pPr>
        <w:spacing w:after="240" w:line="360" w:lineRule="auto"/>
        <w:jc w:val="both"/>
        <w:rPr>
          <w:rFonts w:ascii="Times New Roman" w:hAnsi="Times New Roman"/>
          <w:color w:val="000000"/>
          <w:sz w:val="24"/>
          <w:szCs w:val="24"/>
          <w:lang w:eastAsia="hr-HR"/>
        </w:rPr>
      </w:pPr>
      <w:r>
        <w:rPr>
          <w:rFonts w:ascii="Times New Roman" w:hAnsi="Times New Roman"/>
          <w:color w:val="000000"/>
          <w:sz w:val="24"/>
          <w:szCs w:val="24"/>
          <w:lang w:eastAsia="hr-HR"/>
        </w:rPr>
        <w:t>Kriteriji iz ove točke s iznosima moraju biti posebno istaknuti u ponudi na rekapitulacijskom listu.</w:t>
      </w:r>
    </w:p>
    <w:p w:rsidR="00E55C8E" w:rsidRDefault="00E55C8E" w:rsidP="002A4D4E">
      <w:pPr>
        <w:spacing w:after="240" w:line="360" w:lineRule="auto"/>
        <w:jc w:val="both"/>
        <w:rPr>
          <w:rFonts w:ascii="Times New Roman" w:hAnsi="Times New Roman"/>
          <w:color w:val="000000"/>
          <w:sz w:val="24"/>
          <w:szCs w:val="24"/>
          <w:lang w:eastAsia="hr-HR"/>
        </w:rPr>
      </w:pPr>
      <w:r w:rsidRPr="00E55C8E">
        <w:rPr>
          <w:rFonts w:ascii="Times New Roman" w:hAnsi="Times New Roman"/>
          <w:color w:val="000000"/>
          <w:sz w:val="24"/>
          <w:szCs w:val="24"/>
          <w:lang w:eastAsia="hr-HR"/>
        </w:rPr>
        <w:t>U tijeku koncesije Davatelj koncesije zadržava pravo da u slučaju nerazmjera većeg od 10.000,00 kuna između ponuđenog iznosa godišnjeg promjenjivog dijela koncesijske naknade i uplaćenog iznosa promjenjivog dijela naknade za koncesije budućeg koncesionara, razliku naplati putem bjanko zadužnice za svaku godinu zasebno, osim u slučaju više sile</w:t>
      </w:r>
      <w:r>
        <w:rPr>
          <w:rFonts w:ascii="Times New Roman" w:hAnsi="Times New Roman"/>
          <w:color w:val="000000"/>
          <w:sz w:val="24"/>
          <w:szCs w:val="24"/>
          <w:lang w:eastAsia="hr-HR"/>
        </w:rPr>
        <w:t xml:space="preserve"> ili drugog opravdanog razloga.</w:t>
      </w:r>
    </w:p>
    <w:p w:rsidR="00E55C8E" w:rsidRDefault="00E55C8E" w:rsidP="002A4D4E">
      <w:pPr>
        <w:spacing w:after="240" w:line="360" w:lineRule="auto"/>
        <w:jc w:val="both"/>
        <w:rPr>
          <w:rFonts w:ascii="Times New Roman" w:hAnsi="Times New Roman"/>
          <w:color w:val="000000"/>
          <w:sz w:val="24"/>
          <w:szCs w:val="24"/>
          <w:lang w:eastAsia="hr-HR"/>
        </w:rPr>
      </w:pPr>
      <w:r>
        <w:rPr>
          <w:rFonts w:ascii="Times New Roman" w:hAnsi="Times New Roman"/>
          <w:color w:val="000000"/>
          <w:sz w:val="24"/>
          <w:szCs w:val="24"/>
          <w:lang w:eastAsia="hr-HR"/>
        </w:rPr>
        <w:t>Ne može se dati koncesija onom ponuditelju za kojeg se u postupku pregleda i ocjene ponuda utvrdi da nije ispunio sve obveze iz drugih koncesija ako ih ima ili ih je imao, kojem je do sada oduzeta koncesija sukladno članku 30. Zakona o pomorskom dobru i morskim lukama i koji je gospodarski koristio pomorsko dobro bez pravne osnove i/ili uzrokovao štetu na pomorskom dobru ukoliko nije prethodno platio naknadu štete zbog stjecanja bez osnove, sukladno odredbi članka 17. stavak 5. Zakona o pomorskom dobru i morskim lukama.</w:t>
      </w:r>
    </w:p>
    <w:p w:rsidR="00E55C8E" w:rsidRDefault="00E55C8E" w:rsidP="002A4D4E">
      <w:pPr>
        <w:spacing w:after="240" w:line="360" w:lineRule="auto"/>
        <w:jc w:val="both"/>
        <w:rPr>
          <w:rFonts w:ascii="Times New Roman" w:hAnsi="Times New Roman"/>
          <w:color w:val="000000"/>
          <w:sz w:val="24"/>
          <w:szCs w:val="24"/>
          <w:lang w:eastAsia="hr-HR"/>
        </w:rPr>
      </w:pPr>
      <w:r>
        <w:rPr>
          <w:rFonts w:ascii="Times New Roman" w:hAnsi="Times New Roman"/>
          <w:color w:val="000000"/>
          <w:sz w:val="24"/>
          <w:szCs w:val="24"/>
          <w:lang w:eastAsia="hr-HR"/>
        </w:rPr>
        <w:t xml:space="preserve">Davatelj koncesije </w:t>
      </w:r>
      <w:r w:rsidR="00137DFE">
        <w:rPr>
          <w:rFonts w:ascii="Times New Roman" w:hAnsi="Times New Roman"/>
          <w:color w:val="000000"/>
          <w:sz w:val="24"/>
          <w:szCs w:val="24"/>
          <w:lang w:eastAsia="hr-HR"/>
        </w:rPr>
        <w:t>zadržava pravo neprihvaćanja svih pristiglih ponuda.</w:t>
      </w:r>
    </w:p>
    <w:p w:rsidR="00137DFE" w:rsidRDefault="00137DFE" w:rsidP="00137DFE">
      <w:pPr>
        <w:spacing w:after="240" w:line="360" w:lineRule="auto"/>
        <w:jc w:val="both"/>
      </w:pPr>
      <w:r>
        <w:rPr>
          <w:rFonts w:ascii="Times New Roman" w:hAnsi="Times New Roman"/>
          <w:b/>
          <w:sz w:val="24"/>
          <w:szCs w:val="24"/>
        </w:rPr>
        <w:t>6</w:t>
      </w:r>
      <w:r w:rsidRPr="006B1BC7">
        <w:rPr>
          <w:rFonts w:ascii="Times New Roman" w:hAnsi="Times New Roman"/>
          <w:b/>
          <w:sz w:val="24"/>
          <w:szCs w:val="24"/>
        </w:rPr>
        <w:t>.</w:t>
      </w:r>
      <w:r>
        <w:rPr>
          <w:rFonts w:ascii="Times New Roman" w:hAnsi="Times New Roman"/>
          <w:b/>
          <w:sz w:val="24"/>
          <w:szCs w:val="24"/>
        </w:rPr>
        <w:t>7.</w:t>
      </w:r>
      <w:r w:rsidRPr="006B1BC7">
        <w:rPr>
          <w:rFonts w:ascii="Times New Roman" w:hAnsi="Times New Roman"/>
          <w:b/>
          <w:sz w:val="24"/>
          <w:szCs w:val="24"/>
        </w:rPr>
        <w:t xml:space="preserve"> </w:t>
      </w:r>
      <w:r>
        <w:rPr>
          <w:rFonts w:ascii="Times New Roman" w:hAnsi="Times New Roman"/>
          <w:b/>
          <w:sz w:val="24"/>
          <w:szCs w:val="24"/>
        </w:rPr>
        <w:t>Rok valja</w:t>
      </w:r>
      <w:r w:rsidR="00A436EB">
        <w:rPr>
          <w:rFonts w:ascii="Times New Roman" w:hAnsi="Times New Roman"/>
          <w:b/>
          <w:sz w:val="24"/>
          <w:szCs w:val="24"/>
        </w:rPr>
        <w:t xml:space="preserve">nosti </w:t>
      </w:r>
      <w:r>
        <w:rPr>
          <w:rFonts w:ascii="Times New Roman" w:hAnsi="Times New Roman"/>
          <w:b/>
          <w:sz w:val="24"/>
          <w:szCs w:val="24"/>
        </w:rPr>
        <w:t>ponude</w:t>
      </w:r>
      <w:r>
        <w:t xml:space="preserve"> </w:t>
      </w:r>
    </w:p>
    <w:p w:rsidR="00137DFE" w:rsidRDefault="00A436EB" w:rsidP="00137DFE">
      <w:pPr>
        <w:spacing w:after="120" w:line="360" w:lineRule="auto"/>
        <w:jc w:val="both"/>
        <w:rPr>
          <w:rFonts w:ascii="Times New Roman" w:hAnsi="Times New Roman"/>
          <w:sz w:val="24"/>
          <w:szCs w:val="24"/>
        </w:rPr>
      </w:pPr>
      <w:r>
        <w:rPr>
          <w:rFonts w:ascii="Times New Roman" w:hAnsi="Times New Roman"/>
          <w:sz w:val="24"/>
          <w:szCs w:val="24"/>
        </w:rPr>
        <w:t>Rok valjanosti ponude je minimalno 6 (šest) mjeseci od dana krajnjeg roka za dostavu ponuda.</w:t>
      </w:r>
    </w:p>
    <w:p w:rsidR="00A436EB" w:rsidRPr="006B1BC7" w:rsidRDefault="00A436EB" w:rsidP="00A436EB">
      <w:pPr>
        <w:spacing w:after="240" w:line="360" w:lineRule="auto"/>
        <w:jc w:val="both"/>
        <w:rPr>
          <w:rFonts w:ascii="Times New Roman" w:hAnsi="Times New Roman"/>
          <w:b/>
          <w:sz w:val="24"/>
          <w:szCs w:val="24"/>
          <w:shd w:val="clear" w:color="auto" w:fill="92D050"/>
        </w:rPr>
      </w:pPr>
      <w:r>
        <w:rPr>
          <w:rFonts w:ascii="Times New Roman" w:hAnsi="Times New Roman"/>
          <w:b/>
          <w:sz w:val="24"/>
          <w:szCs w:val="24"/>
          <w:shd w:val="clear" w:color="auto" w:fill="92D050"/>
        </w:rPr>
        <w:t>7</w:t>
      </w:r>
      <w:r w:rsidRPr="006B1BC7">
        <w:rPr>
          <w:rFonts w:ascii="Times New Roman" w:hAnsi="Times New Roman"/>
          <w:b/>
          <w:sz w:val="24"/>
          <w:szCs w:val="24"/>
          <w:shd w:val="clear" w:color="auto" w:fill="92D050"/>
        </w:rPr>
        <w:t xml:space="preserve"> </w:t>
      </w:r>
      <w:r>
        <w:rPr>
          <w:rFonts w:ascii="Times New Roman" w:hAnsi="Times New Roman"/>
          <w:b/>
          <w:sz w:val="24"/>
          <w:szCs w:val="24"/>
          <w:shd w:val="clear" w:color="auto" w:fill="92D050"/>
        </w:rPr>
        <w:t>OSTALE ODREDBE</w:t>
      </w:r>
      <w:r w:rsidRPr="006B1BC7">
        <w:rPr>
          <w:rFonts w:ascii="Times New Roman" w:hAnsi="Times New Roman"/>
          <w:b/>
          <w:sz w:val="24"/>
          <w:szCs w:val="24"/>
          <w:shd w:val="clear" w:color="auto" w:fill="92D050"/>
        </w:rPr>
        <w:t xml:space="preserve"> </w:t>
      </w:r>
    </w:p>
    <w:p w:rsidR="00A436EB" w:rsidRDefault="00A436EB" w:rsidP="00A436EB">
      <w:pPr>
        <w:spacing w:after="240" w:line="360" w:lineRule="auto"/>
        <w:jc w:val="both"/>
      </w:pPr>
      <w:r>
        <w:rPr>
          <w:rFonts w:ascii="Times New Roman" w:hAnsi="Times New Roman"/>
          <w:b/>
          <w:sz w:val="24"/>
          <w:szCs w:val="24"/>
        </w:rPr>
        <w:t>7.1.</w:t>
      </w:r>
      <w:r w:rsidRPr="006B1BC7">
        <w:rPr>
          <w:rFonts w:ascii="Times New Roman" w:hAnsi="Times New Roman"/>
          <w:b/>
          <w:sz w:val="24"/>
          <w:szCs w:val="24"/>
        </w:rPr>
        <w:t xml:space="preserve"> </w:t>
      </w:r>
      <w:r>
        <w:rPr>
          <w:rFonts w:ascii="Times New Roman" w:hAnsi="Times New Roman"/>
          <w:b/>
          <w:sz w:val="24"/>
          <w:szCs w:val="24"/>
        </w:rPr>
        <w:t>Odredbe o zajednici ponuditelja</w:t>
      </w:r>
      <w:r>
        <w:t xml:space="preserve"> </w:t>
      </w:r>
    </w:p>
    <w:p w:rsidR="00A436EB" w:rsidRDefault="00A436EB" w:rsidP="00A436EB">
      <w:pPr>
        <w:spacing w:after="120" w:line="360" w:lineRule="auto"/>
        <w:jc w:val="both"/>
        <w:rPr>
          <w:rFonts w:ascii="Times New Roman" w:hAnsi="Times New Roman"/>
          <w:sz w:val="24"/>
          <w:szCs w:val="24"/>
        </w:rPr>
      </w:pPr>
      <w:r>
        <w:rPr>
          <w:rFonts w:ascii="Times New Roman" w:hAnsi="Times New Roman"/>
          <w:sz w:val="24"/>
          <w:szCs w:val="24"/>
        </w:rPr>
        <w:t xml:space="preserve">Ukoliko se dva ili više ponuditelja udruže radi podnošenja zajedničke ponude, u ponudi se obavezno navodi da se radi o ponudi zajednice ponuditelja. Za svakog </w:t>
      </w:r>
      <w:r w:rsidR="00D55EAF">
        <w:rPr>
          <w:rFonts w:ascii="Times New Roman" w:hAnsi="Times New Roman"/>
          <w:sz w:val="24"/>
          <w:szCs w:val="24"/>
        </w:rPr>
        <w:t xml:space="preserve">pojedinog člana </w:t>
      </w:r>
      <w:r w:rsidR="00D55EAF">
        <w:rPr>
          <w:rFonts w:ascii="Times New Roman" w:hAnsi="Times New Roman"/>
          <w:sz w:val="24"/>
          <w:szCs w:val="24"/>
        </w:rPr>
        <w:lastRenderedPageBreak/>
        <w:t>zajednice ponuditelja navodi se naziv i sjedište, adresa, OIB (ili nacionalni identifikacijski broj prema zemlji sjedišta pojedinog člana zajednice), broj računa, navod o tome je li član zajednice u sustavu PDV-a, adresa za dostavu pošte, adresa e-pošte, broj telefona i telefaksa te kontakt osoba.</w:t>
      </w:r>
    </w:p>
    <w:p w:rsidR="00D55EAF" w:rsidRDefault="00484BF3" w:rsidP="00A436EB">
      <w:pPr>
        <w:spacing w:after="120" w:line="360" w:lineRule="auto"/>
        <w:jc w:val="both"/>
        <w:rPr>
          <w:rFonts w:ascii="Times New Roman" w:hAnsi="Times New Roman"/>
          <w:sz w:val="24"/>
          <w:szCs w:val="24"/>
        </w:rPr>
      </w:pPr>
      <w:r>
        <w:rPr>
          <w:rFonts w:ascii="Times New Roman" w:hAnsi="Times New Roman"/>
          <w:sz w:val="24"/>
          <w:szCs w:val="24"/>
        </w:rPr>
        <w:t>Nositelj zajedničke ponude potpisuje ponudu, ako članovi zajednice ponuditelja ne odrede drugačije.</w:t>
      </w:r>
    </w:p>
    <w:p w:rsidR="00484BF3" w:rsidRDefault="00484BF3" w:rsidP="00A436EB">
      <w:pPr>
        <w:spacing w:after="120" w:line="360" w:lineRule="auto"/>
        <w:jc w:val="both"/>
        <w:rPr>
          <w:rFonts w:ascii="Times New Roman" w:hAnsi="Times New Roman"/>
          <w:sz w:val="24"/>
          <w:szCs w:val="24"/>
        </w:rPr>
      </w:pPr>
      <w:r>
        <w:rPr>
          <w:rFonts w:ascii="Times New Roman" w:hAnsi="Times New Roman"/>
          <w:sz w:val="24"/>
          <w:szCs w:val="24"/>
        </w:rPr>
        <w:t>U slučaju zajednice ponuditelja tražena jamstva može dostaviti samo jedan od članova zajednice ponuditelja.</w:t>
      </w:r>
    </w:p>
    <w:p w:rsidR="00484BF3" w:rsidRDefault="00484BF3" w:rsidP="00A436EB">
      <w:pPr>
        <w:spacing w:after="120" w:line="360" w:lineRule="auto"/>
        <w:jc w:val="both"/>
        <w:rPr>
          <w:rFonts w:ascii="Times New Roman" w:hAnsi="Times New Roman"/>
          <w:sz w:val="24"/>
          <w:szCs w:val="24"/>
        </w:rPr>
      </w:pPr>
      <w:r>
        <w:rPr>
          <w:rFonts w:ascii="Times New Roman" w:hAnsi="Times New Roman"/>
          <w:sz w:val="24"/>
          <w:szCs w:val="24"/>
        </w:rPr>
        <w:t>U zajedničkoj ponudi mora se navesti koji će dio ugovora o koncesiji izvršavati pojedini član zajednice ponuditelja.</w:t>
      </w:r>
    </w:p>
    <w:p w:rsidR="00484BF3" w:rsidRDefault="00484BF3" w:rsidP="00A436EB">
      <w:pPr>
        <w:spacing w:after="120" w:line="360" w:lineRule="auto"/>
        <w:jc w:val="both"/>
        <w:rPr>
          <w:rFonts w:ascii="Times New Roman" w:hAnsi="Times New Roman"/>
          <w:sz w:val="24"/>
          <w:szCs w:val="24"/>
        </w:rPr>
      </w:pPr>
      <w:r>
        <w:rPr>
          <w:rFonts w:ascii="Times New Roman" w:hAnsi="Times New Roman"/>
          <w:sz w:val="24"/>
          <w:szCs w:val="24"/>
        </w:rPr>
        <w:t>Odgovornost ponuditelja iz zajedničke ponude je solidarna.</w:t>
      </w:r>
    </w:p>
    <w:p w:rsidR="00484BF3" w:rsidRDefault="00484BF3" w:rsidP="00484BF3">
      <w:pPr>
        <w:spacing w:after="240" w:line="360" w:lineRule="auto"/>
        <w:jc w:val="both"/>
      </w:pPr>
      <w:r>
        <w:rPr>
          <w:rFonts w:ascii="Times New Roman" w:hAnsi="Times New Roman"/>
          <w:b/>
          <w:sz w:val="24"/>
          <w:szCs w:val="24"/>
        </w:rPr>
        <w:t>7.2.</w:t>
      </w:r>
      <w:r w:rsidRPr="006B1BC7">
        <w:rPr>
          <w:rFonts w:ascii="Times New Roman" w:hAnsi="Times New Roman"/>
          <w:b/>
          <w:sz w:val="24"/>
          <w:szCs w:val="24"/>
        </w:rPr>
        <w:t xml:space="preserve"> </w:t>
      </w:r>
      <w:r>
        <w:rPr>
          <w:rFonts w:ascii="Times New Roman" w:hAnsi="Times New Roman"/>
          <w:b/>
          <w:sz w:val="24"/>
          <w:szCs w:val="24"/>
        </w:rPr>
        <w:t>Rok za dostavu ponuda, zaprimanje ponuda i podaci o javnom otvaranju ponuda</w:t>
      </w:r>
      <w:r>
        <w:t xml:space="preserve"> </w:t>
      </w:r>
    </w:p>
    <w:p w:rsidR="00484BF3" w:rsidRPr="00CA596F" w:rsidRDefault="00484BF3" w:rsidP="00484BF3">
      <w:pPr>
        <w:spacing w:after="120" w:line="360" w:lineRule="auto"/>
        <w:jc w:val="both"/>
        <w:rPr>
          <w:rFonts w:ascii="Times New Roman" w:hAnsi="Times New Roman"/>
          <w:sz w:val="24"/>
          <w:szCs w:val="24"/>
        </w:rPr>
      </w:pPr>
      <w:r>
        <w:rPr>
          <w:rFonts w:ascii="Times New Roman" w:hAnsi="Times New Roman"/>
          <w:sz w:val="24"/>
          <w:szCs w:val="24"/>
        </w:rPr>
        <w:t xml:space="preserve">Ukoliko se dva ili više ponuditelja udruže radi podnošenja zajedničke ponude, u ponudi se obavezno navodi da se radi o ponudi zajednice ponuditelja. Za svakog pojedinog člana </w:t>
      </w:r>
      <w:r w:rsidRPr="00CA596F">
        <w:rPr>
          <w:rFonts w:ascii="Times New Roman" w:hAnsi="Times New Roman"/>
          <w:sz w:val="24"/>
          <w:szCs w:val="24"/>
        </w:rPr>
        <w:t>zajednice ponuditelja</w:t>
      </w:r>
    </w:p>
    <w:p w:rsidR="00EC1B9B" w:rsidRDefault="0002064C" w:rsidP="005346E1">
      <w:pPr>
        <w:spacing w:after="240" w:line="360" w:lineRule="auto"/>
        <w:jc w:val="both"/>
      </w:pPr>
      <w:bookmarkStart w:id="13" w:name="_Hlk8759977"/>
      <w:r w:rsidRPr="00CA596F">
        <w:rPr>
          <w:rFonts w:ascii="Times New Roman" w:hAnsi="Times New Roman"/>
          <w:b/>
          <w:sz w:val="24"/>
          <w:szCs w:val="24"/>
        </w:rPr>
        <w:t xml:space="preserve">7.2.1. Rok za dostavu ponuda je ………………. 2019. godine </w:t>
      </w:r>
    </w:p>
    <w:bookmarkEnd w:id="13"/>
    <w:p w:rsidR="00EC1B9B" w:rsidRDefault="00EC1B9B" w:rsidP="00EC1B9B">
      <w:pPr>
        <w:spacing w:after="240" w:line="360" w:lineRule="auto"/>
        <w:jc w:val="both"/>
      </w:pPr>
      <w:r w:rsidRPr="00CA596F">
        <w:rPr>
          <w:rFonts w:ascii="Times New Roman" w:hAnsi="Times New Roman"/>
          <w:b/>
          <w:sz w:val="24"/>
          <w:szCs w:val="24"/>
        </w:rPr>
        <w:t>7.2.2. Zaprimanje ponuda</w:t>
      </w:r>
      <w:r>
        <w:t xml:space="preserve"> </w:t>
      </w:r>
    </w:p>
    <w:p w:rsidR="00EC1B9B" w:rsidRDefault="00EC1B9B" w:rsidP="00EC1B9B">
      <w:pPr>
        <w:spacing w:after="120" w:line="360" w:lineRule="auto"/>
        <w:jc w:val="both"/>
        <w:rPr>
          <w:rFonts w:ascii="Times New Roman" w:hAnsi="Times New Roman"/>
          <w:sz w:val="24"/>
          <w:szCs w:val="24"/>
        </w:rPr>
      </w:pPr>
      <w:r>
        <w:rPr>
          <w:rFonts w:ascii="Times New Roman" w:hAnsi="Times New Roman"/>
          <w:sz w:val="24"/>
          <w:szCs w:val="24"/>
        </w:rPr>
        <w:t>Svaka pravodobno zaprimljena ponuda upisuje se u upisnik o zaprimanju ponuda te dobiva redni broj prema redoslijedu zaprimanja.</w:t>
      </w:r>
    </w:p>
    <w:p w:rsidR="00EC1B9B" w:rsidRDefault="00EC1B9B" w:rsidP="00EC1B9B">
      <w:pPr>
        <w:spacing w:after="120" w:line="360" w:lineRule="auto"/>
        <w:jc w:val="both"/>
        <w:rPr>
          <w:rFonts w:ascii="Times New Roman" w:hAnsi="Times New Roman"/>
          <w:sz w:val="24"/>
          <w:szCs w:val="24"/>
        </w:rPr>
      </w:pPr>
      <w:r>
        <w:rPr>
          <w:rFonts w:ascii="Times New Roman" w:hAnsi="Times New Roman"/>
          <w:sz w:val="24"/>
          <w:szCs w:val="24"/>
        </w:rPr>
        <w:t>Ako je dostavljena izmjena i/ili dopuna ponude, ponuda dobiva novi redni broj</w:t>
      </w:r>
      <w:r w:rsidR="00C813EF">
        <w:rPr>
          <w:rFonts w:ascii="Times New Roman" w:hAnsi="Times New Roman"/>
          <w:sz w:val="24"/>
          <w:szCs w:val="24"/>
        </w:rPr>
        <w:t xml:space="preserve"> prema redoslijedu zaprimanja posljednje izmjene i/ili dopune te ponude. Ponuda se u tom slučaju smatra zaprimljenom u trenutku zaprimanja posljednje izmjene i/ili dopune.</w:t>
      </w:r>
    </w:p>
    <w:p w:rsidR="00C813EF" w:rsidRDefault="00C813EF" w:rsidP="00EC1B9B">
      <w:pPr>
        <w:spacing w:after="120" w:line="360" w:lineRule="auto"/>
        <w:jc w:val="both"/>
        <w:rPr>
          <w:rFonts w:ascii="Times New Roman" w:hAnsi="Times New Roman"/>
          <w:sz w:val="24"/>
          <w:szCs w:val="24"/>
        </w:rPr>
      </w:pPr>
      <w:r>
        <w:rPr>
          <w:rFonts w:ascii="Times New Roman" w:hAnsi="Times New Roman"/>
          <w:sz w:val="24"/>
          <w:szCs w:val="24"/>
        </w:rPr>
        <w:t>Upisnik je sastavni dio zapisnika o otvaranju ponuda.</w:t>
      </w:r>
    </w:p>
    <w:p w:rsidR="00C813EF" w:rsidRDefault="00C813EF" w:rsidP="00EC1B9B">
      <w:pPr>
        <w:spacing w:after="120" w:line="360" w:lineRule="auto"/>
        <w:jc w:val="both"/>
        <w:rPr>
          <w:rFonts w:ascii="Times New Roman" w:hAnsi="Times New Roman"/>
          <w:sz w:val="24"/>
          <w:szCs w:val="24"/>
        </w:rPr>
      </w:pPr>
      <w:r>
        <w:rPr>
          <w:rFonts w:ascii="Times New Roman" w:hAnsi="Times New Roman"/>
          <w:sz w:val="24"/>
          <w:szCs w:val="24"/>
        </w:rPr>
        <w:t>Na omotnici ponude naznačuje se datum i vrijeme zaprimanja te redni broj ponude prema redoslijedu zaprimanja.</w:t>
      </w:r>
    </w:p>
    <w:p w:rsidR="00C813EF" w:rsidRDefault="00C813EF" w:rsidP="00EC1B9B">
      <w:pPr>
        <w:spacing w:after="120" w:line="360" w:lineRule="auto"/>
        <w:jc w:val="both"/>
        <w:rPr>
          <w:rFonts w:ascii="Times New Roman" w:hAnsi="Times New Roman"/>
          <w:sz w:val="24"/>
          <w:szCs w:val="24"/>
        </w:rPr>
      </w:pPr>
      <w:r>
        <w:rPr>
          <w:rFonts w:ascii="Times New Roman" w:hAnsi="Times New Roman"/>
          <w:sz w:val="24"/>
          <w:szCs w:val="24"/>
        </w:rPr>
        <w:t>Kada ponuditelj neposredno dostavlja ponudu, davatelj koncesije mu je obavezan izdati potvrdu o zaprimanju ponude. Potvrda sadrži najmanje podatke o davatelju koncesije, ponuditelju, predmetu postupka davanja koncesije na koji se ponuda odnosi te vremenu i datumu zaprimanja.</w:t>
      </w:r>
    </w:p>
    <w:p w:rsidR="00C813EF" w:rsidRDefault="00C813EF" w:rsidP="00EC1B9B">
      <w:pPr>
        <w:spacing w:after="120" w:line="360" w:lineRule="auto"/>
        <w:jc w:val="both"/>
        <w:rPr>
          <w:rFonts w:ascii="Times New Roman" w:hAnsi="Times New Roman"/>
          <w:sz w:val="24"/>
          <w:szCs w:val="24"/>
        </w:rPr>
      </w:pPr>
      <w:r>
        <w:rPr>
          <w:rFonts w:ascii="Times New Roman" w:hAnsi="Times New Roman"/>
          <w:sz w:val="24"/>
          <w:szCs w:val="24"/>
        </w:rPr>
        <w:lastRenderedPageBreak/>
        <w:t>Ponuda dostavljena nakon isteka roka za dostavu ponuda ne upisuje se u upisnik o zaprimanju ponuda ali se evidentira kod davatelja koncesije kao zakašnjela ponuda, obilježava se kao zakašnjela te neotvorena vraća pošiljatelju bez odgode.</w:t>
      </w:r>
    </w:p>
    <w:p w:rsidR="00C813EF" w:rsidRDefault="00C813EF" w:rsidP="00EC1B9B">
      <w:pPr>
        <w:spacing w:after="120" w:line="360" w:lineRule="auto"/>
        <w:jc w:val="both"/>
        <w:rPr>
          <w:rFonts w:ascii="Times New Roman" w:hAnsi="Times New Roman"/>
          <w:sz w:val="24"/>
          <w:szCs w:val="24"/>
        </w:rPr>
      </w:pPr>
      <w:r>
        <w:rPr>
          <w:rFonts w:ascii="Times New Roman" w:hAnsi="Times New Roman"/>
          <w:sz w:val="24"/>
          <w:szCs w:val="24"/>
        </w:rPr>
        <w:t>Do trenutka javnog otvaranja ponuda nije dopušteno davanje informacija o zaprimljenim ponudama.</w:t>
      </w:r>
    </w:p>
    <w:p w:rsidR="00C813EF" w:rsidRDefault="00C813EF" w:rsidP="00EC1B9B">
      <w:pPr>
        <w:spacing w:after="120" w:line="360" w:lineRule="auto"/>
        <w:jc w:val="both"/>
        <w:rPr>
          <w:rFonts w:ascii="Times New Roman" w:hAnsi="Times New Roman"/>
          <w:sz w:val="24"/>
          <w:szCs w:val="24"/>
        </w:rPr>
      </w:pPr>
      <w:r>
        <w:rPr>
          <w:rFonts w:ascii="Times New Roman" w:hAnsi="Times New Roman"/>
          <w:sz w:val="24"/>
          <w:szCs w:val="24"/>
        </w:rPr>
        <w:t>Ponude ne smiju biti dostupne neovlaštenim osobama.</w:t>
      </w:r>
    </w:p>
    <w:p w:rsidR="00C813EF" w:rsidRDefault="00C813EF" w:rsidP="00C813EF">
      <w:pPr>
        <w:spacing w:after="240" w:line="360" w:lineRule="auto"/>
        <w:jc w:val="both"/>
      </w:pPr>
      <w:bookmarkStart w:id="14" w:name="_Hlk8761011"/>
      <w:r w:rsidRPr="00CA596F">
        <w:rPr>
          <w:rFonts w:ascii="Times New Roman" w:hAnsi="Times New Roman"/>
          <w:b/>
          <w:sz w:val="24"/>
          <w:szCs w:val="24"/>
        </w:rPr>
        <w:t>7.2.3. Postupak otvaranja ponuda</w:t>
      </w:r>
      <w:r>
        <w:t xml:space="preserve"> </w:t>
      </w:r>
    </w:p>
    <w:p w:rsidR="00A06681" w:rsidRPr="00CA596F" w:rsidRDefault="00A06681" w:rsidP="00A06681">
      <w:pPr>
        <w:spacing w:after="120" w:line="360" w:lineRule="auto"/>
        <w:jc w:val="both"/>
        <w:rPr>
          <w:rFonts w:ascii="Times New Roman" w:hAnsi="Times New Roman"/>
          <w:sz w:val="24"/>
          <w:szCs w:val="24"/>
        </w:rPr>
      </w:pPr>
      <w:r w:rsidRPr="00CA596F">
        <w:rPr>
          <w:rFonts w:ascii="Times New Roman" w:hAnsi="Times New Roman"/>
          <w:sz w:val="24"/>
          <w:szCs w:val="24"/>
        </w:rPr>
        <w:t>Javno otvaranje ponuda u otvorenom postupku obaviti će Stručno povjerenstvo za koncesije na pomorskom dobru Grada Pule - Pola (dalje u tekstu: Povjerenstvo) četvrtog dana po isteku roka za predaju ponuda, u 14</w:t>
      </w:r>
      <w:r w:rsidR="00CA596F" w:rsidRPr="00CA596F">
        <w:rPr>
          <w:rFonts w:ascii="Times New Roman" w:hAnsi="Times New Roman"/>
          <w:sz w:val="24"/>
          <w:szCs w:val="24"/>
        </w:rPr>
        <w:t>:</w:t>
      </w:r>
      <w:r w:rsidRPr="00CA596F">
        <w:rPr>
          <w:rFonts w:ascii="Times New Roman" w:hAnsi="Times New Roman"/>
          <w:sz w:val="24"/>
          <w:szCs w:val="24"/>
        </w:rPr>
        <w:t xml:space="preserve">00 sati, u prostorijama Upravnog odjela za prostorno uređenje, komunalni sustav i imovinu, u Puli, Forum 2. U slučaju da je navedeni dan neradni, otvaranje </w:t>
      </w:r>
      <w:bookmarkEnd w:id="14"/>
      <w:r w:rsidRPr="00CA596F">
        <w:rPr>
          <w:rFonts w:ascii="Times New Roman" w:hAnsi="Times New Roman"/>
          <w:sz w:val="24"/>
          <w:szCs w:val="24"/>
        </w:rPr>
        <w:t>ponuda obaviti će se prvog sljedećeg radnog dana.</w:t>
      </w:r>
    </w:p>
    <w:p w:rsidR="00C813EF" w:rsidRPr="00CA596F" w:rsidRDefault="00A06681" w:rsidP="00A06681">
      <w:pPr>
        <w:spacing w:after="120" w:line="360" w:lineRule="auto"/>
        <w:jc w:val="both"/>
        <w:rPr>
          <w:rFonts w:ascii="Times New Roman" w:hAnsi="Times New Roman"/>
          <w:sz w:val="24"/>
          <w:szCs w:val="24"/>
        </w:rPr>
      </w:pPr>
      <w:r w:rsidRPr="00CA596F">
        <w:rPr>
          <w:rFonts w:ascii="Times New Roman" w:hAnsi="Times New Roman"/>
          <w:sz w:val="24"/>
          <w:szCs w:val="24"/>
        </w:rPr>
        <w:t>Prilikom otvaranja pristiglih ponuda vodi se zapisnik, utvrđuje se broj dostavljenih ponuda, čita se rekapitulacijski list i provjerava da li je dostavljena sva tražena dokumentacija.</w:t>
      </w:r>
    </w:p>
    <w:p w:rsidR="00A06681" w:rsidRPr="00CA596F" w:rsidRDefault="0002064C" w:rsidP="00A06681">
      <w:pPr>
        <w:spacing w:after="120" w:line="360" w:lineRule="auto"/>
        <w:jc w:val="both"/>
        <w:rPr>
          <w:rFonts w:ascii="Times New Roman" w:hAnsi="Times New Roman"/>
          <w:sz w:val="24"/>
          <w:szCs w:val="24"/>
        </w:rPr>
      </w:pPr>
      <w:r w:rsidRPr="00CA596F">
        <w:rPr>
          <w:rFonts w:ascii="Times New Roman" w:hAnsi="Times New Roman"/>
          <w:sz w:val="24"/>
          <w:szCs w:val="24"/>
        </w:rPr>
        <w:t>Zapisnik se uručuje svim ovlaštenim predstavnicima ponuditelja nazočnim na otvaranju ponuda, a ostalima na pisani zahtjev.</w:t>
      </w:r>
    </w:p>
    <w:p w:rsidR="00A06681" w:rsidRDefault="0002064C" w:rsidP="00A06681">
      <w:pPr>
        <w:spacing w:after="120" w:line="360" w:lineRule="auto"/>
        <w:jc w:val="both"/>
        <w:rPr>
          <w:rFonts w:ascii="Times New Roman" w:hAnsi="Times New Roman"/>
          <w:sz w:val="24"/>
          <w:szCs w:val="24"/>
        </w:rPr>
      </w:pPr>
      <w:r w:rsidRPr="00CA596F">
        <w:rPr>
          <w:rFonts w:ascii="Times New Roman" w:hAnsi="Times New Roman"/>
          <w:sz w:val="24"/>
          <w:szCs w:val="24"/>
        </w:rPr>
        <w:t>Pravo sudjelovanja na otvaranju ponuda imaju samo ovlašteni predstavnici ponuditelja, predstavnici Upravnog odjela za prostorno uređenje, komunalni sustav i imovinu te članovi Stručnog povjerenstva.</w:t>
      </w:r>
    </w:p>
    <w:p w:rsidR="00CE6BB7" w:rsidRDefault="00CE6BB7" w:rsidP="00CE6BB7">
      <w:pPr>
        <w:spacing w:after="240" w:line="360" w:lineRule="auto"/>
        <w:jc w:val="both"/>
      </w:pPr>
      <w:r w:rsidRPr="00CA596F">
        <w:rPr>
          <w:rFonts w:ascii="Times New Roman" w:hAnsi="Times New Roman"/>
          <w:b/>
          <w:sz w:val="24"/>
          <w:szCs w:val="24"/>
        </w:rPr>
        <w:t>7.3. Dokumenti koji će se nakon završetka postupka vratiti ponuditeljima</w:t>
      </w:r>
      <w:r>
        <w:t xml:space="preserve"> </w:t>
      </w:r>
    </w:p>
    <w:p w:rsidR="00CA596F" w:rsidRDefault="00CE6BB7" w:rsidP="00CE6BB7">
      <w:pPr>
        <w:spacing w:after="120" w:line="360" w:lineRule="auto"/>
        <w:jc w:val="both"/>
        <w:rPr>
          <w:rFonts w:ascii="Times New Roman" w:hAnsi="Times New Roman"/>
          <w:sz w:val="24"/>
          <w:szCs w:val="24"/>
        </w:rPr>
      </w:pPr>
      <w:r w:rsidRPr="00A06681">
        <w:rPr>
          <w:rFonts w:ascii="Times New Roman" w:hAnsi="Times New Roman"/>
          <w:sz w:val="24"/>
          <w:szCs w:val="24"/>
        </w:rPr>
        <w:t>Ja</w:t>
      </w:r>
      <w:r>
        <w:rPr>
          <w:rFonts w:ascii="Times New Roman" w:hAnsi="Times New Roman"/>
          <w:sz w:val="24"/>
          <w:szCs w:val="24"/>
        </w:rPr>
        <w:t>mstvo za ozbiljnost ponude vraća se ponuditeljima koji nisu odabrani u postupku davanja koncesije neposredno nakon završetka postupka davanja koncesije, a preslika jamstva se pohranjuje.</w:t>
      </w:r>
    </w:p>
    <w:p w:rsidR="00CE6BB7" w:rsidRDefault="00CE6BB7" w:rsidP="00CE6BB7">
      <w:pPr>
        <w:spacing w:after="240" w:line="360" w:lineRule="auto"/>
        <w:jc w:val="both"/>
      </w:pPr>
      <w:r w:rsidRPr="002C7BE6">
        <w:rPr>
          <w:rFonts w:ascii="Times New Roman" w:hAnsi="Times New Roman"/>
          <w:b/>
          <w:sz w:val="24"/>
          <w:szCs w:val="24"/>
        </w:rPr>
        <w:t>7.4. Posebni i ostali uvjeti za izvršenje ugovora</w:t>
      </w:r>
      <w:r>
        <w:t xml:space="preserve"> </w:t>
      </w:r>
    </w:p>
    <w:p w:rsidR="00260BE6" w:rsidRDefault="00CE6BB7">
      <w:pPr>
        <w:spacing w:after="120" w:line="360" w:lineRule="auto"/>
        <w:jc w:val="both"/>
        <w:rPr>
          <w:rFonts w:ascii="Times New Roman" w:hAnsi="Times New Roman"/>
          <w:sz w:val="24"/>
          <w:szCs w:val="24"/>
        </w:rPr>
      </w:pPr>
      <w:r w:rsidRPr="0088010F">
        <w:rPr>
          <w:rFonts w:ascii="Times New Roman" w:hAnsi="Times New Roman"/>
          <w:sz w:val="24"/>
          <w:szCs w:val="24"/>
        </w:rPr>
        <w:t>U slučaju donošenja Odluke o davanju koncesije odabranom najpovoljnijem ponuditelju ponudit će se zaključenje ugovora o koncesiji, a o donesenoj odluci ostali ponuditelji biti će obaviješteni bez odgode, preporučenom pošiljkom s povratnicom.</w:t>
      </w:r>
    </w:p>
    <w:p w:rsidR="00260BE6" w:rsidRDefault="00CE6BB7">
      <w:pPr>
        <w:spacing w:after="120" w:line="360" w:lineRule="auto"/>
        <w:jc w:val="both"/>
        <w:rPr>
          <w:rFonts w:ascii="Times New Roman" w:hAnsi="Times New Roman"/>
          <w:sz w:val="24"/>
          <w:szCs w:val="24"/>
        </w:rPr>
      </w:pPr>
      <w:r w:rsidRPr="006C14D0">
        <w:rPr>
          <w:rFonts w:ascii="Times New Roman" w:hAnsi="Times New Roman"/>
          <w:sz w:val="24"/>
          <w:szCs w:val="24"/>
        </w:rPr>
        <w:t xml:space="preserve">Ugovor o koncesiji sklopiti će se u roku od </w:t>
      </w:r>
      <w:r w:rsidRPr="00646747">
        <w:rPr>
          <w:rFonts w:ascii="Times New Roman" w:hAnsi="Times New Roman"/>
          <w:sz w:val="24"/>
          <w:szCs w:val="24"/>
        </w:rPr>
        <w:t>10 dana</w:t>
      </w:r>
      <w:r w:rsidRPr="006C14D0">
        <w:rPr>
          <w:rFonts w:ascii="Times New Roman" w:hAnsi="Times New Roman"/>
          <w:sz w:val="24"/>
          <w:szCs w:val="24"/>
        </w:rPr>
        <w:t xml:space="preserve"> po isteku razdoblja mirovanja koje iznosi 15 dana od dana dostave Odluke o davanju koncesije svakom ponuditelju. Ako je pokrenut </w:t>
      </w:r>
      <w:r w:rsidRPr="006C14D0">
        <w:rPr>
          <w:rFonts w:ascii="Times New Roman" w:hAnsi="Times New Roman"/>
          <w:sz w:val="24"/>
          <w:szCs w:val="24"/>
        </w:rPr>
        <w:lastRenderedPageBreak/>
        <w:t>postupak pravne zaštite, ugovor o koncesiji sklapa se kada odluka o davanju koncesije postane izvršna.</w:t>
      </w:r>
    </w:p>
    <w:p w:rsidR="00CE6BB7" w:rsidRDefault="00CE6BB7" w:rsidP="00CE6BB7">
      <w:pPr>
        <w:spacing w:after="240" w:line="360" w:lineRule="auto"/>
        <w:jc w:val="both"/>
      </w:pPr>
      <w:r w:rsidRPr="002C7BE6">
        <w:rPr>
          <w:rFonts w:ascii="Times New Roman" w:hAnsi="Times New Roman"/>
          <w:b/>
          <w:sz w:val="24"/>
          <w:szCs w:val="24"/>
        </w:rPr>
        <w:t>7.</w:t>
      </w:r>
      <w:r w:rsidR="005346E1" w:rsidRPr="002C7BE6">
        <w:rPr>
          <w:rFonts w:ascii="Times New Roman" w:hAnsi="Times New Roman"/>
          <w:b/>
          <w:sz w:val="24"/>
          <w:szCs w:val="24"/>
        </w:rPr>
        <w:t>5</w:t>
      </w:r>
      <w:r w:rsidRPr="002C7BE6">
        <w:rPr>
          <w:rFonts w:ascii="Times New Roman" w:hAnsi="Times New Roman"/>
          <w:b/>
          <w:sz w:val="24"/>
          <w:szCs w:val="24"/>
        </w:rPr>
        <w:t xml:space="preserve">. Rok donošenja odluke </w:t>
      </w:r>
      <w:r w:rsidR="005346E1" w:rsidRPr="002C7BE6">
        <w:rPr>
          <w:rFonts w:ascii="Times New Roman" w:hAnsi="Times New Roman"/>
          <w:b/>
          <w:sz w:val="24"/>
          <w:szCs w:val="24"/>
        </w:rPr>
        <w:t>o davanju koncesije</w:t>
      </w:r>
      <w:r>
        <w:t xml:space="preserve"> </w:t>
      </w:r>
    </w:p>
    <w:p w:rsidR="00260BE6" w:rsidRDefault="005346E1">
      <w:pPr>
        <w:spacing w:after="120" w:line="360" w:lineRule="auto"/>
        <w:jc w:val="both"/>
        <w:rPr>
          <w:rFonts w:ascii="Times New Roman" w:hAnsi="Times New Roman"/>
          <w:sz w:val="24"/>
          <w:szCs w:val="24"/>
        </w:rPr>
      </w:pPr>
      <w:r>
        <w:rPr>
          <w:rFonts w:ascii="Times New Roman" w:hAnsi="Times New Roman"/>
          <w:sz w:val="24"/>
          <w:szCs w:val="24"/>
        </w:rPr>
        <w:t xml:space="preserve">Nakon što stručno </w:t>
      </w:r>
      <w:r w:rsidR="0002064C" w:rsidRPr="0002064C">
        <w:rPr>
          <w:rFonts w:ascii="Times New Roman" w:hAnsi="Times New Roman"/>
          <w:sz w:val="24"/>
          <w:szCs w:val="24"/>
        </w:rPr>
        <w:t>Povjerenstvo pregledav</w:t>
      </w:r>
      <w:r>
        <w:rPr>
          <w:rFonts w:ascii="Times New Roman" w:hAnsi="Times New Roman"/>
          <w:sz w:val="24"/>
          <w:szCs w:val="24"/>
        </w:rPr>
        <w:t>a</w:t>
      </w:r>
      <w:r w:rsidR="0002064C" w:rsidRPr="0002064C">
        <w:rPr>
          <w:rFonts w:ascii="Times New Roman" w:hAnsi="Times New Roman"/>
          <w:sz w:val="24"/>
          <w:szCs w:val="24"/>
        </w:rPr>
        <w:t xml:space="preserve"> i ocjen</w:t>
      </w:r>
      <w:r>
        <w:rPr>
          <w:rFonts w:ascii="Times New Roman" w:hAnsi="Times New Roman"/>
          <w:sz w:val="24"/>
          <w:szCs w:val="24"/>
        </w:rPr>
        <w:t>i</w:t>
      </w:r>
      <w:r w:rsidR="0002064C" w:rsidRPr="0002064C">
        <w:rPr>
          <w:rFonts w:ascii="Times New Roman" w:hAnsi="Times New Roman"/>
          <w:sz w:val="24"/>
          <w:szCs w:val="24"/>
        </w:rPr>
        <w:t xml:space="preserve"> ponude donosi svoj nalaz i mišljenje.</w:t>
      </w:r>
    </w:p>
    <w:p w:rsidR="00260BE6" w:rsidRDefault="0002064C">
      <w:pPr>
        <w:spacing w:after="120" w:line="360" w:lineRule="auto"/>
        <w:jc w:val="both"/>
        <w:rPr>
          <w:rFonts w:ascii="Times New Roman" w:hAnsi="Times New Roman"/>
          <w:sz w:val="24"/>
          <w:szCs w:val="24"/>
        </w:rPr>
      </w:pPr>
      <w:r w:rsidRPr="0002064C">
        <w:rPr>
          <w:rFonts w:ascii="Times New Roman" w:hAnsi="Times New Roman"/>
          <w:sz w:val="24"/>
          <w:szCs w:val="24"/>
        </w:rPr>
        <w:t>Nalaz se sastoji od navođenja svih pristiglih ponuda, te ocjene ponuda sukladno kriterijima a mišljenje se sastoji od prijedloga najpovoljnije ponude s obrazloženjem.</w:t>
      </w:r>
    </w:p>
    <w:p w:rsidR="005346E1" w:rsidRPr="005346E1" w:rsidRDefault="005346E1" w:rsidP="005346E1">
      <w:pPr>
        <w:spacing w:after="120" w:line="360" w:lineRule="auto"/>
        <w:jc w:val="both"/>
        <w:rPr>
          <w:rFonts w:ascii="Times New Roman" w:hAnsi="Times New Roman"/>
          <w:sz w:val="24"/>
          <w:szCs w:val="24"/>
        </w:rPr>
      </w:pPr>
      <w:r>
        <w:rPr>
          <w:rFonts w:ascii="Times New Roman" w:hAnsi="Times New Roman"/>
          <w:sz w:val="24"/>
          <w:szCs w:val="24"/>
        </w:rPr>
        <w:t xml:space="preserve">Stručno </w:t>
      </w:r>
      <w:r w:rsidRPr="005346E1">
        <w:rPr>
          <w:rFonts w:ascii="Times New Roman" w:hAnsi="Times New Roman"/>
          <w:sz w:val="24"/>
          <w:szCs w:val="24"/>
        </w:rPr>
        <w:t xml:space="preserve">Povjerenstvo dostavlja nalaz i mišljenje Upravnom odjelu za prostorno uređenje, komunalni sustav i imovinu, u roku od 8 dana od dana održane sjednice Povjerenstva. </w:t>
      </w:r>
    </w:p>
    <w:p w:rsidR="00260BE6" w:rsidRDefault="005346E1">
      <w:pPr>
        <w:spacing w:after="120" w:line="360" w:lineRule="auto"/>
        <w:jc w:val="both"/>
        <w:rPr>
          <w:rFonts w:ascii="Times New Roman" w:hAnsi="Times New Roman"/>
          <w:sz w:val="24"/>
          <w:szCs w:val="24"/>
        </w:rPr>
      </w:pPr>
      <w:r w:rsidRPr="005346E1">
        <w:rPr>
          <w:rFonts w:ascii="Times New Roman" w:hAnsi="Times New Roman"/>
          <w:sz w:val="24"/>
          <w:szCs w:val="24"/>
        </w:rPr>
        <w:t>Upravni odjel za prostorno uređenje, komunalni sustav i imovinu, dužan je u daljnjem roku od 8 dana izraditi Nacrt Odluke o davanju koncesije najpovoljnijem ponuditelju ili Nacrt Odluke o poništenju postupka davanja koncesije i dostaviti ga Gradonačelniku Grada Pule radi utvrđivanja Prijedloga Odluke o davanju koncesije ili Prijedloga Odluke o poništenju postupka davanja koncesije i upućivanja Gradskom vijeću Grada Pule radi donošenja Odluke.</w:t>
      </w:r>
    </w:p>
    <w:p w:rsidR="005346E1" w:rsidRDefault="0002064C" w:rsidP="005346E1">
      <w:pPr>
        <w:spacing w:after="240" w:line="360" w:lineRule="auto"/>
        <w:jc w:val="both"/>
      </w:pPr>
      <w:r w:rsidRPr="0002064C">
        <w:rPr>
          <w:rFonts w:ascii="Times New Roman" w:hAnsi="Times New Roman"/>
          <w:b/>
          <w:sz w:val="24"/>
          <w:szCs w:val="24"/>
        </w:rPr>
        <w:t>7.6. Rok, način i uvjeti plaćanja koncesijske naknade</w:t>
      </w:r>
    </w:p>
    <w:p w:rsidR="00260BE6" w:rsidRDefault="005346E1">
      <w:pPr>
        <w:spacing w:after="120" w:line="360" w:lineRule="auto"/>
        <w:jc w:val="both"/>
        <w:rPr>
          <w:rFonts w:ascii="Times New Roman" w:hAnsi="Times New Roman"/>
          <w:sz w:val="24"/>
          <w:szCs w:val="24"/>
        </w:rPr>
      </w:pPr>
      <w:r w:rsidRPr="00566AE0">
        <w:rPr>
          <w:rFonts w:ascii="Times New Roman" w:hAnsi="Times New Roman"/>
          <w:sz w:val="24"/>
          <w:szCs w:val="24"/>
        </w:rPr>
        <w:t>Stalni dio koncesijske naknade za razdoblje prve godine važenja koncesije koncesionar je dužan platiti u roku od 60 (šezdeset) dana od dana sklapanja ugovora.</w:t>
      </w:r>
    </w:p>
    <w:p w:rsidR="00260BE6" w:rsidRDefault="005346E1">
      <w:pPr>
        <w:spacing w:after="120" w:line="360" w:lineRule="auto"/>
        <w:jc w:val="both"/>
        <w:rPr>
          <w:rFonts w:ascii="Times New Roman" w:hAnsi="Times New Roman"/>
          <w:sz w:val="24"/>
          <w:szCs w:val="24"/>
        </w:rPr>
      </w:pPr>
      <w:r w:rsidRPr="00566AE0">
        <w:rPr>
          <w:rFonts w:ascii="Times New Roman" w:hAnsi="Times New Roman"/>
          <w:sz w:val="24"/>
          <w:szCs w:val="24"/>
        </w:rPr>
        <w:t>Za početnu i godinu u kojoj koncesija ističe koncesijska naknada plaća se razmjerno mjesecima korištenja.</w:t>
      </w:r>
    </w:p>
    <w:p w:rsidR="00260BE6" w:rsidRDefault="005346E1">
      <w:pPr>
        <w:spacing w:after="120" w:line="360" w:lineRule="auto"/>
        <w:jc w:val="both"/>
        <w:rPr>
          <w:rFonts w:ascii="Times New Roman" w:hAnsi="Times New Roman"/>
          <w:sz w:val="24"/>
          <w:szCs w:val="24"/>
        </w:rPr>
      </w:pPr>
      <w:r w:rsidRPr="00566AE0">
        <w:rPr>
          <w:rFonts w:ascii="Times New Roman" w:hAnsi="Times New Roman"/>
          <w:sz w:val="24"/>
          <w:szCs w:val="24"/>
        </w:rPr>
        <w:t>Stalni dio koncesijske naknade za svaku iduću godinu važenja Ugovora koncesionar je dužan platiti do 01. svibnja tekuće godine.</w:t>
      </w:r>
    </w:p>
    <w:p w:rsidR="00260BE6" w:rsidRDefault="005346E1">
      <w:pPr>
        <w:spacing w:after="120" w:line="360" w:lineRule="auto"/>
        <w:jc w:val="both"/>
        <w:rPr>
          <w:rFonts w:ascii="Times New Roman" w:hAnsi="Times New Roman"/>
          <w:sz w:val="24"/>
          <w:szCs w:val="24"/>
        </w:rPr>
      </w:pPr>
      <w:r w:rsidRPr="00566AE0">
        <w:rPr>
          <w:rFonts w:ascii="Times New Roman" w:hAnsi="Times New Roman"/>
          <w:sz w:val="24"/>
          <w:szCs w:val="24"/>
        </w:rPr>
        <w:t>Promjenjivi dio koncesijske naknade koncesionar je dužan platiti najkasnije do 01. svibnja tekuće godine, po završnom računu za proteklu godinu.</w:t>
      </w:r>
    </w:p>
    <w:p w:rsidR="00260BE6" w:rsidRDefault="005346E1">
      <w:pPr>
        <w:spacing w:after="120" w:line="360" w:lineRule="auto"/>
        <w:jc w:val="both"/>
        <w:rPr>
          <w:rFonts w:ascii="Times New Roman" w:hAnsi="Times New Roman"/>
          <w:sz w:val="24"/>
          <w:szCs w:val="24"/>
        </w:rPr>
      </w:pPr>
      <w:r w:rsidRPr="00566AE0">
        <w:rPr>
          <w:rFonts w:ascii="Times New Roman" w:hAnsi="Times New Roman"/>
          <w:sz w:val="24"/>
          <w:szCs w:val="24"/>
        </w:rPr>
        <w:t xml:space="preserve">U godini u kojoj koncesija ističe Koncesionar je dužan stalni i promjenjivi dio koncesijske </w:t>
      </w:r>
      <w:r w:rsidRPr="00B10690">
        <w:rPr>
          <w:rFonts w:ascii="Times New Roman" w:hAnsi="Times New Roman"/>
          <w:sz w:val="24"/>
          <w:szCs w:val="24"/>
        </w:rPr>
        <w:t>naknade platiti najkasnije do isteka koncesije.</w:t>
      </w:r>
    </w:p>
    <w:p w:rsidR="005346E1" w:rsidRDefault="0002064C" w:rsidP="005346E1">
      <w:pPr>
        <w:spacing w:after="240" w:line="360" w:lineRule="auto"/>
        <w:jc w:val="both"/>
      </w:pPr>
      <w:r w:rsidRPr="0002064C">
        <w:rPr>
          <w:rFonts w:ascii="Times New Roman" w:hAnsi="Times New Roman"/>
          <w:b/>
          <w:sz w:val="24"/>
          <w:szCs w:val="24"/>
        </w:rPr>
        <w:t>7.7. Propisi koji se primjenjuju</w:t>
      </w:r>
    </w:p>
    <w:p w:rsidR="005346E1" w:rsidRDefault="00A8702B" w:rsidP="005346E1">
      <w:pPr>
        <w:spacing w:after="120" w:line="360" w:lineRule="auto"/>
        <w:jc w:val="both"/>
        <w:rPr>
          <w:rFonts w:ascii="Times New Roman" w:hAnsi="Times New Roman"/>
          <w:sz w:val="24"/>
          <w:szCs w:val="24"/>
        </w:rPr>
      </w:pPr>
      <w:r>
        <w:rPr>
          <w:rFonts w:ascii="Times New Roman" w:hAnsi="Times New Roman"/>
          <w:sz w:val="24"/>
          <w:szCs w:val="24"/>
        </w:rPr>
        <w:t xml:space="preserve">Za sve što nije navedeno u Dokumentaciji za nadmetanje u postupku davanja koncesije se primjenjuju odredbe Zakona o koncesijama, Zakona o pomorskom dobru i morskim lukama, Zakona o javnoj nabavi, Uredbe o postupku davanja koncesije na pomorskom dobru, propisa iz oblasti građenja i prostornog uređenja, Zakona o obaveznim odnosima te ostali zakonski i </w:t>
      </w:r>
      <w:proofErr w:type="spellStart"/>
      <w:r>
        <w:rPr>
          <w:rFonts w:ascii="Times New Roman" w:hAnsi="Times New Roman"/>
          <w:sz w:val="24"/>
          <w:szCs w:val="24"/>
        </w:rPr>
        <w:lastRenderedPageBreak/>
        <w:t>podzakonski</w:t>
      </w:r>
      <w:proofErr w:type="spellEnd"/>
      <w:r>
        <w:rPr>
          <w:rFonts w:ascii="Times New Roman" w:hAnsi="Times New Roman"/>
          <w:sz w:val="24"/>
          <w:szCs w:val="24"/>
        </w:rPr>
        <w:t xml:space="preserve"> propisi kojima je uređeno područje koncesije na pomorskom dobru i područje javne nabave.</w:t>
      </w:r>
    </w:p>
    <w:p w:rsidR="00A8702B" w:rsidRDefault="00A8702B" w:rsidP="00A8702B">
      <w:pPr>
        <w:spacing w:after="240" w:line="360" w:lineRule="auto"/>
        <w:jc w:val="both"/>
      </w:pPr>
      <w:r w:rsidRPr="00566AE0">
        <w:rPr>
          <w:rFonts w:ascii="Times New Roman" w:hAnsi="Times New Roman"/>
          <w:b/>
          <w:sz w:val="24"/>
          <w:szCs w:val="24"/>
        </w:rPr>
        <w:t>7.</w:t>
      </w:r>
      <w:r>
        <w:rPr>
          <w:rFonts w:ascii="Times New Roman" w:hAnsi="Times New Roman"/>
          <w:b/>
          <w:sz w:val="24"/>
          <w:szCs w:val="24"/>
        </w:rPr>
        <w:t>8</w:t>
      </w:r>
      <w:r w:rsidRPr="00566AE0">
        <w:rPr>
          <w:rFonts w:ascii="Times New Roman" w:hAnsi="Times New Roman"/>
          <w:b/>
          <w:sz w:val="24"/>
          <w:szCs w:val="24"/>
        </w:rPr>
        <w:t>. Pr</w:t>
      </w:r>
      <w:r>
        <w:rPr>
          <w:rFonts w:ascii="Times New Roman" w:hAnsi="Times New Roman"/>
          <w:b/>
          <w:sz w:val="24"/>
          <w:szCs w:val="24"/>
        </w:rPr>
        <w:t>avna zaštita</w:t>
      </w:r>
    </w:p>
    <w:p w:rsidR="00260BE6" w:rsidRDefault="0002064C">
      <w:pPr>
        <w:spacing w:after="120" w:line="360" w:lineRule="auto"/>
        <w:jc w:val="both"/>
        <w:rPr>
          <w:rFonts w:ascii="Times New Roman" w:hAnsi="Times New Roman"/>
          <w:sz w:val="24"/>
          <w:szCs w:val="24"/>
        </w:rPr>
      </w:pPr>
      <w:r w:rsidRPr="0002064C">
        <w:rPr>
          <w:rFonts w:ascii="Times New Roman" w:hAnsi="Times New Roman"/>
          <w:sz w:val="24"/>
          <w:szCs w:val="24"/>
        </w:rPr>
        <w:t>Protiv Odluke o davanju koncesije ili Odluke o poništenju postupka davanja koncesije može se izjaviti žalba Ministarstvu mora, prometa i infrastrukture, Zagreb, Prisavlje 14, u roku 15 dana, računajući od dana primitka Odluke.  </w:t>
      </w:r>
    </w:p>
    <w:p w:rsidR="00260BE6" w:rsidRDefault="0002064C">
      <w:pPr>
        <w:spacing w:after="120" w:line="360" w:lineRule="auto"/>
        <w:jc w:val="both"/>
        <w:rPr>
          <w:rFonts w:ascii="Times New Roman" w:hAnsi="Times New Roman"/>
          <w:sz w:val="24"/>
          <w:szCs w:val="24"/>
        </w:rPr>
      </w:pPr>
      <w:r w:rsidRPr="0002064C">
        <w:rPr>
          <w:rFonts w:ascii="Times New Roman" w:hAnsi="Times New Roman"/>
          <w:sz w:val="24"/>
          <w:szCs w:val="24"/>
        </w:rPr>
        <w:t>Žalba se izjavljuje Ministarstvu mora, prometa i infrastrukture putem davatelja koncesije u pisanom obliku neposredno ili preporučenom pošiljkom.</w:t>
      </w:r>
    </w:p>
    <w:p w:rsidR="00260BE6" w:rsidRDefault="0002064C">
      <w:pPr>
        <w:spacing w:after="120" w:line="360" w:lineRule="auto"/>
        <w:jc w:val="both"/>
        <w:rPr>
          <w:rFonts w:ascii="Times New Roman" w:hAnsi="Times New Roman"/>
          <w:sz w:val="24"/>
          <w:szCs w:val="24"/>
        </w:rPr>
      </w:pPr>
      <w:r w:rsidRPr="0002064C">
        <w:rPr>
          <w:rFonts w:ascii="Times New Roman" w:hAnsi="Times New Roman"/>
          <w:sz w:val="24"/>
          <w:szCs w:val="24"/>
        </w:rPr>
        <w:t>Žalitelj je dužan istodobno jedan primjerak žalbe na isti način podnijeti Ministarstvu mora, prometa i infrastrukture.</w:t>
      </w:r>
    </w:p>
    <w:p w:rsidR="002E0AF9" w:rsidRPr="006B1BC7" w:rsidRDefault="002E0AF9" w:rsidP="002E0AF9">
      <w:pPr>
        <w:spacing w:after="240" w:line="360" w:lineRule="auto"/>
        <w:jc w:val="both"/>
        <w:rPr>
          <w:rFonts w:ascii="Times New Roman" w:hAnsi="Times New Roman"/>
          <w:b/>
          <w:sz w:val="24"/>
          <w:szCs w:val="24"/>
          <w:shd w:val="clear" w:color="auto" w:fill="92D050"/>
        </w:rPr>
      </w:pPr>
      <w:r>
        <w:rPr>
          <w:rFonts w:ascii="Times New Roman" w:hAnsi="Times New Roman"/>
          <w:b/>
          <w:sz w:val="24"/>
          <w:szCs w:val="24"/>
          <w:shd w:val="clear" w:color="auto" w:fill="92D050"/>
        </w:rPr>
        <w:t>8</w:t>
      </w:r>
      <w:r w:rsidRPr="006B1BC7">
        <w:rPr>
          <w:rFonts w:ascii="Times New Roman" w:hAnsi="Times New Roman"/>
          <w:b/>
          <w:sz w:val="24"/>
          <w:szCs w:val="24"/>
          <w:shd w:val="clear" w:color="auto" w:fill="92D050"/>
        </w:rPr>
        <w:t xml:space="preserve"> </w:t>
      </w:r>
      <w:r>
        <w:rPr>
          <w:rFonts w:ascii="Times New Roman" w:hAnsi="Times New Roman"/>
          <w:b/>
          <w:sz w:val="24"/>
          <w:szCs w:val="24"/>
          <w:shd w:val="clear" w:color="auto" w:fill="92D050"/>
        </w:rPr>
        <w:t>UPUTE ZA PRIBAVLJANJE DOKUMENTA</w:t>
      </w:r>
      <w:r w:rsidR="002C7BE6">
        <w:rPr>
          <w:rFonts w:ascii="Times New Roman" w:hAnsi="Times New Roman"/>
          <w:b/>
          <w:sz w:val="24"/>
          <w:szCs w:val="24"/>
          <w:shd w:val="clear" w:color="auto" w:fill="92D050"/>
        </w:rPr>
        <w:t>C</w:t>
      </w:r>
      <w:r>
        <w:rPr>
          <w:rFonts w:ascii="Times New Roman" w:hAnsi="Times New Roman"/>
          <w:b/>
          <w:sz w:val="24"/>
          <w:szCs w:val="24"/>
          <w:shd w:val="clear" w:color="auto" w:fill="92D050"/>
        </w:rPr>
        <w:t>IJE ZA NADMETANJE U ELEKTRONSKOM OGLASNIKU JAVNE NABAVE (EOJN)</w:t>
      </w:r>
      <w:r w:rsidRPr="006B1BC7">
        <w:rPr>
          <w:rFonts w:ascii="Times New Roman" w:hAnsi="Times New Roman"/>
          <w:b/>
          <w:sz w:val="24"/>
          <w:szCs w:val="24"/>
          <w:shd w:val="clear" w:color="auto" w:fill="92D050"/>
        </w:rPr>
        <w:t xml:space="preserve"> </w:t>
      </w:r>
    </w:p>
    <w:p w:rsidR="002E0AF9" w:rsidRDefault="002E0AF9" w:rsidP="002E0AF9">
      <w:pPr>
        <w:spacing w:after="120" w:line="360" w:lineRule="auto"/>
        <w:jc w:val="both"/>
        <w:rPr>
          <w:rFonts w:ascii="Times New Roman" w:hAnsi="Times New Roman"/>
          <w:sz w:val="24"/>
          <w:szCs w:val="24"/>
        </w:rPr>
      </w:pPr>
      <w:r>
        <w:rPr>
          <w:rFonts w:ascii="Times New Roman" w:hAnsi="Times New Roman"/>
          <w:sz w:val="24"/>
          <w:szCs w:val="24"/>
        </w:rPr>
        <w:t>Od dana objave obavijesti o namjeri davanja koncesije, Dokumentacija za nadmetanje može se podići putem EOJN. Od datuma objave obavijesti o namjeri davanja koncesije do datuma potpisivanja ugovora o koncesiji svi gospodarski subjekti su obvezni komunicirati isključivo s osobama davatelja koncesije određenim za komunikaciju.</w:t>
      </w:r>
    </w:p>
    <w:p w:rsidR="00A8702B" w:rsidRDefault="002E0AF9" w:rsidP="002E0AF9">
      <w:pPr>
        <w:spacing w:after="120" w:line="360" w:lineRule="auto"/>
        <w:jc w:val="both"/>
        <w:rPr>
          <w:rFonts w:ascii="Times New Roman" w:hAnsi="Times New Roman"/>
          <w:sz w:val="24"/>
          <w:szCs w:val="24"/>
        </w:rPr>
      </w:pPr>
      <w:r>
        <w:rPr>
          <w:rFonts w:ascii="Times New Roman" w:hAnsi="Times New Roman"/>
          <w:sz w:val="24"/>
          <w:szCs w:val="24"/>
        </w:rPr>
        <w:t>Davatelj koncesije ne odgovara ni na koji način za bilo koje troškove ponuditelja u svezi s izradom, predajom, prezentacijom ponude ili bilo kojom drugom radnjom vezanom uz pripremu ponude.</w:t>
      </w:r>
    </w:p>
    <w:p w:rsidR="002E0AF9" w:rsidRDefault="002E0AF9" w:rsidP="002E0AF9">
      <w:pPr>
        <w:spacing w:after="120" w:line="360" w:lineRule="auto"/>
        <w:jc w:val="both"/>
        <w:rPr>
          <w:rFonts w:ascii="Times New Roman" w:hAnsi="Times New Roman"/>
          <w:sz w:val="24"/>
          <w:szCs w:val="24"/>
        </w:rPr>
      </w:pPr>
      <w:r>
        <w:rPr>
          <w:rFonts w:ascii="Times New Roman" w:hAnsi="Times New Roman"/>
          <w:sz w:val="24"/>
          <w:szCs w:val="24"/>
        </w:rPr>
        <w:t>Sva priopćenja, pozivi na objašnjenje, obavijesti između davatelja koncesije i ponuditelja moraju biti u pisanom obliku.</w:t>
      </w:r>
    </w:p>
    <w:p w:rsidR="002E0AF9" w:rsidRDefault="002E0AF9" w:rsidP="002E0AF9">
      <w:pPr>
        <w:spacing w:after="120" w:line="360" w:lineRule="auto"/>
        <w:jc w:val="both"/>
        <w:rPr>
          <w:rFonts w:ascii="Times New Roman" w:hAnsi="Times New Roman"/>
          <w:sz w:val="24"/>
          <w:szCs w:val="24"/>
        </w:rPr>
      </w:pPr>
      <w:r>
        <w:rPr>
          <w:rFonts w:ascii="Times New Roman" w:hAnsi="Times New Roman"/>
          <w:sz w:val="24"/>
          <w:szCs w:val="24"/>
        </w:rPr>
        <w:t>Obrada osobnih podataka prikupljenih u ovom postupku, koristiti će se u smislu Zakona o zaštiti osobnih podataka, isključivo u svrhu obrade osobnih podataka u ovom postupku davanja koncesije a sukladno s procedurom propisanim odredbama Zakona o koncesijama, Zakona o javnoj nabavi i Zakona o pomorskom dobru i morskim lukama.</w:t>
      </w:r>
    </w:p>
    <w:p w:rsidR="003D1BD2" w:rsidRDefault="003D1BD2" w:rsidP="002E0AF9">
      <w:pPr>
        <w:spacing w:after="240" w:line="360" w:lineRule="auto"/>
        <w:jc w:val="both"/>
        <w:rPr>
          <w:rFonts w:ascii="Times New Roman" w:hAnsi="Times New Roman"/>
          <w:b/>
          <w:sz w:val="24"/>
          <w:szCs w:val="24"/>
          <w:shd w:val="clear" w:color="auto" w:fill="92D050"/>
        </w:rPr>
      </w:pPr>
    </w:p>
    <w:p w:rsidR="003D1BD2" w:rsidRDefault="003D1BD2" w:rsidP="002E0AF9">
      <w:pPr>
        <w:spacing w:after="240" w:line="360" w:lineRule="auto"/>
        <w:jc w:val="both"/>
        <w:rPr>
          <w:rFonts w:ascii="Times New Roman" w:hAnsi="Times New Roman"/>
          <w:b/>
          <w:sz w:val="24"/>
          <w:szCs w:val="24"/>
          <w:shd w:val="clear" w:color="auto" w:fill="92D050"/>
        </w:rPr>
      </w:pPr>
    </w:p>
    <w:p w:rsidR="002E0AF9" w:rsidRPr="006B1BC7" w:rsidRDefault="002E0AF9" w:rsidP="002E0AF9">
      <w:pPr>
        <w:spacing w:after="240" w:line="360" w:lineRule="auto"/>
        <w:jc w:val="both"/>
        <w:rPr>
          <w:rFonts w:ascii="Times New Roman" w:hAnsi="Times New Roman"/>
          <w:b/>
          <w:sz w:val="24"/>
          <w:szCs w:val="24"/>
          <w:shd w:val="clear" w:color="auto" w:fill="92D050"/>
        </w:rPr>
      </w:pPr>
      <w:r>
        <w:rPr>
          <w:rFonts w:ascii="Times New Roman" w:hAnsi="Times New Roman"/>
          <w:b/>
          <w:sz w:val="24"/>
          <w:szCs w:val="24"/>
          <w:shd w:val="clear" w:color="auto" w:fill="92D050"/>
        </w:rPr>
        <w:t>9</w:t>
      </w:r>
      <w:r w:rsidRPr="006B1BC7">
        <w:rPr>
          <w:rFonts w:ascii="Times New Roman" w:hAnsi="Times New Roman"/>
          <w:b/>
          <w:sz w:val="24"/>
          <w:szCs w:val="24"/>
          <w:shd w:val="clear" w:color="auto" w:fill="92D050"/>
        </w:rPr>
        <w:t xml:space="preserve"> </w:t>
      </w:r>
      <w:r>
        <w:rPr>
          <w:rFonts w:ascii="Times New Roman" w:hAnsi="Times New Roman"/>
          <w:b/>
          <w:sz w:val="24"/>
          <w:szCs w:val="24"/>
          <w:shd w:val="clear" w:color="auto" w:fill="92D050"/>
        </w:rPr>
        <w:t>ANALIZA OPRAVDANOSTI DAVANJA KONCESIJE</w:t>
      </w:r>
      <w:r w:rsidRPr="006B1BC7">
        <w:rPr>
          <w:rFonts w:ascii="Times New Roman" w:hAnsi="Times New Roman"/>
          <w:b/>
          <w:sz w:val="24"/>
          <w:szCs w:val="24"/>
          <w:shd w:val="clear" w:color="auto" w:fill="92D050"/>
        </w:rPr>
        <w:t xml:space="preserve"> </w:t>
      </w:r>
    </w:p>
    <w:tbl>
      <w:tblPr>
        <w:tblStyle w:val="TableGrid"/>
        <w:tblW w:w="9064" w:type="dxa"/>
        <w:tblLayout w:type="fixed"/>
        <w:tblLook w:val="04A0"/>
      </w:tblPr>
      <w:tblGrid>
        <w:gridCol w:w="806"/>
        <w:gridCol w:w="3419"/>
        <w:gridCol w:w="4839"/>
      </w:tblGrid>
      <w:tr w:rsidR="00541E96" w:rsidRPr="00384A76" w:rsidTr="00991C35">
        <w:tc>
          <w:tcPr>
            <w:tcW w:w="806" w:type="dxa"/>
            <w:vAlign w:val="center"/>
          </w:tcPr>
          <w:p w:rsidR="00260BE6" w:rsidRPr="00384A76" w:rsidRDefault="00260BE6">
            <w:pPr>
              <w:jc w:val="center"/>
              <w:rPr>
                <w:rFonts w:ascii="Times New Roman" w:hAnsi="Times New Roman"/>
                <w:color w:val="000000"/>
                <w:sz w:val="20"/>
                <w:lang w:eastAsia="hr-HR"/>
              </w:rPr>
            </w:pPr>
          </w:p>
        </w:tc>
        <w:tc>
          <w:tcPr>
            <w:tcW w:w="8258" w:type="dxa"/>
            <w:gridSpan w:val="2"/>
            <w:vAlign w:val="center"/>
          </w:tcPr>
          <w:p w:rsidR="002C7BE6" w:rsidRDefault="002C7BE6">
            <w:pPr>
              <w:jc w:val="center"/>
              <w:rPr>
                <w:rFonts w:ascii="Times New Roman" w:hAnsi="Times New Roman"/>
                <w:b/>
                <w:color w:val="000000"/>
                <w:sz w:val="20"/>
                <w:lang w:eastAsia="hr-HR"/>
              </w:rPr>
            </w:pPr>
          </w:p>
          <w:p w:rsidR="00260BE6" w:rsidRDefault="0002064C">
            <w:pPr>
              <w:jc w:val="center"/>
              <w:rPr>
                <w:rFonts w:ascii="Times New Roman" w:hAnsi="Times New Roman"/>
                <w:b/>
                <w:color w:val="000000"/>
                <w:sz w:val="20"/>
                <w:lang w:eastAsia="hr-HR"/>
              </w:rPr>
            </w:pPr>
            <w:r w:rsidRPr="00384A76">
              <w:rPr>
                <w:rFonts w:ascii="Times New Roman" w:hAnsi="Times New Roman"/>
                <w:b/>
                <w:color w:val="000000"/>
                <w:sz w:val="20"/>
                <w:lang w:eastAsia="hr-HR"/>
              </w:rPr>
              <w:lastRenderedPageBreak/>
              <w:t>Elementi opravdanosti davanja koncesije</w:t>
            </w:r>
          </w:p>
          <w:p w:rsidR="002C7BE6" w:rsidRPr="00384A76" w:rsidRDefault="002C7BE6">
            <w:pPr>
              <w:jc w:val="center"/>
              <w:rPr>
                <w:rFonts w:ascii="Times New Roman" w:hAnsi="Times New Roman"/>
                <w:b/>
                <w:color w:val="000000"/>
                <w:sz w:val="20"/>
                <w:lang w:eastAsia="hr-HR"/>
              </w:rPr>
            </w:pPr>
          </w:p>
        </w:tc>
      </w:tr>
      <w:tr w:rsidR="00E218F4" w:rsidRPr="00384A76" w:rsidTr="006612DC">
        <w:trPr>
          <w:trHeight w:hRule="exact" w:val="432"/>
        </w:trPr>
        <w:tc>
          <w:tcPr>
            <w:tcW w:w="806" w:type="dxa"/>
            <w:vAlign w:val="center"/>
          </w:tcPr>
          <w:p w:rsidR="00260BE6" w:rsidRPr="00384A76" w:rsidRDefault="0002064C">
            <w:pPr>
              <w:jc w:val="center"/>
              <w:rPr>
                <w:rFonts w:ascii="Times New Roman" w:hAnsi="Times New Roman"/>
                <w:color w:val="000000"/>
                <w:sz w:val="20"/>
                <w:lang w:eastAsia="hr-HR"/>
              </w:rPr>
            </w:pPr>
            <w:r w:rsidRPr="00384A76">
              <w:rPr>
                <w:rFonts w:ascii="Times New Roman" w:hAnsi="Times New Roman"/>
                <w:color w:val="000000"/>
                <w:sz w:val="20"/>
                <w:lang w:eastAsia="hr-HR"/>
              </w:rPr>
              <w:lastRenderedPageBreak/>
              <w:t>1.</w:t>
            </w:r>
          </w:p>
        </w:tc>
        <w:tc>
          <w:tcPr>
            <w:tcW w:w="3419" w:type="dxa"/>
            <w:vAlign w:val="center"/>
          </w:tcPr>
          <w:p w:rsidR="00260BE6" w:rsidRPr="00384A76" w:rsidRDefault="0002064C">
            <w:pPr>
              <w:jc w:val="both"/>
              <w:rPr>
                <w:rFonts w:ascii="Times New Roman" w:hAnsi="Times New Roman"/>
                <w:color w:val="000000"/>
                <w:sz w:val="20"/>
                <w:lang w:eastAsia="hr-HR"/>
              </w:rPr>
            </w:pPr>
            <w:r w:rsidRPr="00384A76">
              <w:rPr>
                <w:rFonts w:ascii="Times New Roman" w:hAnsi="Times New Roman"/>
                <w:color w:val="000000"/>
                <w:sz w:val="20"/>
                <w:lang w:eastAsia="hr-HR"/>
              </w:rPr>
              <w:t>Vrsta i predmet koncesije</w:t>
            </w:r>
          </w:p>
        </w:tc>
        <w:tc>
          <w:tcPr>
            <w:tcW w:w="4839" w:type="dxa"/>
            <w:vAlign w:val="center"/>
          </w:tcPr>
          <w:p w:rsidR="00260BE6" w:rsidRPr="00384A76" w:rsidRDefault="00541E96">
            <w:pPr>
              <w:jc w:val="both"/>
              <w:rPr>
                <w:rFonts w:ascii="Times New Roman" w:hAnsi="Times New Roman"/>
                <w:color w:val="000000"/>
                <w:sz w:val="20"/>
                <w:lang w:eastAsia="hr-HR"/>
              </w:rPr>
            </w:pPr>
            <w:r w:rsidRPr="00384A76">
              <w:rPr>
                <w:rFonts w:ascii="Times New Roman" w:hAnsi="Times New Roman"/>
                <w:color w:val="000000"/>
                <w:sz w:val="20"/>
                <w:lang w:eastAsia="hr-HR"/>
              </w:rPr>
              <w:t>Koncesija na pomorskom dobru</w:t>
            </w:r>
          </w:p>
        </w:tc>
      </w:tr>
      <w:tr w:rsidR="00E218F4" w:rsidRPr="00384A76" w:rsidTr="006612DC">
        <w:trPr>
          <w:trHeight w:hRule="exact" w:val="432"/>
        </w:trPr>
        <w:tc>
          <w:tcPr>
            <w:tcW w:w="806" w:type="dxa"/>
            <w:vAlign w:val="center"/>
          </w:tcPr>
          <w:p w:rsidR="00260BE6" w:rsidRPr="00384A76" w:rsidRDefault="0002064C">
            <w:pPr>
              <w:jc w:val="center"/>
              <w:rPr>
                <w:rFonts w:ascii="Times New Roman" w:hAnsi="Times New Roman"/>
                <w:color w:val="000000"/>
                <w:sz w:val="20"/>
                <w:lang w:eastAsia="hr-HR"/>
              </w:rPr>
            </w:pPr>
            <w:r w:rsidRPr="00384A76">
              <w:rPr>
                <w:rFonts w:ascii="Times New Roman" w:hAnsi="Times New Roman"/>
                <w:color w:val="000000"/>
                <w:sz w:val="20"/>
                <w:lang w:eastAsia="hr-HR"/>
              </w:rPr>
              <w:t>2.</w:t>
            </w:r>
          </w:p>
        </w:tc>
        <w:tc>
          <w:tcPr>
            <w:tcW w:w="3419" w:type="dxa"/>
            <w:vAlign w:val="center"/>
          </w:tcPr>
          <w:p w:rsidR="00260BE6" w:rsidRPr="00384A76" w:rsidRDefault="0002064C">
            <w:pPr>
              <w:jc w:val="both"/>
              <w:rPr>
                <w:rFonts w:ascii="Times New Roman" w:hAnsi="Times New Roman"/>
                <w:color w:val="000000"/>
                <w:sz w:val="20"/>
                <w:lang w:eastAsia="hr-HR"/>
              </w:rPr>
            </w:pPr>
            <w:r w:rsidRPr="00384A76">
              <w:rPr>
                <w:rFonts w:ascii="Times New Roman" w:hAnsi="Times New Roman"/>
                <w:color w:val="000000"/>
                <w:sz w:val="20"/>
                <w:lang w:eastAsia="hr-HR"/>
              </w:rPr>
              <w:t>Procjena vrijednosti koncesije</w:t>
            </w:r>
          </w:p>
        </w:tc>
        <w:tc>
          <w:tcPr>
            <w:tcW w:w="4839" w:type="dxa"/>
            <w:vAlign w:val="center"/>
          </w:tcPr>
          <w:p w:rsidR="00260BE6" w:rsidRPr="00384A76" w:rsidRDefault="00260BE6">
            <w:pPr>
              <w:jc w:val="both"/>
              <w:rPr>
                <w:rFonts w:ascii="Times New Roman" w:hAnsi="Times New Roman"/>
                <w:color w:val="000000"/>
                <w:sz w:val="20"/>
                <w:lang w:eastAsia="hr-HR"/>
              </w:rPr>
            </w:pPr>
            <w:r w:rsidRPr="00800F0C">
              <w:rPr>
                <w:rFonts w:ascii="Times New Roman" w:hAnsi="Times New Roman"/>
                <w:color w:val="000000"/>
                <w:sz w:val="20"/>
                <w:lang w:eastAsia="hr-HR"/>
              </w:rPr>
              <w:t>146.330.805,00</w:t>
            </w:r>
          </w:p>
        </w:tc>
      </w:tr>
      <w:tr w:rsidR="00E218F4" w:rsidRPr="00384A76" w:rsidTr="006612DC">
        <w:trPr>
          <w:trHeight w:hRule="exact" w:val="816"/>
        </w:trPr>
        <w:tc>
          <w:tcPr>
            <w:tcW w:w="806" w:type="dxa"/>
            <w:vAlign w:val="center"/>
          </w:tcPr>
          <w:p w:rsidR="00260BE6" w:rsidRPr="00384A76" w:rsidRDefault="0002064C">
            <w:pPr>
              <w:jc w:val="center"/>
              <w:rPr>
                <w:rFonts w:ascii="Times New Roman" w:hAnsi="Times New Roman"/>
                <w:color w:val="000000"/>
                <w:sz w:val="20"/>
                <w:lang w:eastAsia="hr-HR"/>
              </w:rPr>
            </w:pPr>
            <w:r w:rsidRPr="00384A76">
              <w:rPr>
                <w:rFonts w:ascii="Times New Roman" w:hAnsi="Times New Roman"/>
                <w:color w:val="000000"/>
                <w:sz w:val="20"/>
                <w:lang w:eastAsia="hr-HR"/>
              </w:rPr>
              <w:t>3.</w:t>
            </w:r>
          </w:p>
        </w:tc>
        <w:tc>
          <w:tcPr>
            <w:tcW w:w="3419" w:type="dxa"/>
            <w:vAlign w:val="center"/>
          </w:tcPr>
          <w:p w:rsidR="00260BE6" w:rsidRPr="00384A76" w:rsidRDefault="0002064C">
            <w:pPr>
              <w:jc w:val="both"/>
              <w:rPr>
                <w:rFonts w:ascii="Times New Roman" w:hAnsi="Times New Roman"/>
                <w:color w:val="000000"/>
                <w:sz w:val="20"/>
                <w:lang w:eastAsia="hr-HR"/>
              </w:rPr>
            </w:pPr>
            <w:r w:rsidRPr="00384A76">
              <w:rPr>
                <w:rFonts w:ascii="Times New Roman" w:hAnsi="Times New Roman"/>
                <w:color w:val="000000"/>
                <w:sz w:val="20"/>
                <w:lang w:eastAsia="hr-HR"/>
              </w:rPr>
              <w:t>Predloženi minimalni uvjeti sposobnosti gospodarskog subjekta</w:t>
            </w:r>
          </w:p>
        </w:tc>
        <w:tc>
          <w:tcPr>
            <w:tcW w:w="4839" w:type="dxa"/>
            <w:vAlign w:val="center"/>
          </w:tcPr>
          <w:p w:rsidR="00260BE6" w:rsidRPr="00384A76" w:rsidRDefault="00541E96">
            <w:pPr>
              <w:jc w:val="both"/>
              <w:rPr>
                <w:rFonts w:ascii="Times New Roman" w:hAnsi="Times New Roman"/>
                <w:color w:val="000000"/>
                <w:sz w:val="20"/>
                <w:lang w:eastAsia="hr-HR"/>
              </w:rPr>
            </w:pPr>
            <w:r w:rsidRPr="00384A76">
              <w:rPr>
                <w:rFonts w:ascii="Times New Roman" w:hAnsi="Times New Roman"/>
                <w:color w:val="000000"/>
                <w:sz w:val="20"/>
                <w:lang w:eastAsia="hr-HR"/>
              </w:rPr>
              <w:t>Bonitet i solventnost te uvjeti iz članka 6. Odluke o davanju koncesije</w:t>
            </w:r>
          </w:p>
        </w:tc>
      </w:tr>
      <w:tr w:rsidR="00E218F4" w:rsidRPr="00384A76" w:rsidTr="006612DC">
        <w:trPr>
          <w:trHeight w:hRule="exact" w:val="432"/>
        </w:trPr>
        <w:tc>
          <w:tcPr>
            <w:tcW w:w="806" w:type="dxa"/>
            <w:vAlign w:val="center"/>
          </w:tcPr>
          <w:p w:rsidR="00260BE6" w:rsidRPr="00384A76" w:rsidRDefault="0002064C">
            <w:pPr>
              <w:jc w:val="center"/>
              <w:rPr>
                <w:rFonts w:ascii="Times New Roman" w:hAnsi="Times New Roman"/>
                <w:color w:val="000000"/>
                <w:sz w:val="20"/>
                <w:lang w:eastAsia="hr-HR"/>
              </w:rPr>
            </w:pPr>
            <w:r w:rsidRPr="00384A76">
              <w:rPr>
                <w:rFonts w:ascii="Times New Roman" w:hAnsi="Times New Roman"/>
                <w:color w:val="000000"/>
                <w:sz w:val="20"/>
                <w:lang w:eastAsia="hr-HR"/>
              </w:rPr>
              <w:t>4.</w:t>
            </w:r>
          </w:p>
        </w:tc>
        <w:tc>
          <w:tcPr>
            <w:tcW w:w="3419" w:type="dxa"/>
            <w:vAlign w:val="center"/>
          </w:tcPr>
          <w:p w:rsidR="00260BE6" w:rsidRPr="00384A76" w:rsidRDefault="0002064C">
            <w:pPr>
              <w:jc w:val="both"/>
              <w:rPr>
                <w:rFonts w:ascii="Times New Roman" w:hAnsi="Times New Roman"/>
                <w:color w:val="000000"/>
                <w:sz w:val="20"/>
                <w:lang w:eastAsia="hr-HR"/>
              </w:rPr>
            </w:pPr>
            <w:r w:rsidRPr="00384A76">
              <w:rPr>
                <w:rFonts w:ascii="Times New Roman" w:hAnsi="Times New Roman"/>
                <w:color w:val="000000"/>
                <w:sz w:val="20"/>
                <w:lang w:eastAsia="hr-HR"/>
              </w:rPr>
              <w:t>Rok na koji se daje koncesija</w:t>
            </w:r>
          </w:p>
        </w:tc>
        <w:tc>
          <w:tcPr>
            <w:tcW w:w="4839" w:type="dxa"/>
            <w:vAlign w:val="center"/>
          </w:tcPr>
          <w:p w:rsidR="00260BE6" w:rsidRPr="00384A76" w:rsidRDefault="00541E96">
            <w:pPr>
              <w:jc w:val="both"/>
              <w:rPr>
                <w:rFonts w:ascii="Times New Roman" w:hAnsi="Times New Roman"/>
                <w:color w:val="000000"/>
                <w:sz w:val="20"/>
                <w:lang w:eastAsia="hr-HR"/>
              </w:rPr>
            </w:pPr>
            <w:r w:rsidRPr="00384A76">
              <w:rPr>
                <w:rFonts w:ascii="Times New Roman" w:hAnsi="Times New Roman"/>
                <w:color w:val="000000"/>
                <w:sz w:val="20"/>
                <w:lang w:eastAsia="hr-HR"/>
              </w:rPr>
              <w:t>20 godina</w:t>
            </w:r>
          </w:p>
        </w:tc>
      </w:tr>
      <w:tr w:rsidR="00384A76" w:rsidRPr="00384A76" w:rsidTr="00384A76">
        <w:trPr>
          <w:trHeight w:hRule="exact" w:val="786"/>
        </w:trPr>
        <w:tc>
          <w:tcPr>
            <w:tcW w:w="806" w:type="dxa"/>
            <w:vAlign w:val="center"/>
          </w:tcPr>
          <w:p w:rsidR="00384A76" w:rsidRPr="00384A76" w:rsidRDefault="00384A76">
            <w:pPr>
              <w:jc w:val="center"/>
              <w:rPr>
                <w:rFonts w:ascii="Times New Roman" w:hAnsi="Times New Roman"/>
                <w:color w:val="000000"/>
                <w:sz w:val="20"/>
                <w:lang w:eastAsia="hr-HR"/>
              </w:rPr>
            </w:pPr>
            <w:r w:rsidRPr="00384A76">
              <w:rPr>
                <w:rFonts w:ascii="Times New Roman" w:hAnsi="Times New Roman"/>
                <w:color w:val="000000"/>
                <w:sz w:val="20"/>
                <w:lang w:eastAsia="hr-HR"/>
              </w:rPr>
              <w:t>5.</w:t>
            </w:r>
          </w:p>
        </w:tc>
        <w:tc>
          <w:tcPr>
            <w:tcW w:w="3419" w:type="dxa"/>
            <w:vAlign w:val="center"/>
          </w:tcPr>
          <w:p w:rsidR="00384A76" w:rsidRPr="00384A76" w:rsidRDefault="00384A76">
            <w:pPr>
              <w:jc w:val="both"/>
              <w:rPr>
                <w:rFonts w:ascii="Times New Roman" w:hAnsi="Times New Roman"/>
                <w:color w:val="000000"/>
                <w:sz w:val="20"/>
                <w:lang w:eastAsia="hr-HR"/>
              </w:rPr>
            </w:pPr>
            <w:r w:rsidRPr="00384A76">
              <w:rPr>
                <w:rFonts w:ascii="Times New Roman" w:hAnsi="Times New Roman"/>
                <w:color w:val="000000"/>
                <w:sz w:val="20"/>
                <w:lang w:eastAsia="hr-HR"/>
              </w:rPr>
              <w:t>Utvrđenje ima li koncesija značajke javno privatnog partnerstva</w:t>
            </w:r>
          </w:p>
        </w:tc>
        <w:tc>
          <w:tcPr>
            <w:tcW w:w="4839" w:type="dxa"/>
            <w:vAlign w:val="center"/>
          </w:tcPr>
          <w:p w:rsidR="00384A76" w:rsidRPr="00384A76" w:rsidRDefault="00384A76" w:rsidP="006612DC">
            <w:pPr>
              <w:jc w:val="both"/>
              <w:rPr>
                <w:rFonts w:ascii="Times New Roman" w:hAnsi="Times New Roman"/>
                <w:color w:val="000000"/>
                <w:sz w:val="20"/>
                <w:highlight w:val="yellow"/>
                <w:lang w:eastAsia="hr-HR"/>
              </w:rPr>
            </w:pPr>
            <w:r w:rsidRPr="00800F0C">
              <w:rPr>
                <w:rFonts w:ascii="Times New Roman" w:hAnsi="Times New Roman"/>
                <w:color w:val="000000"/>
                <w:sz w:val="20"/>
                <w:lang w:eastAsia="hr-HR"/>
              </w:rPr>
              <w:t>NE</w:t>
            </w:r>
          </w:p>
        </w:tc>
      </w:tr>
      <w:tr w:rsidR="00260BE6" w:rsidRPr="00384A76" w:rsidTr="00384A76">
        <w:trPr>
          <w:trHeight w:hRule="exact" w:val="414"/>
        </w:trPr>
        <w:tc>
          <w:tcPr>
            <w:tcW w:w="806" w:type="dxa"/>
            <w:vAlign w:val="center"/>
          </w:tcPr>
          <w:p w:rsidR="00260BE6" w:rsidRPr="00384A76" w:rsidRDefault="00384A76">
            <w:pPr>
              <w:jc w:val="center"/>
              <w:rPr>
                <w:rFonts w:ascii="Times New Roman" w:hAnsi="Times New Roman"/>
                <w:color w:val="000000"/>
                <w:sz w:val="20"/>
                <w:lang w:eastAsia="hr-HR"/>
              </w:rPr>
            </w:pPr>
            <w:r w:rsidRPr="00384A76">
              <w:rPr>
                <w:rFonts w:ascii="Times New Roman" w:hAnsi="Times New Roman"/>
                <w:color w:val="000000"/>
                <w:sz w:val="20"/>
                <w:lang w:eastAsia="hr-HR"/>
              </w:rPr>
              <w:t>6</w:t>
            </w:r>
            <w:r w:rsidR="00260BE6" w:rsidRPr="00384A76">
              <w:rPr>
                <w:rFonts w:ascii="Times New Roman" w:hAnsi="Times New Roman"/>
                <w:color w:val="000000"/>
                <w:sz w:val="20"/>
                <w:lang w:eastAsia="hr-HR"/>
              </w:rPr>
              <w:t>.</w:t>
            </w:r>
          </w:p>
        </w:tc>
        <w:tc>
          <w:tcPr>
            <w:tcW w:w="3419" w:type="dxa"/>
            <w:vAlign w:val="center"/>
          </w:tcPr>
          <w:p w:rsidR="00260BE6" w:rsidRPr="00800F0C" w:rsidRDefault="00260BE6">
            <w:pPr>
              <w:jc w:val="both"/>
              <w:rPr>
                <w:rFonts w:ascii="Times New Roman" w:hAnsi="Times New Roman"/>
                <w:color w:val="000000"/>
                <w:sz w:val="20"/>
                <w:lang w:eastAsia="hr-HR"/>
              </w:rPr>
            </w:pPr>
            <w:r w:rsidRPr="00800F0C">
              <w:rPr>
                <w:rFonts w:ascii="Times New Roman" w:hAnsi="Times New Roman"/>
                <w:color w:val="000000"/>
                <w:sz w:val="20"/>
                <w:lang w:eastAsia="hr-HR"/>
              </w:rPr>
              <w:t>Planirani iznos investicijskog ulaganja</w:t>
            </w:r>
          </w:p>
        </w:tc>
        <w:tc>
          <w:tcPr>
            <w:tcW w:w="4839" w:type="dxa"/>
            <w:vAlign w:val="center"/>
          </w:tcPr>
          <w:p w:rsidR="00260BE6" w:rsidRPr="00800F0C" w:rsidRDefault="00260BE6" w:rsidP="006612DC">
            <w:pPr>
              <w:jc w:val="both"/>
              <w:rPr>
                <w:rFonts w:ascii="Times New Roman" w:hAnsi="Times New Roman"/>
                <w:color w:val="000000"/>
                <w:sz w:val="20"/>
                <w:lang w:eastAsia="hr-HR"/>
              </w:rPr>
            </w:pPr>
            <w:r w:rsidRPr="00800F0C">
              <w:rPr>
                <w:rFonts w:ascii="Times New Roman" w:hAnsi="Times New Roman"/>
                <w:color w:val="000000"/>
                <w:sz w:val="20"/>
                <w:lang w:eastAsia="hr-HR"/>
              </w:rPr>
              <w:t>5.000.000,00</w:t>
            </w:r>
          </w:p>
        </w:tc>
      </w:tr>
      <w:tr w:rsidR="00E218F4" w:rsidRPr="00384A76" w:rsidTr="00384A76">
        <w:trPr>
          <w:trHeight w:hRule="exact" w:val="1468"/>
        </w:trPr>
        <w:tc>
          <w:tcPr>
            <w:tcW w:w="806" w:type="dxa"/>
            <w:vAlign w:val="center"/>
          </w:tcPr>
          <w:p w:rsidR="00260BE6" w:rsidRPr="00384A76" w:rsidRDefault="002C7BE6">
            <w:pPr>
              <w:jc w:val="center"/>
              <w:rPr>
                <w:rFonts w:ascii="Times New Roman" w:hAnsi="Times New Roman"/>
                <w:color w:val="000000"/>
                <w:sz w:val="20"/>
                <w:lang w:eastAsia="hr-HR"/>
              </w:rPr>
            </w:pPr>
            <w:r>
              <w:rPr>
                <w:rFonts w:ascii="Times New Roman" w:hAnsi="Times New Roman"/>
                <w:color w:val="000000"/>
                <w:sz w:val="20"/>
                <w:lang w:eastAsia="hr-HR"/>
              </w:rPr>
              <w:t>7</w:t>
            </w:r>
            <w:r w:rsidR="0002064C" w:rsidRPr="00384A76">
              <w:rPr>
                <w:rFonts w:ascii="Times New Roman" w:hAnsi="Times New Roman"/>
                <w:color w:val="000000"/>
                <w:sz w:val="20"/>
                <w:lang w:eastAsia="hr-HR"/>
              </w:rPr>
              <w:t>.</w:t>
            </w:r>
          </w:p>
        </w:tc>
        <w:tc>
          <w:tcPr>
            <w:tcW w:w="3419" w:type="dxa"/>
            <w:vAlign w:val="center"/>
          </w:tcPr>
          <w:p w:rsidR="00260BE6" w:rsidRPr="00384A76" w:rsidRDefault="0002064C">
            <w:pPr>
              <w:jc w:val="both"/>
              <w:rPr>
                <w:rFonts w:ascii="Times New Roman" w:hAnsi="Times New Roman"/>
                <w:color w:val="000000"/>
                <w:sz w:val="20"/>
                <w:lang w:eastAsia="hr-HR"/>
              </w:rPr>
            </w:pPr>
            <w:r w:rsidRPr="00384A76">
              <w:rPr>
                <w:rFonts w:ascii="Times New Roman" w:hAnsi="Times New Roman"/>
                <w:color w:val="000000"/>
                <w:sz w:val="20"/>
                <w:lang w:eastAsia="hr-HR"/>
              </w:rPr>
              <w:t>Koristi koncesije za:</w:t>
            </w:r>
          </w:p>
          <w:p w:rsidR="006612DC" w:rsidRPr="00384A76" w:rsidRDefault="006612DC" w:rsidP="006612DC">
            <w:pPr>
              <w:pStyle w:val="ListParagraph"/>
              <w:numPr>
                <w:ilvl w:val="0"/>
                <w:numId w:val="54"/>
              </w:numPr>
              <w:jc w:val="both"/>
              <w:rPr>
                <w:rFonts w:ascii="Times New Roman" w:hAnsi="Times New Roman"/>
                <w:color w:val="000000"/>
                <w:sz w:val="20"/>
                <w:lang w:eastAsia="hr-HR"/>
              </w:rPr>
            </w:pPr>
            <w:r w:rsidRPr="00384A76">
              <w:rPr>
                <w:rFonts w:ascii="Times New Roman" w:hAnsi="Times New Roman"/>
                <w:color w:val="000000"/>
                <w:sz w:val="20"/>
                <w:lang w:eastAsia="hr-HR"/>
              </w:rPr>
              <w:t>proračun davatelja koncesije</w:t>
            </w:r>
          </w:p>
          <w:p w:rsidR="006612DC" w:rsidRPr="00384A76" w:rsidRDefault="006612DC" w:rsidP="006612DC">
            <w:pPr>
              <w:pStyle w:val="ListParagraph"/>
              <w:numPr>
                <w:ilvl w:val="0"/>
                <w:numId w:val="54"/>
              </w:numPr>
              <w:jc w:val="both"/>
              <w:rPr>
                <w:rFonts w:ascii="Times New Roman" w:hAnsi="Times New Roman"/>
                <w:color w:val="000000"/>
                <w:sz w:val="20"/>
                <w:lang w:eastAsia="hr-HR"/>
              </w:rPr>
            </w:pPr>
            <w:r w:rsidRPr="00384A76">
              <w:rPr>
                <w:rFonts w:ascii="Times New Roman" w:hAnsi="Times New Roman"/>
                <w:color w:val="000000"/>
                <w:sz w:val="20"/>
                <w:lang w:eastAsia="hr-HR"/>
              </w:rPr>
              <w:t>državni proračun</w:t>
            </w:r>
          </w:p>
          <w:p w:rsidR="00260BE6" w:rsidRPr="00384A76" w:rsidRDefault="006612DC">
            <w:pPr>
              <w:pStyle w:val="ListParagraph"/>
              <w:numPr>
                <w:ilvl w:val="0"/>
                <w:numId w:val="54"/>
              </w:numPr>
              <w:jc w:val="both"/>
              <w:rPr>
                <w:rFonts w:ascii="Times New Roman" w:hAnsi="Times New Roman"/>
                <w:color w:val="000000"/>
                <w:sz w:val="20"/>
                <w:lang w:eastAsia="hr-HR"/>
              </w:rPr>
            </w:pPr>
            <w:r w:rsidRPr="00384A76">
              <w:rPr>
                <w:rFonts w:ascii="Times New Roman" w:hAnsi="Times New Roman"/>
                <w:color w:val="000000"/>
                <w:sz w:val="20"/>
                <w:lang w:eastAsia="hr-HR"/>
              </w:rPr>
              <w:t>županijski proračun</w:t>
            </w:r>
          </w:p>
        </w:tc>
        <w:tc>
          <w:tcPr>
            <w:tcW w:w="4839" w:type="dxa"/>
            <w:vAlign w:val="center"/>
          </w:tcPr>
          <w:p w:rsidR="00E218F4" w:rsidRPr="00384A76" w:rsidRDefault="0002064C" w:rsidP="006612DC">
            <w:pPr>
              <w:jc w:val="both"/>
              <w:rPr>
                <w:rFonts w:ascii="Times New Roman" w:hAnsi="Times New Roman"/>
                <w:color w:val="000000"/>
                <w:sz w:val="20"/>
                <w:lang w:eastAsia="hr-HR"/>
              </w:rPr>
            </w:pPr>
            <w:r w:rsidRPr="00384A76">
              <w:rPr>
                <w:rFonts w:ascii="Times New Roman" w:hAnsi="Times New Roman"/>
                <w:color w:val="000000"/>
                <w:sz w:val="20"/>
                <w:lang w:eastAsia="hr-HR"/>
              </w:rPr>
              <w:t>Početna koncesijska naknada za:</w:t>
            </w:r>
          </w:p>
          <w:p w:rsidR="006612DC" w:rsidRPr="00384A76" w:rsidRDefault="006612DC" w:rsidP="006612DC">
            <w:pPr>
              <w:pStyle w:val="ListParagraph"/>
              <w:numPr>
                <w:ilvl w:val="0"/>
                <w:numId w:val="54"/>
              </w:numPr>
              <w:jc w:val="both"/>
              <w:rPr>
                <w:rFonts w:ascii="Times New Roman" w:hAnsi="Times New Roman"/>
                <w:color w:val="000000"/>
                <w:sz w:val="20"/>
                <w:lang w:eastAsia="hr-HR"/>
              </w:rPr>
            </w:pPr>
            <w:r w:rsidRPr="00384A76">
              <w:rPr>
                <w:rFonts w:ascii="Times New Roman" w:hAnsi="Times New Roman"/>
                <w:color w:val="000000"/>
                <w:sz w:val="20"/>
                <w:lang w:eastAsia="hr-HR"/>
              </w:rPr>
              <w:t xml:space="preserve">stalni dio najmanje </w:t>
            </w:r>
            <w:r w:rsidR="00260BE6" w:rsidRPr="00384A76">
              <w:rPr>
                <w:rFonts w:ascii="Times New Roman" w:hAnsi="Times New Roman"/>
                <w:color w:val="000000"/>
                <w:sz w:val="20"/>
                <w:lang w:eastAsia="hr-HR"/>
              </w:rPr>
              <w:t>219.600,00</w:t>
            </w:r>
            <w:r w:rsidRPr="00384A76">
              <w:rPr>
                <w:rFonts w:ascii="Times New Roman" w:hAnsi="Times New Roman"/>
                <w:color w:val="000000"/>
                <w:sz w:val="20"/>
                <w:lang w:eastAsia="hr-HR"/>
              </w:rPr>
              <w:t>kn godišnje</w:t>
            </w:r>
          </w:p>
          <w:p w:rsidR="00260BE6" w:rsidRPr="00384A76" w:rsidRDefault="006612DC">
            <w:pPr>
              <w:pStyle w:val="ListParagraph"/>
              <w:numPr>
                <w:ilvl w:val="0"/>
                <w:numId w:val="54"/>
              </w:numPr>
              <w:jc w:val="both"/>
              <w:rPr>
                <w:rFonts w:ascii="Times New Roman" w:hAnsi="Times New Roman"/>
                <w:color w:val="000000"/>
                <w:sz w:val="20"/>
                <w:lang w:eastAsia="hr-HR"/>
              </w:rPr>
            </w:pPr>
            <w:r w:rsidRPr="00384A76">
              <w:rPr>
                <w:rFonts w:ascii="Times New Roman" w:hAnsi="Times New Roman"/>
                <w:color w:val="000000"/>
                <w:sz w:val="20"/>
                <w:lang w:eastAsia="hr-HR"/>
              </w:rPr>
              <w:t xml:space="preserve">promjenjivi dio najmanje 1% od prihoda ostvarenog od obavljanja djelatnosti i pružanja usluga na </w:t>
            </w:r>
            <w:proofErr w:type="spellStart"/>
            <w:r w:rsidRPr="00384A76">
              <w:rPr>
                <w:rFonts w:ascii="Times New Roman" w:hAnsi="Times New Roman"/>
                <w:color w:val="000000"/>
                <w:sz w:val="20"/>
                <w:lang w:eastAsia="hr-HR"/>
              </w:rPr>
              <w:t>koncesioniranom</w:t>
            </w:r>
            <w:proofErr w:type="spellEnd"/>
            <w:r w:rsidRPr="00384A76">
              <w:rPr>
                <w:rFonts w:ascii="Times New Roman" w:hAnsi="Times New Roman"/>
                <w:color w:val="000000"/>
                <w:sz w:val="20"/>
                <w:lang w:eastAsia="hr-HR"/>
              </w:rPr>
              <w:t xml:space="preserve"> području</w:t>
            </w:r>
          </w:p>
          <w:p w:rsidR="00260BE6" w:rsidRPr="00384A76" w:rsidRDefault="00260BE6">
            <w:pPr>
              <w:jc w:val="both"/>
              <w:rPr>
                <w:rFonts w:ascii="Times New Roman" w:hAnsi="Times New Roman"/>
                <w:color w:val="000000"/>
                <w:sz w:val="20"/>
                <w:lang w:eastAsia="hr-HR"/>
              </w:rPr>
            </w:pPr>
          </w:p>
        </w:tc>
      </w:tr>
      <w:tr w:rsidR="00E218F4" w:rsidRPr="00384A76" w:rsidTr="006612DC">
        <w:trPr>
          <w:trHeight w:hRule="exact" w:val="432"/>
        </w:trPr>
        <w:tc>
          <w:tcPr>
            <w:tcW w:w="806" w:type="dxa"/>
            <w:vAlign w:val="center"/>
          </w:tcPr>
          <w:p w:rsidR="00260BE6" w:rsidRPr="00384A76" w:rsidRDefault="002C7BE6">
            <w:pPr>
              <w:jc w:val="center"/>
              <w:rPr>
                <w:rFonts w:ascii="Times New Roman" w:hAnsi="Times New Roman"/>
                <w:color w:val="000000"/>
                <w:sz w:val="20"/>
                <w:lang w:eastAsia="hr-HR"/>
              </w:rPr>
            </w:pPr>
            <w:r>
              <w:rPr>
                <w:rFonts w:ascii="Times New Roman" w:hAnsi="Times New Roman"/>
                <w:color w:val="000000"/>
                <w:sz w:val="20"/>
                <w:lang w:eastAsia="hr-HR"/>
              </w:rPr>
              <w:t>8</w:t>
            </w:r>
            <w:r w:rsidR="0002064C" w:rsidRPr="00384A76">
              <w:rPr>
                <w:rFonts w:ascii="Times New Roman" w:hAnsi="Times New Roman"/>
                <w:color w:val="000000"/>
                <w:sz w:val="20"/>
                <w:lang w:eastAsia="hr-HR"/>
              </w:rPr>
              <w:t>.</w:t>
            </w:r>
          </w:p>
        </w:tc>
        <w:tc>
          <w:tcPr>
            <w:tcW w:w="3419" w:type="dxa"/>
            <w:vAlign w:val="center"/>
          </w:tcPr>
          <w:p w:rsidR="00260BE6" w:rsidRPr="00800F0C" w:rsidRDefault="0002064C">
            <w:pPr>
              <w:jc w:val="both"/>
              <w:rPr>
                <w:rFonts w:ascii="Times New Roman" w:hAnsi="Times New Roman"/>
                <w:color w:val="000000"/>
                <w:sz w:val="20"/>
                <w:lang w:eastAsia="hr-HR"/>
              </w:rPr>
            </w:pPr>
            <w:proofErr w:type="spellStart"/>
            <w:r w:rsidRPr="00800F0C">
              <w:rPr>
                <w:rFonts w:ascii="Times New Roman" w:hAnsi="Times New Roman"/>
                <w:color w:val="000000"/>
                <w:sz w:val="20"/>
                <w:lang w:eastAsia="hr-HR"/>
              </w:rPr>
              <w:t>Potkoncesija</w:t>
            </w:r>
            <w:proofErr w:type="spellEnd"/>
          </w:p>
        </w:tc>
        <w:tc>
          <w:tcPr>
            <w:tcW w:w="4839" w:type="dxa"/>
            <w:vAlign w:val="center"/>
          </w:tcPr>
          <w:p w:rsidR="00260BE6" w:rsidRPr="00800F0C" w:rsidRDefault="00541E96">
            <w:pPr>
              <w:jc w:val="both"/>
              <w:rPr>
                <w:rFonts w:ascii="Times New Roman" w:hAnsi="Times New Roman"/>
                <w:color w:val="000000"/>
                <w:sz w:val="20"/>
                <w:lang w:eastAsia="hr-HR"/>
              </w:rPr>
            </w:pPr>
            <w:r w:rsidRPr="00800F0C">
              <w:rPr>
                <w:rFonts w:ascii="Times New Roman" w:hAnsi="Times New Roman"/>
                <w:color w:val="000000"/>
                <w:sz w:val="20"/>
                <w:lang w:eastAsia="hr-HR"/>
              </w:rPr>
              <w:t>Sukladno zakonskim uvjetima</w:t>
            </w:r>
          </w:p>
        </w:tc>
      </w:tr>
      <w:tr w:rsidR="00260BE6" w:rsidRPr="00384A76" w:rsidTr="00260BE6">
        <w:trPr>
          <w:trHeight w:hRule="exact" w:val="432"/>
        </w:trPr>
        <w:tc>
          <w:tcPr>
            <w:tcW w:w="806" w:type="dxa"/>
          </w:tcPr>
          <w:p w:rsidR="00260BE6" w:rsidRPr="00384A76" w:rsidRDefault="002C7BE6" w:rsidP="00260BE6">
            <w:pPr>
              <w:jc w:val="center"/>
              <w:rPr>
                <w:rFonts w:ascii="Times New Roman" w:hAnsi="Times New Roman"/>
                <w:color w:val="000000"/>
                <w:sz w:val="20"/>
                <w:highlight w:val="yellow"/>
                <w:lang w:eastAsia="hr-HR"/>
              </w:rPr>
            </w:pPr>
            <w:r w:rsidRPr="00800F0C">
              <w:rPr>
                <w:rFonts w:ascii="Times New Roman" w:hAnsi="Times New Roman"/>
                <w:color w:val="000000"/>
                <w:sz w:val="20"/>
                <w:lang w:eastAsia="hr-HR"/>
              </w:rPr>
              <w:t>9</w:t>
            </w:r>
            <w:r w:rsidR="00260BE6" w:rsidRPr="00800F0C">
              <w:rPr>
                <w:rFonts w:ascii="Times New Roman" w:hAnsi="Times New Roman"/>
                <w:color w:val="000000"/>
                <w:sz w:val="20"/>
                <w:lang w:eastAsia="hr-HR"/>
              </w:rPr>
              <w:t>.</w:t>
            </w:r>
          </w:p>
        </w:tc>
        <w:tc>
          <w:tcPr>
            <w:tcW w:w="3419" w:type="dxa"/>
          </w:tcPr>
          <w:p w:rsidR="00260BE6" w:rsidRPr="00800F0C" w:rsidRDefault="00260BE6" w:rsidP="00260BE6">
            <w:pPr>
              <w:jc w:val="both"/>
              <w:rPr>
                <w:rFonts w:ascii="Times New Roman" w:hAnsi="Times New Roman"/>
                <w:color w:val="000000"/>
                <w:sz w:val="20"/>
                <w:lang w:eastAsia="hr-HR"/>
              </w:rPr>
            </w:pPr>
            <w:r w:rsidRPr="00800F0C">
              <w:rPr>
                <w:rFonts w:ascii="Times New Roman" w:hAnsi="Times New Roman"/>
                <w:color w:val="000000"/>
                <w:sz w:val="20"/>
                <w:lang w:eastAsia="hr-HR"/>
              </w:rPr>
              <w:t>Pravo na izgradnju</w:t>
            </w:r>
          </w:p>
        </w:tc>
        <w:tc>
          <w:tcPr>
            <w:tcW w:w="4839" w:type="dxa"/>
          </w:tcPr>
          <w:p w:rsidR="00260BE6" w:rsidRPr="00800F0C" w:rsidRDefault="00260BE6" w:rsidP="00260BE6">
            <w:pPr>
              <w:jc w:val="both"/>
              <w:rPr>
                <w:rFonts w:ascii="Times New Roman" w:hAnsi="Times New Roman"/>
                <w:color w:val="000000"/>
                <w:sz w:val="20"/>
                <w:lang w:eastAsia="hr-HR"/>
              </w:rPr>
            </w:pPr>
            <w:r w:rsidRPr="00800F0C">
              <w:rPr>
                <w:rFonts w:ascii="Times New Roman" w:hAnsi="Times New Roman"/>
                <w:color w:val="000000"/>
                <w:sz w:val="20"/>
                <w:lang w:eastAsia="hr-HR"/>
              </w:rPr>
              <w:t>Sukladno zakonskim uvjetima</w:t>
            </w:r>
          </w:p>
        </w:tc>
      </w:tr>
    </w:tbl>
    <w:p w:rsidR="002E0AF9" w:rsidRDefault="002E0AF9" w:rsidP="002E0AF9">
      <w:pPr>
        <w:spacing w:after="120" w:line="360" w:lineRule="auto"/>
        <w:jc w:val="both"/>
        <w:rPr>
          <w:rFonts w:ascii="Times New Roman" w:hAnsi="Times New Roman"/>
          <w:sz w:val="24"/>
          <w:szCs w:val="24"/>
        </w:rPr>
      </w:pPr>
    </w:p>
    <w:p w:rsidR="002E531E" w:rsidRDefault="002E531E" w:rsidP="002E0AF9">
      <w:pPr>
        <w:spacing w:after="120" w:line="360" w:lineRule="auto"/>
        <w:jc w:val="both"/>
        <w:rPr>
          <w:rFonts w:ascii="Times New Roman" w:hAnsi="Times New Roman"/>
          <w:sz w:val="24"/>
          <w:szCs w:val="24"/>
        </w:rPr>
      </w:pPr>
    </w:p>
    <w:p w:rsidR="002C7BE6" w:rsidRDefault="002C7BE6" w:rsidP="002E0AF9">
      <w:pPr>
        <w:spacing w:after="120" w:line="360" w:lineRule="auto"/>
        <w:jc w:val="both"/>
        <w:rPr>
          <w:rFonts w:ascii="Times New Roman" w:hAnsi="Times New Roman"/>
          <w:sz w:val="24"/>
          <w:szCs w:val="24"/>
        </w:rPr>
      </w:pPr>
    </w:p>
    <w:p w:rsidR="002C7BE6" w:rsidRDefault="002C7BE6" w:rsidP="002E0AF9">
      <w:pPr>
        <w:spacing w:after="120" w:line="360" w:lineRule="auto"/>
        <w:jc w:val="both"/>
        <w:rPr>
          <w:rFonts w:ascii="Times New Roman" w:hAnsi="Times New Roman"/>
          <w:sz w:val="24"/>
          <w:szCs w:val="24"/>
        </w:rPr>
      </w:pPr>
    </w:p>
    <w:p w:rsidR="002E531E" w:rsidRDefault="002E531E" w:rsidP="002E0AF9">
      <w:pPr>
        <w:spacing w:after="120" w:line="360" w:lineRule="auto"/>
        <w:jc w:val="both"/>
        <w:rPr>
          <w:rFonts w:ascii="Times New Roman" w:hAnsi="Times New Roman"/>
          <w:sz w:val="24"/>
          <w:szCs w:val="24"/>
        </w:rPr>
      </w:pPr>
    </w:p>
    <w:p w:rsidR="002E531E" w:rsidRDefault="002E531E" w:rsidP="002E0AF9">
      <w:pPr>
        <w:spacing w:after="120" w:line="360" w:lineRule="auto"/>
        <w:jc w:val="both"/>
        <w:rPr>
          <w:rFonts w:ascii="Times New Roman" w:hAnsi="Times New Roman"/>
          <w:sz w:val="24"/>
          <w:szCs w:val="24"/>
        </w:rPr>
      </w:pPr>
    </w:p>
    <w:p w:rsidR="002E531E" w:rsidRDefault="002E531E" w:rsidP="002E0AF9">
      <w:pPr>
        <w:spacing w:after="120" w:line="360" w:lineRule="auto"/>
        <w:jc w:val="both"/>
        <w:rPr>
          <w:rFonts w:ascii="Times New Roman" w:hAnsi="Times New Roman"/>
          <w:sz w:val="24"/>
          <w:szCs w:val="24"/>
        </w:rPr>
      </w:pPr>
    </w:p>
    <w:p w:rsidR="002E531E" w:rsidRDefault="002E531E" w:rsidP="002E0AF9">
      <w:pPr>
        <w:spacing w:after="120" w:line="360" w:lineRule="auto"/>
        <w:jc w:val="both"/>
        <w:rPr>
          <w:rFonts w:ascii="Times New Roman" w:hAnsi="Times New Roman"/>
          <w:sz w:val="24"/>
          <w:szCs w:val="24"/>
        </w:rPr>
      </w:pPr>
    </w:p>
    <w:p w:rsidR="002E531E" w:rsidRDefault="002E531E" w:rsidP="002E0AF9">
      <w:pPr>
        <w:spacing w:after="120" w:line="360" w:lineRule="auto"/>
        <w:jc w:val="both"/>
        <w:rPr>
          <w:rFonts w:ascii="Times New Roman" w:hAnsi="Times New Roman"/>
          <w:sz w:val="24"/>
          <w:szCs w:val="24"/>
        </w:rPr>
      </w:pPr>
    </w:p>
    <w:p w:rsidR="002E531E" w:rsidRDefault="002E531E" w:rsidP="002E0AF9">
      <w:pPr>
        <w:spacing w:after="120" w:line="360" w:lineRule="auto"/>
        <w:jc w:val="both"/>
        <w:rPr>
          <w:rFonts w:ascii="Times New Roman" w:hAnsi="Times New Roman"/>
          <w:sz w:val="24"/>
          <w:szCs w:val="24"/>
        </w:rPr>
      </w:pPr>
    </w:p>
    <w:p w:rsidR="002E531E" w:rsidRDefault="002E531E" w:rsidP="002E0AF9">
      <w:pPr>
        <w:spacing w:after="120" w:line="360" w:lineRule="auto"/>
        <w:jc w:val="both"/>
        <w:rPr>
          <w:rFonts w:ascii="Times New Roman" w:hAnsi="Times New Roman"/>
          <w:sz w:val="24"/>
          <w:szCs w:val="24"/>
        </w:rPr>
      </w:pPr>
    </w:p>
    <w:p w:rsidR="003D1BD2" w:rsidRDefault="003D1BD2" w:rsidP="002E0AF9">
      <w:pPr>
        <w:spacing w:after="120" w:line="360" w:lineRule="auto"/>
        <w:jc w:val="both"/>
        <w:rPr>
          <w:rFonts w:ascii="Times New Roman" w:hAnsi="Times New Roman"/>
          <w:sz w:val="24"/>
          <w:szCs w:val="24"/>
        </w:rPr>
      </w:pPr>
    </w:p>
    <w:p w:rsidR="00800F0C" w:rsidRDefault="00800F0C" w:rsidP="002E0AF9">
      <w:pPr>
        <w:spacing w:after="120" w:line="360" w:lineRule="auto"/>
        <w:jc w:val="both"/>
        <w:rPr>
          <w:rFonts w:ascii="Times New Roman" w:hAnsi="Times New Roman"/>
          <w:sz w:val="24"/>
          <w:szCs w:val="24"/>
        </w:rPr>
      </w:pPr>
    </w:p>
    <w:p w:rsidR="00800F0C" w:rsidRDefault="00800F0C" w:rsidP="002E0AF9">
      <w:pPr>
        <w:spacing w:after="120" w:line="360" w:lineRule="auto"/>
        <w:jc w:val="both"/>
        <w:rPr>
          <w:rFonts w:ascii="Times New Roman" w:hAnsi="Times New Roman"/>
          <w:sz w:val="24"/>
          <w:szCs w:val="24"/>
        </w:rPr>
      </w:pPr>
    </w:p>
    <w:p w:rsidR="003D1BD2" w:rsidRDefault="003D1BD2" w:rsidP="002E0AF9">
      <w:pPr>
        <w:spacing w:after="120" w:line="360" w:lineRule="auto"/>
        <w:jc w:val="both"/>
        <w:rPr>
          <w:rFonts w:ascii="Times New Roman" w:hAnsi="Times New Roman"/>
          <w:sz w:val="24"/>
          <w:szCs w:val="24"/>
        </w:rPr>
      </w:pPr>
    </w:p>
    <w:p w:rsidR="006612DC" w:rsidRPr="006B1BC7" w:rsidRDefault="006612DC" w:rsidP="00260BE6">
      <w:pPr>
        <w:jc w:val="both"/>
        <w:rPr>
          <w:rFonts w:ascii="Times New Roman" w:hAnsi="Times New Roman"/>
          <w:b/>
          <w:sz w:val="24"/>
          <w:szCs w:val="24"/>
          <w:shd w:val="clear" w:color="auto" w:fill="92D050"/>
        </w:rPr>
      </w:pPr>
      <w:r>
        <w:rPr>
          <w:rFonts w:ascii="Times New Roman" w:hAnsi="Times New Roman"/>
          <w:b/>
          <w:sz w:val="24"/>
          <w:szCs w:val="24"/>
          <w:shd w:val="clear" w:color="auto" w:fill="92D050"/>
        </w:rPr>
        <w:lastRenderedPageBreak/>
        <w:t>10</w:t>
      </w:r>
      <w:r w:rsidRPr="006B1BC7">
        <w:rPr>
          <w:rFonts w:ascii="Times New Roman" w:hAnsi="Times New Roman"/>
          <w:b/>
          <w:sz w:val="24"/>
          <w:szCs w:val="24"/>
          <w:shd w:val="clear" w:color="auto" w:fill="92D050"/>
        </w:rPr>
        <w:t xml:space="preserve"> </w:t>
      </w:r>
      <w:r>
        <w:rPr>
          <w:rFonts w:ascii="Times New Roman" w:hAnsi="Times New Roman"/>
          <w:b/>
          <w:sz w:val="24"/>
          <w:szCs w:val="24"/>
          <w:shd w:val="clear" w:color="auto" w:fill="92D050"/>
        </w:rPr>
        <w:t>GRAFIČKI PRIKAZ PODRUČJA KONCESIJE</w:t>
      </w:r>
      <w:r w:rsidRPr="006B1BC7">
        <w:rPr>
          <w:rFonts w:ascii="Times New Roman" w:hAnsi="Times New Roman"/>
          <w:b/>
          <w:sz w:val="24"/>
          <w:szCs w:val="24"/>
          <w:shd w:val="clear" w:color="auto" w:fill="92D050"/>
        </w:rPr>
        <w:t xml:space="preserve"> </w:t>
      </w:r>
    </w:p>
    <w:p w:rsidR="003A7355" w:rsidRDefault="00260BE6" w:rsidP="002A4D4E">
      <w:pPr>
        <w:spacing w:after="240" w:line="360" w:lineRule="auto"/>
        <w:jc w:val="both"/>
        <w:rPr>
          <w:rFonts w:ascii="Times New Roman" w:hAnsi="Times New Roman"/>
          <w:color w:val="000000"/>
          <w:sz w:val="24"/>
          <w:szCs w:val="24"/>
          <w:lang w:eastAsia="hr-HR"/>
        </w:rPr>
      </w:pPr>
      <w:r>
        <w:rPr>
          <w:rFonts w:ascii="Times New Roman" w:hAnsi="Times New Roman"/>
          <w:noProof/>
          <w:color w:val="000000"/>
          <w:sz w:val="24"/>
          <w:szCs w:val="24"/>
          <w:lang w:eastAsia="hr-HR"/>
        </w:rPr>
        <w:drawing>
          <wp:inline distT="0" distB="0" distL="0" distR="0">
            <wp:extent cx="5761355" cy="407604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761355" cy="4076041"/>
                    </a:xfrm>
                    <a:prstGeom prst="rect">
                      <a:avLst/>
                    </a:prstGeom>
                    <a:noFill/>
                    <a:ln w="9525">
                      <a:noFill/>
                      <a:miter lim="800000"/>
                      <a:headEnd/>
                      <a:tailEnd/>
                    </a:ln>
                  </pic:spPr>
                </pic:pic>
              </a:graphicData>
            </a:graphic>
          </wp:inline>
        </w:drawing>
      </w:r>
    </w:p>
    <w:p w:rsidR="00260BE6" w:rsidRDefault="00260BE6" w:rsidP="002A4D4E">
      <w:pPr>
        <w:spacing w:after="240" w:line="360" w:lineRule="auto"/>
        <w:jc w:val="both"/>
        <w:rPr>
          <w:rFonts w:ascii="Times New Roman" w:hAnsi="Times New Roman"/>
          <w:color w:val="000000"/>
          <w:sz w:val="24"/>
          <w:szCs w:val="24"/>
          <w:lang w:eastAsia="hr-HR"/>
        </w:rPr>
      </w:pPr>
      <w:r>
        <w:rPr>
          <w:rFonts w:ascii="Times New Roman" w:hAnsi="Times New Roman"/>
          <w:noProof/>
          <w:color w:val="000000"/>
          <w:sz w:val="24"/>
          <w:szCs w:val="24"/>
          <w:lang w:eastAsia="hr-HR"/>
        </w:rPr>
        <w:drawing>
          <wp:inline distT="0" distB="0" distL="0" distR="0">
            <wp:extent cx="5519974" cy="3998171"/>
            <wp:effectExtent l="19050" t="0" r="4526"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526222" cy="4002696"/>
                    </a:xfrm>
                    <a:prstGeom prst="rect">
                      <a:avLst/>
                    </a:prstGeom>
                    <a:noFill/>
                    <a:ln w="9525">
                      <a:noFill/>
                      <a:miter lim="800000"/>
                      <a:headEnd/>
                      <a:tailEnd/>
                    </a:ln>
                  </pic:spPr>
                </pic:pic>
              </a:graphicData>
            </a:graphic>
          </wp:inline>
        </w:drawing>
      </w:r>
    </w:p>
    <w:p w:rsidR="00384A76" w:rsidRPr="002E531E" w:rsidRDefault="00384A76" w:rsidP="00384A76">
      <w:pPr>
        <w:jc w:val="both"/>
        <w:rPr>
          <w:rFonts w:ascii="Times New Roman" w:hAnsi="Times New Roman"/>
          <w:b/>
          <w:color w:val="000000"/>
          <w:sz w:val="24"/>
          <w:szCs w:val="24"/>
          <w:lang w:eastAsia="hr-HR"/>
        </w:rPr>
      </w:pPr>
      <w:r w:rsidRPr="002E531E">
        <w:rPr>
          <w:rFonts w:ascii="Times New Roman" w:hAnsi="Times New Roman"/>
          <w:b/>
          <w:color w:val="000000"/>
          <w:sz w:val="24"/>
          <w:szCs w:val="24"/>
          <w:lang w:eastAsia="hr-HR"/>
        </w:rPr>
        <w:lastRenderedPageBreak/>
        <w:t>IZVADAK IZ GRAFIČKOG DIJELA GUP-a GRADA PULE</w:t>
      </w:r>
    </w:p>
    <w:p w:rsidR="00384A76" w:rsidRDefault="00384A76" w:rsidP="00384A76">
      <w:pPr>
        <w:jc w:val="both"/>
        <w:rPr>
          <w:rFonts w:ascii="Times New Roman" w:hAnsi="Times New Roman"/>
          <w:color w:val="000000"/>
          <w:sz w:val="24"/>
          <w:szCs w:val="24"/>
          <w:lang w:eastAsia="hr-HR"/>
        </w:rPr>
      </w:pPr>
    </w:p>
    <w:p w:rsidR="00384A76" w:rsidRDefault="00384A76" w:rsidP="00384A76">
      <w:pPr>
        <w:jc w:val="both"/>
        <w:rPr>
          <w:rFonts w:ascii="Times New Roman" w:hAnsi="Times New Roman"/>
          <w:color w:val="000000"/>
          <w:sz w:val="24"/>
          <w:szCs w:val="24"/>
          <w:lang w:eastAsia="hr-HR"/>
        </w:rPr>
      </w:pPr>
    </w:p>
    <w:p w:rsidR="00384A76" w:rsidRPr="002E531E" w:rsidRDefault="00384A76" w:rsidP="00384A76">
      <w:pPr>
        <w:jc w:val="both"/>
        <w:rPr>
          <w:rFonts w:ascii="Times New Roman" w:hAnsi="Times New Roman"/>
          <w:b/>
          <w:color w:val="000000"/>
          <w:sz w:val="24"/>
          <w:szCs w:val="24"/>
          <w:lang w:eastAsia="hr-HR"/>
        </w:rPr>
      </w:pPr>
      <w:r w:rsidRPr="002E531E">
        <w:rPr>
          <w:rFonts w:ascii="Times New Roman" w:hAnsi="Times New Roman"/>
          <w:b/>
          <w:color w:val="000000"/>
          <w:sz w:val="24"/>
          <w:szCs w:val="24"/>
          <w:lang w:eastAsia="hr-HR"/>
        </w:rPr>
        <w:t>NAMJENA POVRŠINA</w:t>
      </w:r>
    </w:p>
    <w:p w:rsidR="00384A76" w:rsidRDefault="00384A76" w:rsidP="00384A76">
      <w:pPr>
        <w:jc w:val="both"/>
        <w:rPr>
          <w:rFonts w:ascii="Times New Roman" w:hAnsi="Times New Roman"/>
          <w:color w:val="000000"/>
          <w:sz w:val="24"/>
          <w:szCs w:val="24"/>
          <w:lang w:eastAsia="hr-HR"/>
        </w:rPr>
      </w:pPr>
    </w:p>
    <w:p w:rsidR="00384A76" w:rsidRDefault="00384A76" w:rsidP="00384A76">
      <w:pPr>
        <w:jc w:val="both"/>
        <w:rPr>
          <w:rFonts w:ascii="Times New Roman" w:hAnsi="Times New Roman"/>
          <w:color w:val="000000"/>
          <w:sz w:val="24"/>
          <w:szCs w:val="24"/>
          <w:lang w:eastAsia="hr-HR"/>
        </w:rPr>
      </w:pPr>
    </w:p>
    <w:p w:rsidR="00384A76" w:rsidRDefault="00384A76" w:rsidP="00384A76">
      <w:pPr>
        <w:jc w:val="both"/>
        <w:rPr>
          <w:rFonts w:ascii="Times New Roman" w:hAnsi="Times New Roman"/>
          <w:color w:val="000000"/>
          <w:sz w:val="24"/>
          <w:szCs w:val="24"/>
          <w:lang w:eastAsia="hr-HR"/>
        </w:rPr>
      </w:pPr>
    </w:p>
    <w:p w:rsidR="003A7355" w:rsidRDefault="00384A76" w:rsidP="002A4D4E">
      <w:pPr>
        <w:spacing w:after="240" w:line="360" w:lineRule="auto"/>
        <w:jc w:val="both"/>
        <w:rPr>
          <w:rFonts w:ascii="Times New Roman" w:hAnsi="Times New Roman"/>
          <w:color w:val="000000"/>
          <w:sz w:val="24"/>
          <w:szCs w:val="24"/>
          <w:lang w:eastAsia="hr-HR"/>
        </w:rPr>
      </w:pPr>
      <w:r>
        <w:rPr>
          <w:rFonts w:ascii="Times New Roman" w:hAnsi="Times New Roman"/>
          <w:noProof/>
          <w:color w:val="000000"/>
          <w:sz w:val="24"/>
          <w:szCs w:val="24"/>
          <w:lang w:eastAsia="hr-HR"/>
        </w:rPr>
        <w:drawing>
          <wp:inline distT="0" distB="0" distL="0" distR="0">
            <wp:extent cx="6014682" cy="3226003"/>
            <wp:effectExtent l="19050" t="0" r="5118"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6021635" cy="3229732"/>
                    </a:xfrm>
                    <a:prstGeom prst="rect">
                      <a:avLst/>
                    </a:prstGeom>
                    <a:noFill/>
                    <a:ln w="9525">
                      <a:noFill/>
                      <a:miter lim="800000"/>
                      <a:headEnd/>
                      <a:tailEnd/>
                    </a:ln>
                  </pic:spPr>
                </pic:pic>
              </a:graphicData>
            </a:graphic>
          </wp:inline>
        </w:drawing>
      </w:r>
    </w:p>
    <w:p w:rsidR="00384A76" w:rsidRDefault="00384A76" w:rsidP="002A4D4E">
      <w:pPr>
        <w:spacing w:after="240" w:line="360" w:lineRule="auto"/>
        <w:jc w:val="both"/>
        <w:rPr>
          <w:rFonts w:ascii="Times New Roman" w:hAnsi="Times New Roman"/>
          <w:color w:val="000000"/>
          <w:sz w:val="24"/>
          <w:szCs w:val="24"/>
          <w:lang w:eastAsia="hr-HR"/>
        </w:rPr>
      </w:pPr>
    </w:p>
    <w:p w:rsidR="003A7355" w:rsidRDefault="003A7355" w:rsidP="002A4D4E">
      <w:pPr>
        <w:spacing w:after="240" w:line="360" w:lineRule="auto"/>
        <w:jc w:val="both"/>
        <w:rPr>
          <w:rFonts w:ascii="Times New Roman" w:hAnsi="Times New Roman"/>
          <w:color w:val="000000"/>
          <w:sz w:val="24"/>
          <w:szCs w:val="24"/>
          <w:lang w:eastAsia="hr-HR"/>
        </w:rPr>
      </w:pPr>
    </w:p>
    <w:p w:rsidR="003A7355" w:rsidRDefault="003A7355" w:rsidP="002A4D4E">
      <w:pPr>
        <w:spacing w:after="240" w:line="360" w:lineRule="auto"/>
        <w:jc w:val="both"/>
        <w:rPr>
          <w:rFonts w:ascii="Times New Roman" w:hAnsi="Times New Roman"/>
          <w:color w:val="000000"/>
          <w:sz w:val="24"/>
          <w:szCs w:val="24"/>
          <w:lang w:eastAsia="hr-HR"/>
        </w:rPr>
      </w:pPr>
    </w:p>
    <w:p w:rsidR="003A7355" w:rsidRDefault="003A7355" w:rsidP="002A4D4E">
      <w:pPr>
        <w:spacing w:after="240" w:line="360" w:lineRule="auto"/>
        <w:jc w:val="both"/>
        <w:rPr>
          <w:rFonts w:ascii="Times New Roman" w:hAnsi="Times New Roman"/>
          <w:color w:val="000000"/>
          <w:sz w:val="24"/>
          <w:szCs w:val="24"/>
          <w:lang w:eastAsia="hr-HR"/>
        </w:rPr>
      </w:pPr>
    </w:p>
    <w:p w:rsidR="00541E96" w:rsidRDefault="00541E96" w:rsidP="002A4D4E">
      <w:pPr>
        <w:spacing w:after="240" w:line="360" w:lineRule="auto"/>
        <w:jc w:val="both"/>
        <w:rPr>
          <w:rFonts w:ascii="Times New Roman" w:hAnsi="Times New Roman"/>
          <w:color w:val="000000"/>
          <w:sz w:val="24"/>
          <w:szCs w:val="24"/>
          <w:lang w:eastAsia="hr-HR"/>
        </w:rPr>
      </w:pPr>
    </w:p>
    <w:p w:rsidR="00541E96" w:rsidRDefault="00541E96" w:rsidP="002A4D4E">
      <w:pPr>
        <w:spacing w:after="240" w:line="360" w:lineRule="auto"/>
        <w:jc w:val="both"/>
        <w:rPr>
          <w:rFonts w:ascii="Times New Roman" w:hAnsi="Times New Roman"/>
          <w:color w:val="000000"/>
          <w:sz w:val="24"/>
          <w:szCs w:val="24"/>
          <w:lang w:eastAsia="hr-HR"/>
        </w:rPr>
      </w:pPr>
    </w:p>
    <w:p w:rsidR="00541E96" w:rsidRDefault="00541E96" w:rsidP="002A4D4E">
      <w:pPr>
        <w:spacing w:after="240" w:line="360" w:lineRule="auto"/>
        <w:jc w:val="both"/>
        <w:rPr>
          <w:rFonts w:ascii="Times New Roman" w:hAnsi="Times New Roman"/>
          <w:color w:val="000000"/>
          <w:sz w:val="24"/>
          <w:szCs w:val="24"/>
          <w:lang w:eastAsia="hr-HR"/>
        </w:rPr>
      </w:pPr>
    </w:p>
    <w:p w:rsidR="00541E96" w:rsidRDefault="00541E96" w:rsidP="002A4D4E">
      <w:pPr>
        <w:spacing w:after="240" w:line="360" w:lineRule="auto"/>
        <w:jc w:val="both"/>
        <w:rPr>
          <w:rFonts w:ascii="Times New Roman" w:hAnsi="Times New Roman"/>
          <w:color w:val="000000"/>
          <w:sz w:val="24"/>
          <w:szCs w:val="24"/>
          <w:lang w:eastAsia="hr-HR"/>
        </w:rPr>
      </w:pPr>
    </w:p>
    <w:p w:rsidR="00541E96" w:rsidRDefault="00541E96" w:rsidP="002A4D4E">
      <w:pPr>
        <w:spacing w:after="240" w:line="360" w:lineRule="auto"/>
        <w:jc w:val="both"/>
        <w:rPr>
          <w:rFonts w:ascii="Times New Roman" w:hAnsi="Times New Roman"/>
          <w:color w:val="000000"/>
          <w:sz w:val="24"/>
          <w:szCs w:val="24"/>
          <w:lang w:eastAsia="hr-HR"/>
        </w:rPr>
      </w:pPr>
    </w:p>
    <w:p w:rsidR="00541E96" w:rsidRDefault="00541E96" w:rsidP="002A4D4E">
      <w:pPr>
        <w:spacing w:after="240" w:line="360" w:lineRule="auto"/>
        <w:jc w:val="both"/>
        <w:rPr>
          <w:rFonts w:ascii="Times New Roman" w:hAnsi="Times New Roman"/>
          <w:color w:val="000000"/>
          <w:sz w:val="24"/>
          <w:szCs w:val="24"/>
          <w:lang w:eastAsia="hr-HR"/>
        </w:rPr>
      </w:pPr>
    </w:p>
    <w:p w:rsidR="00541E96" w:rsidRDefault="00541E96" w:rsidP="002A4D4E">
      <w:pPr>
        <w:spacing w:after="240" w:line="360" w:lineRule="auto"/>
        <w:jc w:val="both"/>
        <w:rPr>
          <w:rFonts w:ascii="Times New Roman" w:hAnsi="Times New Roman"/>
          <w:color w:val="000000"/>
          <w:sz w:val="24"/>
          <w:szCs w:val="24"/>
          <w:lang w:eastAsia="hr-HR"/>
        </w:rPr>
      </w:pPr>
    </w:p>
    <w:p w:rsidR="00541E96" w:rsidRDefault="00541E96" w:rsidP="002A4D4E">
      <w:pPr>
        <w:spacing w:after="240" w:line="360" w:lineRule="auto"/>
        <w:jc w:val="both"/>
        <w:rPr>
          <w:rFonts w:ascii="Times New Roman" w:hAnsi="Times New Roman"/>
          <w:color w:val="000000"/>
          <w:sz w:val="24"/>
          <w:szCs w:val="24"/>
          <w:lang w:eastAsia="hr-HR"/>
        </w:rPr>
      </w:pPr>
    </w:p>
    <w:p w:rsidR="00541E96" w:rsidRDefault="00541E96" w:rsidP="002A4D4E">
      <w:pPr>
        <w:spacing w:after="240" w:line="360" w:lineRule="auto"/>
        <w:jc w:val="both"/>
        <w:rPr>
          <w:rFonts w:ascii="Times New Roman" w:hAnsi="Times New Roman"/>
          <w:color w:val="000000"/>
          <w:sz w:val="24"/>
          <w:szCs w:val="24"/>
          <w:lang w:eastAsia="hr-HR"/>
        </w:rPr>
      </w:pPr>
    </w:p>
    <w:p w:rsidR="00541E96" w:rsidRDefault="00541E96" w:rsidP="002A4D4E">
      <w:pPr>
        <w:spacing w:after="240" w:line="360" w:lineRule="auto"/>
        <w:jc w:val="both"/>
        <w:rPr>
          <w:rFonts w:ascii="Times New Roman" w:hAnsi="Times New Roman"/>
          <w:color w:val="000000"/>
          <w:sz w:val="24"/>
          <w:szCs w:val="24"/>
          <w:lang w:eastAsia="hr-HR"/>
        </w:rPr>
      </w:pPr>
    </w:p>
    <w:p w:rsidR="00541E96" w:rsidRDefault="00541E96" w:rsidP="002A4D4E">
      <w:pPr>
        <w:spacing w:after="240" w:line="360" w:lineRule="auto"/>
        <w:jc w:val="both"/>
        <w:rPr>
          <w:rFonts w:ascii="Times New Roman" w:hAnsi="Times New Roman"/>
          <w:color w:val="000000"/>
          <w:sz w:val="24"/>
          <w:szCs w:val="24"/>
          <w:lang w:eastAsia="hr-HR"/>
        </w:rPr>
      </w:pPr>
    </w:p>
    <w:p w:rsidR="00541E96" w:rsidRDefault="00541E96" w:rsidP="002A4D4E">
      <w:pPr>
        <w:spacing w:after="240" w:line="360" w:lineRule="auto"/>
        <w:jc w:val="both"/>
        <w:rPr>
          <w:rFonts w:ascii="Times New Roman" w:hAnsi="Times New Roman"/>
          <w:color w:val="000000"/>
          <w:sz w:val="24"/>
          <w:szCs w:val="24"/>
          <w:lang w:eastAsia="hr-HR"/>
        </w:rPr>
      </w:pPr>
    </w:p>
    <w:p w:rsidR="00541E96" w:rsidRDefault="00541E96" w:rsidP="002A4D4E">
      <w:pPr>
        <w:spacing w:after="240" w:line="360" w:lineRule="auto"/>
        <w:jc w:val="both"/>
        <w:rPr>
          <w:rFonts w:ascii="Times New Roman" w:hAnsi="Times New Roman"/>
          <w:color w:val="000000"/>
          <w:sz w:val="24"/>
          <w:szCs w:val="24"/>
          <w:lang w:eastAsia="hr-HR"/>
        </w:rPr>
      </w:pPr>
    </w:p>
    <w:p w:rsidR="00541E96" w:rsidRDefault="00541E96" w:rsidP="002A4D4E">
      <w:pPr>
        <w:spacing w:after="240" w:line="360" w:lineRule="auto"/>
        <w:jc w:val="both"/>
        <w:rPr>
          <w:rFonts w:ascii="Times New Roman" w:hAnsi="Times New Roman"/>
          <w:color w:val="000000"/>
          <w:sz w:val="24"/>
          <w:szCs w:val="24"/>
          <w:lang w:eastAsia="hr-HR"/>
        </w:rPr>
      </w:pPr>
    </w:p>
    <w:p w:rsidR="00541E96" w:rsidRDefault="0002064C" w:rsidP="00541E96">
      <w:pPr>
        <w:spacing w:after="240" w:line="360" w:lineRule="auto"/>
        <w:jc w:val="center"/>
        <w:rPr>
          <w:rFonts w:ascii="Times New Roman" w:hAnsi="Times New Roman"/>
          <w:b/>
          <w:color w:val="000000"/>
          <w:sz w:val="48"/>
          <w:szCs w:val="48"/>
          <w:lang w:eastAsia="hr-HR"/>
        </w:rPr>
      </w:pPr>
      <w:r w:rsidRPr="0002064C">
        <w:rPr>
          <w:rFonts w:ascii="Times New Roman" w:hAnsi="Times New Roman"/>
          <w:b/>
          <w:color w:val="000000"/>
          <w:sz w:val="48"/>
          <w:szCs w:val="48"/>
          <w:lang w:eastAsia="hr-HR"/>
        </w:rPr>
        <w:t>SADRŽAJ PONUDE</w:t>
      </w:r>
    </w:p>
    <w:p w:rsidR="00541E96" w:rsidRDefault="00541E96" w:rsidP="00541E96">
      <w:pPr>
        <w:spacing w:after="240" w:line="360" w:lineRule="auto"/>
        <w:jc w:val="center"/>
        <w:rPr>
          <w:rFonts w:ascii="Times New Roman" w:hAnsi="Times New Roman"/>
          <w:b/>
          <w:color w:val="000000"/>
          <w:sz w:val="48"/>
          <w:szCs w:val="48"/>
          <w:lang w:eastAsia="hr-HR"/>
        </w:rPr>
      </w:pPr>
    </w:p>
    <w:p w:rsidR="00541E96" w:rsidRDefault="00541E96" w:rsidP="00541E96">
      <w:pPr>
        <w:spacing w:after="240" w:line="360" w:lineRule="auto"/>
        <w:jc w:val="center"/>
        <w:rPr>
          <w:rFonts w:ascii="Times New Roman" w:hAnsi="Times New Roman"/>
          <w:b/>
          <w:color w:val="000000"/>
          <w:sz w:val="48"/>
          <w:szCs w:val="48"/>
          <w:lang w:eastAsia="hr-HR"/>
        </w:rPr>
      </w:pPr>
    </w:p>
    <w:p w:rsidR="00541E96" w:rsidRDefault="00541E96" w:rsidP="00541E96">
      <w:pPr>
        <w:spacing w:after="240" w:line="360" w:lineRule="auto"/>
        <w:jc w:val="center"/>
        <w:rPr>
          <w:rFonts w:ascii="Times New Roman" w:hAnsi="Times New Roman"/>
          <w:b/>
          <w:color w:val="000000"/>
          <w:sz w:val="48"/>
          <w:szCs w:val="48"/>
          <w:lang w:eastAsia="hr-HR"/>
        </w:rPr>
      </w:pPr>
    </w:p>
    <w:p w:rsidR="00260BE6" w:rsidRDefault="00541E96">
      <w:pPr>
        <w:spacing w:after="240" w:line="360" w:lineRule="auto"/>
        <w:jc w:val="center"/>
        <w:rPr>
          <w:rFonts w:ascii="Times New Roman" w:hAnsi="Times New Roman"/>
          <w:b/>
          <w:color w:val="000000"/>
          <w:sz w:val="48"/>
          <w:szCs w:val="48"/>
          <w:lang w:eastAsia="hr-HR"/>
        </w:rPr>
      </w:pPr>
      <w:r>
        <w:rPr>
          <w:rFonts w:ascii="Times New Roman" w:hAnsi="Times New Roman"/>
          <w:b/>
          <w:color w:val="000000"/>
          <w:sz w:val="48"/>
          <w:szCs w:val="48"/>
          <w:lang w:eastAsia="hr-HR"/>
        </w:rPr>
        <w:t>OBRASCI I IZJAVE</w:t>
      </w:r>
    </w:p>
    <w:p w:rsidR="00541E96" w:rsidRDefault="00541E96" w:rsidP="002A4D4E">
      <w:pPr>
        <w:spacing w:after="240" w:line="360" w:lineRule="auto"/>
        <w:jc w:val="both"/>
        <w:rPr>
          <w:rFonts w:ascii="Times New Roman" w:hAnsi="Times New Roman"/>
          <w:b/>
          <w:color w:val="000000"/>
          <w:sz w:val="24"/>
          <w:szCs w:val="24"/>
          <w:lang w:eastAsia="hr-HR"/>
        </w:rPr>
      </w:pPr>
    </w:p>
    <w:p w:rsidR="00541E96" w:rsidRDefault="00541E96" w:rsidP="002A4D4E">
      <w:pPr>
        <w:spacing w:after="240" w:line="360" w:lineRule="auto"/>
        <w:jc w:val="both"/>
        <w:rPr>
          <w:rFonts w:ascii="Times New Roman" w:hAnsi="Times New Roman"/>
          <w:b/>
          <w:color w:val="000000"/>
          <w:sz w:val="24"/>
          <w:szCs w:val="24"/>
          <w:lang w:eastAsia="hr-HR"/>
        </w:rPr>
      </w:pPr>
    </w:p>
    <w:p w:rsidR="00541E96" w:rsidRDefault="00541E96" w:rsidP="002A4D4E">
      <w:pPr>
        <w:spacing w:after="240" w:line="360" w:lineRule="auto"/>
        <w:jc w:val="both"/>
        <w:rPr>
          <w:rFonts w:ascii="Times New Roman" w:hAnsi="Times New Roman"/>
          <w:b/>
          <w:color w:val="000000"/>
          <w:sz w:val="24"/>
          <w:szCs w:val="24"/>
          <w:lang w:eastAsia="hr-HR"/>
        </w:rPr>
      </w:pPr>
    </w:p>
    <w:p w:rsidR="00541E96" w:rsidRDefault="00541E96" w:rsidP="002A4D4E">
      <w:pPr>
        <w:spacing w:after="240" w:line="360" w:lineRule="auto"/>
        <w:jc w:val="both"/>
        <w:rPr>
          <w:rFonts w:ascii="Times New Roman" w:hAnsi="Times New Roman"/>
          <w:b/>
          <w:color w:val="000000"/>
          <w:sz w:val="24"/>
          <w:szCs w:val="24"/>
          <w:lang w:eastAsia="hr-HR"/>
        </w:rPr>
      </w:pPr>
    </w:p>
    <w:p w:rsidR="00541E96" w:rsidRDefault="00541E96" w:rsidP="002A4D4E">
      <w:pPr>
        <w:spacing w:after="240" w:line="360" w:lineRule="auto"/>
        <w:jc w:val="both"/>
        <w:rPr>
          <w:rFonts w:ascii="Times New Roman" w:hAnsi="Times New Roman"/>
          <w:b/>
          <w:color w:val="000000"/>
          <w:sz w:val="24"/>
          <w:szCs w:val="24"/>
          <w:lang w:eastAsia="hr-HR"/>
        </w:rPr>
      </w:pPr>
    </w:p>
    <w:p w:rsidR="00260BE6" w:rsidRDefault="0002064C">
      <w:pPr>
        <w:jc w:val="right"/>
        <w:rPr>
          <w:rFonts w:ascii="Times New Roman" w:hAnsi="Times New Roman"/>
          <w:b/>
          <w:color w:val="000000"/>
          <w:sz w:val="20"/>
          <w:lang w:eastAsia="hr-HR"/>
        </w:rPr>
      </w:pPr>
      <w:r w:rsidRPr="0002064C">
        <w:rPr>
          <w:rFonts w:ascii="Times New Roman" w:hAnsi="Times New Roman"/>
          <w:b/>
          <w:color w:val="000000"/>
          <w:sz w:val="20"/>
          <w:lang w:eastAsia="hr-HR"/>
        </w:rPr>
        <w:lastRenderedPageBreak/>
        <w:t>OBRAZAC 1.</w:t>
      </w:r>
    </w:p>
    <w:p w:rsidR="00260BE6" w:rsidRDefault="00541E96">
      <w:pPr>
        <w:jc w:val="center"/>
        <w:rPr>
          <w:rFonts w:ascii="Times New Roman" w:hAnsi="Times New Roman"/>
          <w:b/>
          <w:color w:val="000000"/>
          <w:sz w:val="24"/>
          <w:szCs w:val="24"/>
          <w:lang w:eastAsia="hr-HR"/>
        </w:rPr>
      </w:pPr>
      <w:r>
        <w:rPr>
          <w:rFonts w:ascii="Times New Roman" w:hAnsi="Times New Roman"/>
          <w:b/>
          <w:color w:val="000000"/>
          <w:sz w:val="24"/>
          <w:szCs w:val="24"/>
          <w:lang w:eastAsia="hr-HR"/>
        </w:rPr>
        <w:t>PREDLOŽAK PONUDBENOG LISTA …..1 (LIST 1-1)</w:t>
      </w:r>
    </w:p>
    <w:p w:rsidR="00260BE6" w:rsidRDefault="0002064C">
      <w:pPr>
        <w:jc w:val="center"/>
        <w:rPr>
          <w:rFonts w:ascii="Times New Roman" w:hAnsi="Times New Roman"/>
          <w:color w:val="000000"/>
          <w:sz w:val="24"/>
          <w:szCs w:val="24"/>
          <w:lang w:eastAsia="hr-HR"/>
        </w:rPr>
      </w:pPr>
      <w:r w:rsidRPr="0002064C">
        <w:rPr>
          <w:rFonts w:ascii="Times New Roman" w:hAnsi="Times New Roman"/>
          <w:color w:val="000000"/>
          <w:sz w:val="24"/>
          <w:szCs w:val="24"/>
          <w:lang w:eastAsia="hr-HR"/>
        </w:rPr>
        <w:t>(ponuditelja koji ponudu daje samostalno)</w:t>
      </w:r>
    </w:p>
    <w:p w:rsidR="00260BE6" w:rsidRDefault="00260BE6">
      <w:pPr>
        <w:jc w:val="center"/>
        <w:rPr>
          <w:rFonts w:ascii="Times New Roman" w:hAnsi="Times New Roman"/>
          <w:color w:val="000000"/>
          <w:sz w:val="24"/>
          <w:szCs w:val="24"/>
          <w:lang w:eastAsia="hr-HR"/>
        </w:rPr>
      </w:pPr>
    </w:p>
    <w:p w:rsidR="00260BE6" w:rsidRDefault="0002064C">
      <w:pPr>
        <w:ind w:left="6372"/>
        <w:jc w:val="center"/>
        <w:rPr>
          <w:rFonts w:ascii="Times New Roman" w:hAnsi="Times New Roman"/>
          <w:b/>
          <w:color w:val="000000"/>
          <w:sz w:val="20"/>
          <w:lang w:eastAsia="hr-HR"/>
        </w:rPr>
      </w:pPr>
      <w:r w:rsidRPr="0002064C">
        <w:rPr>
          <w:rFonts w:ascii="Times New Roman" w:hAnsi="Times New Roman"/>
          <w:b/>
          <w:color w:val="000000"/>
          <w:sz w:val="20"/>
          <w:lang w:eastAsia="hr-HR"/>
        </w:rPr>
        <w:t>Za Davatelja koncesije</w:t>
      </w:r>
    </w:p>
    <w:p w:rsidR="00260BE6" w:rsidRDefault="0002064C">
      <w:pPr>
        <w:ind w:left="6372"/>
        <w:jc w:val="center"/>
        <w:rPr>
          <w:rFonts w:ascii="Times New Roman" w:hAnsi="Times New Roman"/>
          <w:b/>
          <w:color w:val="000000"/>
          <w:sz w:val="20"/>
          <w:lang w:eastAsia="hr-HR"/>
        </w:rPr>
      </w:pPr>
      <w:r w:rsidRPr="0002064C">
        <w:rPr>
          <w:rFonts w:ascii="Times New Roman" w:hAnsi="Times New Roman"/>
          <w:b/>
          <w:color w:val="000000"/>
          <w:sz w:val="20"/>
          <w:lang w:eastAsia="hr-HR"/>
        </w:rPr>
        <w:t>Grad Pula-Pola</w:t>
      </w:r>
    </w:p>
    <w:p w:rsidR="00541E96" w:rsidRPr="00340B5D" w:rsidRDefault="0002064C" w:rsidP="00B10690">
      <w:pPr>
        <w:ind w:left="6372"/>
        <w:jc w:val="center"/>
        <w:rPr>
          <w:rFonts w:ascii="Times New Roman" w:hAnsi="Times New Roman"/>
          <w:b/>
          <w:color w:val="000000"/>
          <w:sz w:val="20"/>
          <w:lang w:eastAsia="hr-HR"/>
        </w:rPr>
      </w:pPr>
      <w:r w:rsidRPr="0002064C">
        <w:rPr>
          <w:rFonts w:ascii="Times New Roman" w:hAnsi="Times New Roman"/>
          <w:b/>
          <w:color w:val="000000"/>
          <w:sz w:val="20"/>
          <w:lang w:eastAsia="hr-HR"/>
        </w:rPr>
        <w:t>Forum 1, Pula</w:t>
      </w:r>
    </w:p>
    <w:p w:rsidR="00260BE6" w:rsidRDefault="00260BE6">
      <w:pPr>
        <w:ind w:left="6372"/>
        <w:jc w:val="center"/>
        <w:rPr>
          <w:rFonts w:ascii="Times New Roman" w:hAnsi="Times New Roman"/>
          <w:b/>
          <w:color w:val="000000"/>
          <w:sz w:val="20"/>
          <w:lang w:eastAsia="hr-HR"/>
        </w:rPr>
      </w:pPr>
    </w:p>
    <w:tbl>
      <w:tblPr>
        <w:tblStyle w:val="TableGrid"/>
        <w:tblW w:w="0" w:type="auto"/>
        <w:tblLook w:val="04A0"/>
      </w:tblPr>
      <w:tblGrid>
        <w:gridCol w:w="4531"/>
        <w:gridCol w:w="4532"/>
      </w:tblGrid>
      <w:tr w:rsidR="00B10690" w:rsidRPr="00340B5D" w:rsidTr="00B10690">
        <w:tc>
          <w:tcPr>
            <w:tcW w:w="4531" w:type="dxa"/>
          </w:tcPr>
          <w:p w:rsidR="00260BE6" w:rsidRDefault="0002064C">
            <w:pPr>
              <w:jc w:val="both"/>
              <w:rPr>
                <w:rFonts w:ascii="Times New Roman" w:hAnsi="Times New Roman"/>
                <w:b/>
                <w:color w:val="000000"/>
                <w:sz w:val="20"/>
                <w:lang w:eastAsia="hr-HR"/>
              </w:rPr>
            </w:pPr>
            <w:r w:rsidRPr="0002064C">
              <w:rPr>
                <w:rFonts w:ascii="Times New Roman" w:hAnsi="Times New Roman"/>
                <w:b/>
                <w:color w:val="000000"/>
                <w:sz w:val="20"/>
                <w:lang w:eastAsia="hr-HR"/>
              </w:rPr>
              <w:t>Naziv ponuditelja</w:t>
            </w:r>
          </w:p>
        </w:tc>
        <w:tc>
          <w:tcPr>
            <w:tcW w:w="4532" w:type="dxa"/>
          </w:tcPr>
          <w:p w:rsidR="00260BE6" w:rsidRDefault="00260BE6">
            <w:pPr>
              <w:jc w:val="both"/>
              <w:rPr>
                <w:rFonts w:ascii="Times New Roman" w:hAnsi="Times New Roman"/>
                <w:b/>
                <w:color w:val="000000"/>
                <w:sz w:val="20"/>
                <w:lang w:eastAsia="hr-HR"/>
              </w:rPr>
            </w:pPr>
          </w:p>
        </w:tc>
      </w:tr>
      <w:tr w:rsidR="00B10690" w:rsidRPr="00340B5D" w:rsidTr="00B10690">
        <w:tc>
          <w:tcPr>
            <w:tcW w:w="4531" w:type="dxa"/>
          </w:tcPr>
          <w:p w:rsidR="00260BE6" w:rsidRDefault="0002064C">
            <w:pPr>
              <w:jc w:val="both"/>
              <w:rPr>
                <w:rFonts w:ascii="Times New Roman" w:hAnsi="Times New Roman"/>
                <w:b/>
                <w:color w:val="000000"/>
                <w:sz w:val="20"/>
                <w:lang w:eastAsia="hr-HR"/>
              </w:rPr>
            </w:pPr>
            <w:r w:rsidRPr="0002064C">
              <w:rPr>
                <w:rFonts w:ascii="Times New Roman" w:hAnsi="Times New Roman"/>
                <w:b/>
                <w:color w:val="000000"/>
                <w:sz w:val="20"/>
                <w:lang w:eastAsia="hr-HR"/>
              </w:rPr>
              <w:t>Adresa sjedišta</w:t>
            </w:r>
          </w:p>
        </w:tc>
        <w:tc>
          <w:tcPr>
            <w:tcW w:w="4532" w:type="dxa"/>
          </w:tcPr>
          <w:p w:rsidR="00260BE6" w:rsidRDefault="00260BE6">
            <w:pPr>
              <w:jc w:val="both"/>
              <w:rPr>
                <w:rFonts w:ascii="Times New Roman" w:hAnsi="Times New Roman"/>
                <w:b/>
                <w:color w:val="000000"/>
                <w:sz w:val="20"/>
                <w:lang w:eastAsia="hr-HR"/>
              </w:rPr>
            </w:pPr>
          </w:p>
        </w:tc>
      </w:tr>
      <w:tr w:rsidR="00B10690" w:rsidRPr="00340B5D" w:rsidTr="00B10690">
        <w:tc>
          <w:tcPr>
            <w:tcW w:w="4531" w:type="dxa"/>
          </w:tcPr>
          <w:p w:rsidR="00260BE6" w:rsidRDefault="0002064C">
            <w:pPr>
              <w:jc w:val="both"/>
              <w:rPr>
                <w:rFonts w:ascii="Times New Roman" w:hAnsi="Times New Roman"/>
                <w:b/>
                <w:color w:val="000000"/>
                <w:sz w:val="20"/>
                <w:lang w:eastAsia="hr-HR"/>
              </w:rPr>
            </w:pPr>
            <w:r w:rsidRPr="0002064C">
              <w:rPr>
                <w:rFonts w:ascii="Times New Roman" w:hAnsi="Times New Roman"/>
                <w:b/>
                <w:color w:val="000000"/>
                <w:sz w:val="20"/>
                <w:lang w:eastAsia="hr-HR"/>
              </w:rPr>
              <w:t>MB</w:t>
            </w:r>
          </w:p>
        </w:tc>
        <w:tc>
          <w:tcPr>
            <w:tcW w:w="4532" w:type="dxa"/>
          </w:tcPr>
          <w:p w:rsidR="00260BE6" w:rsidRDefault="00260BE6">
            <w:pPr>
              <w:jc w:val="both"/>
              <w:rPr>
                <w:rFonts w:ascii="Times New Roman" w:hAnsi="Times New Roman"/>
                <w:b/>
                <w:color w:val="000000"/>
                <w:sz w:val="20"/>
                <w:lang w:eastAsia="hr-HR"/>
              </w:rPr>
            </w:pPr>
          </w:p>
        </w:tc>
      </w:tr>
      <w:tr w:rsidR="00B10690" w:rsidRPr="00340B5D" w:rsidTr="00B10690">
        <w:tc>
          <w:tcPr>
            <w:tcW w:w="4531" w:type="dxa"/>
          </w:tcPr>
          <w:p w:rsidR="00260BE6" w:rsidRDefault="0002064C">
            <w:pPr>
              <w:jc w:val="both"/>
              <w:rPr>
                <w:rFonts w:ascii="Times New Roman" w:hAnsi="Times New Roman"/>
                <w:b/>
                <w:color w:val="000000"/>
                <w:sz w:val="20"/>
                <w:lang w:eastAsia="hr-HR"/>
              </w:rPr>
            </w:pPr>
            <w:r w:rsidRPr="0002064C">
              <w:rPr>
                <w:rFonts w:ascii="Times New Roman" w:hAnsi="Times New Roman"/>
                <w:b/>
                <w:color w:val="000000"/>
                <w:sz w:val="20"/>
                <w:lang w:eastAsia="hr-HR"/>
              </w:rPr>
              <w:t>OIB</w:t>
            </w:r>
          </w:p>
        </w:tc>
        <w:tc>
          <w:tcPr>
            <w:tcW w:w="4532" w:type="dxa"/>
          </w:tcPr>
          <w:p w:rsidR="00260BE6" w:rsidRDefault="00260BE6">
            <w:pPr>
              <w:jc w:val="both"/>
              <w:rPr>
                <w:rFonts w:ascii="Times New Roman" w:hAnsi="Times New Roman"/>
                <w:b/>
                <w:color w:val="000000"/>
                <w:sz w:val="20"/>
                <w:lang w:eastAsia="hr-HR"/>
              </w:rPr>
            </w:pPr>
          </w:p>
        </w:tc>
      </w:tr>
      <w:tr w:rsidR="00B10690" w:rsidRPr="00340B5D" w:rsidTr="00B10690">
        <w:tc>
          <w:tcPr>
            <w:tcW w:w="4531" w:type="dxa"/>
          </w:tcPr>
          <w:p w:rsidR="00260BE6" w:rsidRDefault="0002064C">
            <w:pPr>
              <w:jc w:val="both"/>
              <w:rPr>
                <w:rFonts w:ascii="Times New Roman" w:hAnsi="Times New Roman"/>
                <w:b/>
                <w:color w:val="000000"/>
                <w:sz w:val="20"/>
                <w:lang w:eastAsia="hr-HR"/>
              </w:rPr>
            </w:pPr>
            <w:r w:rsidRPr="0002064C">
              <w:rPr>
                <w:rFonts w:ascii="Times New Roman" w:hAnsi="Times New Roman"/>
                <w:b/>
                <w:color w:val="000000"/>
                <w:sz w:val="20"/>
                <w:lang w:eastAsia="hr-HR"/>
              </w:rPr>
              <w:t>Broj računa</w:t>
            </w:r>
          </w:p>
        </w:tc>
        <w:tc>
          <w:tcPr>
            <w:tcW w:w="4532" w:type="dxa"/>
          </w:tcPr>
          <w:p w:rsidR="00260BE6" w:rsidRDefault="00260BE6">
            <w:pPr>
              <w:jc w:val="both"/>
              <w:rPr>
                <w:rFonts w:ascii="Times New Roman" w:hAnsi="Times New Roman"/>
                <w:b/>
                <w:color w:val="000000"/>
                <w:sz w:val="20"/>
                <w:lang w:eastAsia="hr-HR"/>
              </w:rPr>
            </w:pPr>
          </w:p>
        </w:tc>
      </w:tr>
      <w:tr w:rsidR="00B10690" w:rsidRPr="00340B5D" w:rsidTr="00B10690">
        <w:tc>
          <w:tcPr>
            <w:tcW w:w="4531" w:type="dxa"/>
          </w:tcPr>
          <w:p w:rsidR="00260BE6" w:rsidRDefault="0002064C">
            <w:pPr>
              <w:jc w:val="both"/>
              <w:rPr>
                <w:rFonts w:ascii="Times New Roman" w:hAnsi="Times New Roman"/>
                <w:b/>
                <w:color w:val="000000"/>
                <w:sz w:val="20"/>
                <w:lang w:eastAsia="hr-HR"/>
              </w:rPr>
            </w:pPr>
            <w:r w:rsidRPr="0002064C">
              <w:rPr>
                <w:rFonts w:ascii="Times New Roman" w:hAnsi="Times New Roman"/>
                <w:b/>
                <w:color w:val="000000"/>
                <w:sz w:val="20"/>
                <w:lang w:eastAsia="hr-HR"/>
              </w:rPr>
              <w:t>U sustavu PDV-a</w:t>
            </w:r>
          </w:p>
        </w:tc>
        <w:tc>
          <w:tcPr>
            <w:tcW w:w="4532" w:type="dxa"/>
          </w:tcPr>
          <w:p w:rsidR="00260BE6" w:rsidRDefault="00260BE6">
            <w:pPr>
              <w:jc w:val="both"/>
              <w:rPr>
                <w:rFonts w:ascii="Times New Roman" w:hAnsi="Times New Roman"/>
                <w:b/>
                <w:color w:val="000000"/>
                <w:sz w:val="20"/>
                <w:lang w:eastAsia="hr-HR"/>
              </w:rPr>
            </w:pPr>
          </w:p>
        </w:tc>
      </w:tr>
      <w:tr w:rsidR="00B10690" w:rsidRPr="00340B5D" w:rsidTr="00B10690">
        <w:tc>
          <w:tcPr>
            <w:tcW w:w="4531" w:type="dxa"/>
          </w:tcPr>
          <w:p w:rsidR="00260BE6" w:rsidRDefault="0002064C">
            <w:pPr>
              <w:jc w:val="both"/>
              <w:rPr>
                <w:rFonts w:ascii="Times New Roman" w:hAnsi="Times New Roman"/>
                <w:b/>
                <w:color w:val="000000"/>
                <w:sz w:val="20"/>
                <w:lang w:eastAsia="hr-HR"/>
              </w:rPr>
            </w:pPr>
            <w:r w:rsidRPr="0002064C">
              <w:rPr>
                <w:rFonts w:ascii="Times New Roman" w:hAnsi="Times New Roman"/>
                <w:b/>
                <w:color w:val="000000"/>
                <w:sz w:val="20"/>
                <w:lang w:eastAsia="hr-HR"/>
              </w:rPr>
              <w:t>Telefon</w:t>
            </w:r>
          </w:p>
        </w:tc>
        <w:tc>
          <w:tcPr>
            <w:tcW w:w="4532" w:type="dxa"/>
          </w:tcPr>
          <w:p w:rsidR="00260BE6" w:rsidRDefault="00260BE6">
            <w:pPr>
              <w:jc w:val="both"/>
              <w:rPr>
                <w:rFonts w:ascii="Times New Roman" w:hAnsi="Times New Roman"/>
                <w:b/>
                <w:color w:val="000000"/>
                <w:sz w:val="20"/>
                <w:lang w:eastAsia="hr-HR"/>
              </w:rPr>
            </w:pPr>
          </w:p>
        </w:tc>
      </w:tr>
      <w:tr w:rsidR="00B10690" w:rsidRPr="00340B5D" w:rsidTr="00B10690">
        <w:tc>
          <w:tcPr>
            <w:tcW w:w="4531" w:type="dxa"/>
          </w:tcPr>
          <w:p w:rsidR="00260BE6" w:rsidRDefault="0002064C">
            <w:pPr>
              <w:jc w:val="both"/>
              <w:rPr>
                <w:rFonts w:ascii="Times New Roman" w:hAnsi="Times New Roman"/>
                <w:b/>
                <w:color w:val="000000"/>
                <w:sz w:val="20"/>
                <w:lang w:eastAsia="hr-HR"/>
              </w:rPr>
            </w:pPr>
            <w:proofErr w:type="spellStart"/>
            <w:r w:rsidRPr="0002064C">
              <w:rPr>
                <w:rFonts w:ascii="Times New Roman" w:hAnsi="Times New Roman"/>
                <w:b/>
                <w:color w:val="000000"/>
                <w:sz w:val="20"/>
                <w:lang w:eastAsia="hr-HR"/>
              </w:rPr>
              <w:t>Telefax</w:t>
            </w:r>
            <w:proofErr w:type="spellEnd"/>
          </w:p>
        </w:tc>
        <w:tc>
          <w:tcPr>
            <w:tcW w:w="4532" w:type="dxa"/>
          </w:tcPr>
          <w:p w:rsidR="00260BE6" w:rsidRDefault="00260BE6">
            <w:pPr>
              <w:jc w:val="both"/>
              <w:rPr>
                <w:rFonts w:ascii="Times New Roman" w:hAnsi="Times New Roman"/>
                <w:b/>
                <w:color w:val="000000"/>
                <w:sz w:val="20"/>
                <w:lang w:eastAsia="hr-HR"/>
              </w:rPr>
            </w:pPr>
          </w:p>
        </w:tc>
      </w:tr>
      <w:tr w:rsidR="00B10690" w:rsidRPr="00340B5D" w:rsidTr="00991C35">
        <w:tc>
          <w:tcPr>
            <w:tcW w:w="4531" w:type="dxa"/>
          </w:tcPr>
          <w:p w:rsidR="00B10690" w:rsidRPr="00340B5D" w:rsidRDefault="0002064C" w:rsidP="00991C35">
            <w:pPr>
              <w:jc w:val="both"/>
              <w:rPr>
                <w:rFonts w:ascii="Times New Roman" w:hAnsi="Times New Roman"/>
                <w:b/>
                <w:color w:val="000000"/>
                <w:sz w:val="20"/>
                <w:lang w:eastAsia="hr-HR"/>
              </w:rPr>
            </w:pPr>
            <w:r w:rsidRPr="0002064C">
              <w:rPr>
                <w:rFonts w:ascii="Times New Roman" w:hAnsi="Times New Roman"/>
                <w:b/>
                <w:color w:val="000000"/>
                <w:sz w:val="20"/>
                <w:lang w:eastAsia="hr-HR"/>
              </w:rPr>
              <w:t>e-mail</w:t>
            </w:r>
          </w:p>
        </w:tc>
        <w:tc>
          <w:tcPr>
            <w:tcW w:w="4532" w:type="dxa"/>
          </w:tcPr>
          <w:p w:rsidR="00B10690" w:rsidRPr="00340B5D" w:rsidRDefault="00B10690" w:rsidP="00991C35">
            <w:pPr>
              <w:jc w:val="both"/>
              <w:rPr>
                <w:rFonts w:ascii="Times New Roman" w:hAnsi="Times New Roman"/>
                <w:b/>
                <w:color w:val="000000"/>
                <w:sz w:val="20"/>
                <w:lang w:eastAsia="hr-HR"/>
              </w:rPr>
            </w:pPr>
          </w:p>
        </w:tc>
      </w:tr>
      <w:tr w:rsidR="00B10690" w:rsidRPr="00340B5D" w:rsidTr="00991C35">
        <w:tc>
          <w:tcPr>
            <w:tcW w:w="4531" w:type="dxa"/>
          </w:tcPr>
          <w:p w:rsidR="00B10690" w:rsidRPr="00340B5D" w:rsidRDefault="0002064C" w:rsidP="00991C35">
            <w:pPr>
              <w:jc w:val="both"/>
              <w:rPr>
                <w:rFonts w:ascii="Times New Roman" w:hAnsi="Times New Roman"/>
                <w:b/>
                <w:color w:val="000000"/>
                <w:sz w:val="20"/>
                <w:lang w:eastAsia="hr-HR"/>
              </w:rPr>
            </w:pPr>
            <w:r w:rsidRPr="0002064C">
              <w:rPr>
                <w:rFonts w:ascii="Times New Roman" w:hAnsi="Times New Roman"/>
                <w:b/>
                <w:color w:val="000000"/>
                <w:sz w:val="20"/>
                <w:lang w:eastAsia="hr-HR"/>
              </w:rPr>
              <w:t>Adresa za dostavu pošte</w:t>
            </w:r>
          </w:p>
        </w:tc>
        <w:tc>
          <w:tcPr>
            <w:tcW w:w="4532" w:type="dxa"/>
          </w:tcPr>
          <w:p w:rsidR="00B10690" w:rsidRPr="00340B5D" w:rsidRDefault="00B10690" w:rsidP="00991C35">
            <w:pPr>
              <w:jc w:val="both"/>
              <w:rPr>
                <w:rFonts w:ascii="Times New Roman" w:hAnsi="Times New Roman"/>
                <w:b/>
                <w:color w:val="000000"/>
                <w:sz w:val="20"/>
                <w:lang w:eastAsia="hr-HR"/>
              </w:rPr>
            </w:pPr>
          </w:p>
        </w:tc>
      </w:tr>
      <w:tr w:rsidR="00B10690" w:rsidRPr="00340B5D" w:rsidTr="00991C35">
        <w:tc>
          <w:tcPr>
            <w:tcW w:w="4531" w:type="dxa"/>
          </w:tcPr>
          <w:p w:rsidR="00B10690" w:rsidRPr="00340B5D" w:rsidRDefault="0002064C" w:rsidP="00991C35">
            <w:pPr>
              <w:jc w:val="both"/>
              <w:rPr>
                <w:rFonts w:ascii="Times New Roman" w:hAnsi="Times New Roman"/>
                <w:b/>
                <w:color w:val="000000"/>
                <w:sz w:val="20"/>
                <w:lang w:eastAsia="hr-HR"/>
              </w:rPr>
            </w:pPr>
            <w:r w:rsidRPr="0002064C">
              <w:rPr>
                <w:rFonts w:ascii="Times New Roman" w:hAnsi="Times New Roman"/>
                <w:b/>
                <w:color w:val="000000"/>
                <w:sz w:val="20"/>
                <w:lang w:eastAsia="hr-HR"/>
              </w:rPr>
              <w:t>Kontakt osoba</w:t>
            </w:r>
          </w:p>
        </w:tc>
        <w:tc>
          <w:tcPr>
            <w:tcW w:w="4532" w:type="dxa"/>
          </w:tcPr>
          <w:p w:rsidR="00B10690" w:rsidRPr="00340B5D" w:rsidRDefault="00B10690" w:rsidP="00991C35">
            <w:pPr>
              <w:jc w:val="both"/>
              <w:rPr>
                <w:rFonts w:ascii="Times New Roman" w:hAnsi="Times New Roman"/>
                <w:b/>
                <w:color w:val="000000"/>
                <w:sz w:val="20"/>
                <w:lang w:eastAsia="hr-HR"/>
              </w:rPr>
            </w:pPr>
          </w:p>
        </w:tc>
      </w:tr>
    </w:tbl>
    <w:p w:rsidR="00260BE6" w:rsidRDefault="00260BE6">
      <w:pPr>
        <w:jc w:val="both"/>
        <w:rPr>
          <w:rFonts w:ascii="Times New Roman" w:hAnsi="Times New Roman"/>
          <w:b/>
          <w:color w:val="000000"/>
          <w:sz w:val="24"/>
          <w:szCs w:val="24"/>
          <w:lang w:eastAsia="hr-HR"/>
        </w:rPr>
      </w:pPr>
    </w:p>
    <w:p w:rsidR="004C7644" w:rsidRDefault="0002064C" w:rsidP="004C7644">
      <w:pPr>
        <w:jc w:val="center"/>
        <w:rPr>
          <w:rFonts w:ascii="Times New Roman" w:hAnsi="Times New Roman"/>
          <w:b/>
          <w:color w:val="000000"/>
          <w:sz w:val="20"/>
          <w:lang w:eastAsia="hr-HR"/>
        </w:rPr>
      </w:pPr>
      <w:r w:rsidRPr="0002064C">
        <w:rPr>
          <w:rFonts w:ascii="Times New Roman" w:hAnsi="Times New Roman"/>
          <w:b/>
          <w:color w:val="000000"/>
          <w:sz w:val="20"/>
          <w:lang w:eastAsia="hr-HR"/>
        </w:rPr>
        <w:t>PONUDA ZA DAVANJE KONCESIJE NA POMORSKOM DOBRU U SVRHU GOSPODARSKOG KORIŠTENJA LUKE POSEBNE NAMJENE – POSTOJEĆE BRODOGRADILIŠNE LUKE „TEHNOMONT-PULA“</w:t>
      </w:r>
    </w:p>
    <w:p w:rsidR="00260BE6" w:rsidRDefault="00260BE6">
      <w:pPr>
        <w:jc w:val="center"/>
        <w:rPr>
          <w:rFonts w:ascii="Times New Roman" w:hAnsi="Times New Roman"/>
          <w:b/>
          <w:color w:val="000000"/>
          <w:sz w:val="20"/>
          <w:lang w:eastAsia="hr-HR"/>
        </w:rPr>
      </w:pPr>
    </w:p>
    <w:p w:rsidR="00260BE6" w:rsidRDefault="0002064C">
      <w:pPr>
        <w:jc w:val="center"/>
        <w:rPr>
          <w:rFonts w:ascii="Times New Roman" w:hAnsi="Times New Roman"/>
          <w:b/>
          <w:color w:val="000000"/>
          <w:sz w:val="20"/>
          <w:lang w:eastAsia="hr-HR"/>
        </w:rPr>
      </w:pPr>
      <w:r w:rsidRPr="0002064C">
        <w:rPr>
          <w:rFonts w:ascii="Times New Roman" w:hAnsi="Times New Roman"/>
          <w:b/>
          <w:color w:val="000000"/>
          <w:sz w:val="20"/>
          <w:lang w:eastAsia="hr-HR"/>
        </w:rPr>
        <w:t xml:space="preserve">broj ili oznaka </w:t>
      </w:r>
      <w:r w:rsidR="008E61A6">
        <w:rPr>
          <w:rFonts w:ascii="Times New Roman" w:hAnsi="Times New Roman"/>
          <w:b/>
          <w:color w:val="000000"/>
          <w:sz w:val="20"/>
          <w:lang w:eastAsia="hr-HR"/>
        </w:rPr>
        <w:t>_______________</w:t>
      </w:r>
      <w:r w:rsidRPr="0002064C">
        <w:rPr>
          <w:rFonts w:ascii="Times New Roman" w:hAnsi="Times New Roman"/>
          <w:b/>
          <w:color w:val="000000"/>
          <w:sz w:val="20"/>
          <w:lang w:eastAsia="hr-HR"/>
        </w:rPr>
        <w:t>___________</w:t>
      </w:r>
    </w:p>
    <w:p w:rsidR="00260BE6" w:rsidRDefault="00260BE6">
      <w:pPr>
        <w:jc w:val="both"/>
        <w:rPr>
          <w:rFonts w:ascii="Times New Roman" w:hAnsi="Times New Roman"/>
          <w:color w:val="000000"/>
          <w:sz w:val="24"/>
          <w:szCs w:val="24"/>
          <w:lang w:eastAsia="hr-HR"/>
        </w:rPr>
      </w:pPr>
    </w:p>
    <w:p w:rsidR="004C7644" w:rsidRPr="00340B5D" w:rsidRDefault="0002064C" w:rsidP="004C7644">
      <w:pPr>
        <w:pStyle w:val="ListParagraph"/>
        <w:numPr>
          <w:ilvl w:val="0"/>
          <w:numId w:val="68"/>
        </w:numPr>
        <w:rPr>
          <w:rFonts w:ascii="Times New Roman" w:hAnsi="Times New Roman"/>
          <w:b/>
          <w:color w:val="000000"/>
          <w:sz w:val="20"/>
          <w:lang w:eastAsia="hr-HR"/>
        </w:rPr>
      </w:pPr>
      <w:r w:rsidRPr="0002064C">
        <w:rPr>
          <w:rFonts w:ascii="Times New Roman" w:hAnsi="Times New Roman"/>
          <w:b/>
          <w:color w:val="000000"/>
          <w:sz w:val="20"/>
          <w:lang w:eastAsia="hr-HR"/>
        </w:rPr>
        <w:t>GODIŠNJA NAKNADA ZA KONCESIJU – STALNI DIO NAKNADE</w:t>
      </w:r>
    </w:p>
    <w:p w:rsidR="00260BE6" w:rsidRDefault="00260BE6">
      <w:pPr>
        <w:pStyle w:val="ListParagraph"/>
        <w:ind w:left="360"/>
        <w:rPr>
          <w:rFonts w:ascii="Times New Roman" w:hAnsi="Times New Roman"/>
          <w:b/>
          <w:color w:val="000000"/>
          <w:sz w:val="24"/>
          <w:szCs w:val="24"/>
          <w:lang w:eastAsia="hr-HR"/>
        </w:rPr>
      </w:pPr>
    </w:p>
    <w:tbl>
      <w:tblPr>
        <w:tblStyle w:val="TableGrid"/>
        <w:tblW w:w="0" w:type="auto"/>
        <w:tblLook w:val="04A0"/>
      </w:tblPr>
      <w:tblGrid>
        <w:gridCol w:w="2805"/>
        <w:gridCol w:w="6258"/>
      </w:tblGrid>
      <w:tr w:rsidR="004C7644" w:rsidRPr="00896DB5" w:rsidTr="00896DB5">
        <w:trPr>
          <w:trHeight w:val="787"/>
        </w:trPr>
        <w:tc>
          <w:tcPr>
            <w:tcW w:w="2805" w:type="dxa"/>
          </w:tcPr>
          <w:p w:rsidR="004C7644" w:rsidRPr="00896DB5" w:rsidRDefault="0002064C" w:rsidP="00BF09F9">
            <w:pPr>
              <w:jc w:val="both"/>
              <w:rPr>
                <w:rFonts w:ascii="Times New Roman" w:hAnsi="Times New Roman"/>
                <w:b/>
                <w:color w:val="000000"/>
                <w:sz w:val="20"/>
                <w:lang w:eastAsia="hr-HR"/>
              </w:rPr>
            </w:pPr>
            <w:r w:rsidRPr="0002064C">
              <w:rPr>
                <w:rFonts w:ascii="Times New Roman" w:hAnsi="Times New Roman"/>
                <w:b/>
                <w:color w:val="000000"/>
                <w:sz w:val="20"/>
                <w:lang w:eastAsia="hr-HR"/>
              </w:rPr>
              <w:t xml:space="preserve">Početni iznos stalnog dijela koncesijske naknade je </w:t>
            </w:r>
            <w:r w:rsidR="00BF09F9">
              <w:rPr>
                <w:rFonts w:ascii="Times New Roman" w:hAnsi="Times New Roman"/>
                <w:b/>
                <w:color w:val="000000"/>
                <w:sz w:val="20"/>
                <w:lang w:eastAsia="hr-HR"/>
              </w:rPr>
              <w:t xml:space="preserve">219.600,00 </w:t>
            </w:r>
            <w:r w:rsidRPr="0002064C">
              <w:rPr>
                <w:rFonts w:ascii="Times New Roman" w:hAnsi="Times New Roman"/>
                <w:b/>
                <w:color w:val="000000"/>
                <w:sz w:val="20"/>
                <w:lang w:eastAsia="hr-HR"/>
              </w:rPr>
              <w:t>kn godišnje</w:t>
            </w:r>
          </w:p>
        </w:tc>
        <w:tc>
          <w:tcPr>
            <w:tcW w:w="6258" w:type="dxa"/>
          </w:tcPr>
          <w:p w:rsidR="004C7644" w:rsidRPr="00896DB5" w:rsidRDefault="0002064C" w:rsidP="00991C35">
            <w:pPr>
              <w:jc w:val="both"/>
              <w:rPr>
                <w:rFonts w:ascii="Times New Roman" w:hAnsi="Times New Roman"/>
                <w:b/>
                <w:color w:val="000000"/>
                <w:sz w:val="20"/>
                <w:u w:val="single"/>
                <w:lang w:eastAsia="hr-HR"/>
              </w:rPr>
            </w:pPr>
            <w:r w:rsidRPr="0002064C">
              <w:rPr>
                <w:rFonts w:ascii="Times New Roman" w:hAnsi="Times New Roman"/>
                <w:b/>
                <w:color w:val="000000"/>
                <w:sz w:val="20"/>
                <w:u w:val="single"/>
                <w:lang w:eastAsia="hr-HR"/>
              </w:rPr>
              <w:t>Ponuđeni iznos</w:t>
            </w:r>
          </w:p>
          <w:p w:rsidR="004C7644" w:rsidRPr="00896DB5" w:rsidRDefault="004C7644" w:rsidP="00991C35">
            <w:pPr>
              <w:jc w:val="both"/>
              <w:rPr>
                <w:rFonts w:ascii="Times New Roman" w:hAnsi="Times New Roman"/>
                <w:b/>
                <w:color w:val="000000"/>
                <w:sz w:val="20"/>
                <w:u w:val="single"/>
                <w:lang w:eastAsia="hr-HR"/>
              </w:rPr>
            </w:pPr>
          </w:p>
          <w:p w:rsidR="004C7644" w:rsidRPr="00896DB5" w:rsidRDefault="0002064C" w:rsidP="00991C35">
            <w:pPr>
              <w:jc w:val="both"/>
              <w:rPr>
                <w:rFonts w:ascii="Times New Roman" w:hAnsi="Times New Roman"/>
                <w:b/>
                <w:color w:val="000000"/>
                <w:sz w:val="20"/>
                <w:u w:val="single"/>
                <w:lang w:eastAsia="hr-HR"/>
              </w:rPr>
            </w:pPr>
            <w:r w:rsidRPr="0002064C">
              <w:rPr>
                <w:rFonts w:ascii="Times New Roman" w:hAnsi="Times New Roman"/>
                <w:color w:val="000000"/>
                <w:sz w:val="20"/>
                <w:lang w:eastAsia="hr-HR"/>
              </w:rPr>
              <w:t xml:space="preserve">…………………………….. </w:t>
            </w:r>
            <w:r w:rsidRPr="0002064C">
              <w:rPr>
                <w:rFonts w:ascii="Times New Roman" w:hAnsi="Times New Roman"/>
                <w:b/>
                <w:color w:val="000000"/>
                <w:sz w:val="20"/>
                <w:lang w:eastAsia="hr-HR"/>
              </w:rPr>
              <w:t>kn/godišnje</w:t>
            </w:r>
          </w:p>
        </w:tc>
      </w:tr>
      <w:tr w:rsidR="004C7644" w:rsidRPr="00896DB5" w:rsidTr="00896DB5">
        <w:trPr>
          <w:trHeight w:val="895"/>
        </w:trPr>
        <w:tc>
          <w:tcPr>
            <w:tcW w:w="2805" w:type="dxa"/>
          </w:tcPr>
          <w:p w:rsidR="004C7644" w:rsidRPr="00896DB5" w:rsidRDefault="0002064C" w:rsidP="00800F0C">
            <w:pPr>
              <w:jc w:val="both"/>
              <w:rPr>
                <w:rFonts w:ascii="Times New Roman" w:hAnsi="Times New Roman"/>
                <w:b/>
                <w:color w:val="000000"/>
                <w:sz w:val="20"/>
                <w:lang w:eastAsia="hr-HR"/>
              </w:rPr>
            </w:pPr>
            <w:r w:rsidRPr="0002064C">
              <w:rPr>
                <w:rFonts w:ascii="Times New Roman" w:hAnsi="Times New Roman"/>
                <w:b/>
                <w:color w:val="000000"/>
                <w:sz w:val="20"/>
                <w:lang w:eastAsia="hr-HR"/>
              </w:rPr>
              <w:t xml:space="preserve">Ukupan iznos za razdoblje od 20 godina za područje koncesije iznosi najmanje </w:t>
            </w:r>
            <w:r w:rsidR="00800F0C">
              <w:rPr>
                <w:rFonts w:ascii="Times New Roman" w:hAnsi="Times New Roman"/>
                <w:b/>
                <w:color w:val="000000"/>
                <w:sz w:val="20"/>
                <w:lang w:eastAsia="hr-HR"/>
              </w:rPr>
              <w:t>4.356.075,00</w:t>
            </w:r>
            <w:r w:rsidRPr="0002064C">
              <w:rPr>
                <w:rFonts w:ascii="Times New Roman" w:hAnsi="Times New Roman"/>
                <w:b/>
                <w:color w:val="000000"/>
                <w:sz w:val="20"/>
                <w:lang w:eastAsia="hr-HR"/>
              </w:rPr>
              <w:t xml:space="preserve"> kn</w:t>
            </w:r>
          </w:p>
        </w:tc>
        <w:tc>
          <w:tcPr>
            <w:tcW w:w="6258" w:type="dxa"/>
          </w:tcPr>
          <w:p w:rsidR="00896DB5" w:rsidRPr="00896DB5" w:rsidRDefault="0002064C" w:rsidP="00896DB5">
            <w:pPr>
              <w:jc w:val="both"/>
              <w:rPr>
                <w:rFonts w:ascii="Times New Roman" w:hAnsi="Times New Roman"/>
                <w:b/>
                <w:color w:val="000000"/>
                <w:sz w:val="20"/>
                <w:u w:val="single"/>
                <w:lang w:eastAsia="hr-HR"/>
              </w:rPr>
            </w:pPr>
            <w:r w:rsidRPr="0002064C">
              <w:rPr>
                <w:rFonts w:ascii="Times New Roman" w:hAnsi="Times New Roman"/>
                <w:b/>
                <w:color w:val="000000"/>
                <w:sz w:val="20"/>
                <w:u w:val="single"/>
                <w:lang w:eastAsia="hr-HR"/>
              </w:rPr>
              <w:t>Ponuđeni iznos</w:t>
            </w:r>
          </w:p>
          <w:p w:rsidR="00896DB5" w:rsidRPr="00896DB5" w:rsidRDefault="00896DB5" w:rsidP="00896DB5">
            <w:pPr>
              <w:jc w:val="both"/>
              <w:rPr>
                <w:rFonts w:ascii="Times New Roman" w:hAnsi="Times New Roman"/>
                <w:b/>
                <w:color w:val="000000"/>
                <w:sz w:val="20"/>
                <w:u w:val="single"/>
                <w:lang w:eastAsia="hr-HR"/>
              </w:rPr>
            </w:pPr>
          </w:p>
          <w:p w:rsidR="004C7644" w:rsidRPr="00896DB5" w:rsidRDefault="0002064C" w:rsidP="00896DB5">
            <w:pPr>
              <w:jc w:val="both"/>
              <w:rPr>
                <w:rFonts w:ascii="Times New Roman" w:hAnsi="Times New Roman"/>
                <w:b/>
                <w:color w:val="000000"/>
                <w:sz w:val="20"/>
                <w:lang w:eastAsia="hr-HR"/>
              </w:rPr>
            </w:pPr>
            <w:r w:rsidRPr="0002064C">
              <w:rPr>
                <w:rFonts w:ascii="Times New Roman" w:hAnsi="Times New Roman"/>
                <w:color w:val="000000"/>
                <w:sz w:val="20"/>
                <w:lang w:eastAsia="hr-HR"/>
              </w:rPr>
              <w:t xml:space="preserve">…………………………….. </w:t>
            </w:r>
            <w:r w:rsidRPr="0002064C">
              <w:rPr>
                <w:rFonts w:ascii="Times New Roman" w:hAnsi="Times New Roman"/>
                <w:b/>
                <w:color w:val="000000"/>
                <w:sz w:val="20"/>
                <w:lang w:eastAsia="hr-HR"/>
              </w:rPr>
              <w:t>kn</w:t>
            </w:r>
          </w:p>
        </w:tc>
      </w:tr>
    </w:tbl>
    <w:p w:rsidR="00260BE6" w:rsidRDefault="00260BE6">
      <w:pPr>
        <w:jc w:val="both"/>
        <w:rPr>
          <w:rFonts w:ascii="Times New Roman" w:hAnsi="Times New Roman"/>
          <w:color w:val="000000"/>
          <w:sz w:val="24"/>
          <w:szCs w:val="24"/>
          <w:lang w:eastAsia="hr-HR"/>
        </w:rPr>
      </w:pPr>
    </w:p>
    <w:p w:rsidR="00896DB5" w:rsidRPr="00340B5D" w:rsidRDefault="0002064C" w:rsidP="00896DB5">
      <w:pPr>
        <w:pStyle w:val="ListParagraph"/>
        <w:numPr>
          <w:ilvl w:val="0"/>
          <w:numId w:val="68"/>
        </w:numPr>
        <w:rPr>
          <w:rFonts w:ascii="Times New Roman" w:hAnsi="Times New Roman"/>
          <w:b/>
          <w:color w:val="000000"/>
          <w:sz w:val="20"/>
          <w:lang w:eastAsia="hr-HR"/>
        </w:rPr>
      </w:pPr>
      <w:r w:rsidRPr="0002064C">
        <w:rPr>
          <w:rFonts w:ascii="Times New Roman" w:hAnsi="Times New Roman"/>
          <w:b/>
          <w:color w:val="000000"/>
          <w:sz w:val="20"/>
          <w:lang w:eastAsia="hr-HR"/>
        </w:rPr>
        <w:t>GODIŠNJA NAKNADA ZA KONCESIJU – PROMJENJIVI DIO NAKNADE</w:t>
      </w:r>
    </w:p>
    <w:p w:rsidR="00896DB5" w:rsidRPr="00566AE0" w:rsidRDefault="00896DB5" w:rsidP="00896DB5">
      <w:pPr>
        <w:pStyle w:val="ListParagraph"/>
        <w:ind w:left="360"/>
        <w:rPr>
          <w:rFonts w:ascii="Times New Roman" w:hAnsi="Times New Roman"/>
          <w:b/>
          <w:color w:val="000000"/>
          <w:sz w:val="24"/>
          <w:szCs w:val="24"/>
          <w:lang w:eastAsia="hr-HR"/>
        </w:rPr>
      </w:pPr>
    </w:p>
    <w:tbl>
      <w:tblPr>
        <w:tblStyle w:val="TableGrid"/>
        <w:tblW w:w="0" w:type="auto"/>
        <w:tblLook w:val="04A0"/>
      </w:tblPr>
      <w:tblGrid>
        <w:gridCol w:w="2875"/>
        <w:gridCol w:w="6188"/>
      </w:tblGrid>
      <w:tr w:rsidR="00896DB5" w:rsidRPr="00896DB5" w:rsidTr="00896DB5">
        <w:trPr>
          <w:trHeight w:val="859"/>
        </w:trPr>
        <w:tc>
          <w:tcPr>
            <w:tcW w:w="2875" w:type="dxa"/>
          </w:tcPr>
          <w:p w:rsidR="00896DB5" w:rsidRDefault="0002064C" w:rsidP="00991C35">
            <w:pPr>
              <w:jc w:val="both"/>
              <w:rPr>
                <w:rFonts w:ascii="Times New Roman" w:hAnsi="Times New Roman"/>
                <w:b/>
                <w:color w:val="000000"/>
                <w:sz w:val="20"/>
                <w:lang w:eastAsia="hr-HR"/>
              </w:rPr>
            </w:pPr>
            <w:r w:rsidRPr="0002064C">
              <w:rPr>
                <w:rFonts w:ascii="Times New Roman" w:hAnsi="Times New Roman"/>
                <w:b/>
                <w:color w:val="000000"/>
                <w:sz w:val="20"/>
                <w:lang w:eastAsia="hr-HR"/>
              </w:rPr>
              <w:t xml:space="preserve">Početni iznos </w:t>
            </w:r>
            <w:r w:rsidR="00896DB5">
              <w:rPr>
                <w:rFonts w:ascii="Times New Roman" w:hAnsi="Times New Roman"/>
                <w:b/>
                <w:color w:val="000000"/>
                <w:sz w:val="20"/>
                <w:lang w:eastAsia="hr-HR"/>
              </w:rPr>
              <w:t xml:space="preserve">je 1% godišnjeg prihoda od obavljanja djelatnosti na </w:t>
            </w:r>
            <w:proofErr w:type="spellStart"/>
            <w:r w:rsidR="00896DB5">
              <w:rPr>
                <w:rFonts w:ascii="Times New Roman" w:hAnsi="Times New Roman"/>
                <w:b/>
                <w:color w:val="000000"/>
                <w:sz w:val="20"/>
                <w:lang w:eastAsia="hr-HR"/>
              </w:rPr>
              <w:t>koncesioniranom</w:t>
            </w:r>
            <w:proofErr w:type="spellEnd"/>
            <w:r w:rsidR="00896DB5">
              <w:rPr>
                <w:rFonts w:ascii="Times New Roman" w:hAnsi="Times New Roman"/>
                <w:b/>
                <w:color w:val="000000"/>
                <w:sz w:val="20"/>
                <w:lang w:eastAsia="hr-HR"/>
              </w:rPr>
              <w:t xml:space="preserve"> području</w:t>
            </w:r>
          </w:p>
          <w:p w:rsidR="00896DB5" w:rsidRPr="00896DB5" w:rsidRDefault="00896DB5" w:rsidP="00991C35">
            <w:pPr>
              <w:jc w:val="both"/>
              <w:rPr>
                <w:rFonts w:ascii="Times New Roman" w:hAnsi="Times New Roman"/>
                <w:b/>
                <w:color w:val="000000"/>
                <w:sz w:val="20"/>
                <w:lang w:eastAsia="hr-HR"/>
              </w:rPr>
            </w:pPr>
          </w:p>
        </w:tc>
        <w:tc>
          <w:tcPr>
            <w:tcW w:w="6188" w:type="dxa"/>
          </w:tcPr>
          <w:p w:rsidR="00896DB5" w:rsidRPr="00896DB5" w:rsidRDefault="0002064C" w:rsidP="00991C35">
            <w:pPr>
              <w:jc w:val="both"/>
              <w:rPr>
                <w:rFonts w:ascii="Times New Roman" w:hAnsi="Times New Roman"/>
                <w:b/>
                <w:color w:val="000000"/>
                <w:sz w:val="20"/>
                <w:u w:val="single"/>
                <w:lang w:eastAsia="hr-HR"/>
              </w:rPr>
            </w:pPr>
            <w:r w:rsidRPr="0002064C">
              <w:rPr>
                <w:rFonts w:ascii="Times New Roman" w:hAnsi="Times New Roman"/>
                <w:b/>
                <w:color w:val="000000"/>
                <w:sz w:val="20"/>
                <w:u w:val="single"/>
                <w:lang w:eastAsia="hr-HR"/>
              </w:rPr>
              <w:t>Ponuđeni iznos</w:t>
            </w:r>
          </w:p>
          <w:p w:rsidR="00896DB5" w:rsidRPr="00896DB5" w:rsidRDefault="00896DB5" w:rsidP="00991C35">
            <w:pPr>
              <w:jc w:val="both"/>
              <w:rPr>
                <w:rFonts w:ascii="Times New Roman" w:hAnsi="Times New Roman"/>
                <w:b/>
                <w:color w:val="000000"/>
                <w:sz w:val="20"/>
                <w:u w:val="single"/>
                <w:lang w:eastAsia="hr-HR"/>
              </w:rPr>
            </w:pPr>
          </w:p>
          <w:p w:rsidR="00896DB5" w:rsidRDefault="0002064C" w:rsidP="00991C35">
            <w:pPr>
              <w:jc w:val="both"/>
              <w:rPr>
                <w:rFonts w:ascii="Times New Roman" w:hAnsi="Times New Roman"/>
                <w:b/>
                <w:color w:val="000000"/>
                <w:sz w:val="20"/>
                <w:lang w:eastAsia="hr-HR"/>
              </w:rPr>
            </w:pPr>
            <w:r w:rsidRPr="0002064C">
              <w:rPr>
                <w:rFonts w:ascii="Times New Roman" w:hAnsi="Times New Roman"/>
                <w:color w:val="000000"/>
                <w:sz w:val="20"/>
                <w:lang w:eastAsia="hr-HR"/>
              </w:rPr>
              <w:t>………</w:t>
            </w:r>
            <w:r w:rsidR="00896DB5">
              <w:rPr>
                <w:rFonts w:ascii="Times New Roman" w:hAnsi="Times New Roman"/>
                <w:color w:val="000000"/>
                <w:sz w:val="20"/>
                <w:lang w:eastAsia="hr-HR"/>
              </w:rPr>
              <w:t xml:space="preserve">% </w:t>
            </w:r>
            <w:r w:rsidR="00896DB5" w:rsidRPr="00896DB5">
              <w:rPr>
                <w:rFonts w:ascii="Times New Roman" w:hAnsi="Times New Roman"/>
                <w:b/>
                <w:color w:val="000000"/>
                <w:sz w:val="20"/>
                <w:lang w:eastAsia="hr-HR"/>
              </w:rPr>
              <w:t xml:space="preserve">godišnjeg prihoda od obavljanja djelatnosti na </w:t>
            </w:r>
            <w:proofErr w:type="spellStart"/>
            <w:r w:rsidR="00896DB5" w:rsidRPr="00896DB5">
              <w:rPr>
                <w:rFonts w:ascii="Times New Roman" w:hAnsi="Times New Roman"/>
                <w:b/>
                <w:color w:val="000000"/>
                <w:sz w:val="20"/>
                <w:lang w:eastAsia="hr-HR"/>
              </w:rPr>
              <w:t>koncesioniranom</w:t>
            </w:r>
            <w:proofErr w:type="spellEnd"/>
            <w:r w:rsidR="00896DB5" w:rsidRPr="00896DB5">
              <w:rPr>
                <w:rFonts w:ascii="Times New Roman" w:hAnsi="Times New Roman"/>
                <w:b/>
                <w:color w:val="000000"/>
                <w:sz w:val="20"/>
                <w:lang w:eastAsia="hr-HR"/>
              </w:rPr>
              <w:t xml:space="preserve"> području</w:t>
            </w:r>
            <w:r w:rsidR="00896DB5">
              <w:rPr>
                <w:rFonts w:ascii="Times New Roman" w:hAnsi="Times New Roman"/>
                <w:b/>
                <w:color w:val="000000"/>
                <w:sz w:val="20"/>
                <w:lang w:eastAsia="hr-HR"/>
              </w:rPr>
              <w:t xml:space="preserve"> što u apsolutnom iznosu za cijelo vrijeme trajanja koncesije iznosi ……………………… kuna</w:t>
            </w:r>
          </w:p>
          <w:p w:rsidR="00896DB5" w:rsidRPr="00896DB5" w:rsidRDefault="00896DB5" w:rsidP="00991C35">
            <w:pPr>
              <w:jc w:val="both"/>
              <w:rPr>
                <w:rFonts w:ascii="Times New Roman" w:hAnsi="Times New Roman"/>
                <w:b/>
                <w:color w:val="000000"/>
                <w:sz w:val="20"/>
                <w:u w:val="single"/>
                <w:lang w:eastAsia="hr-HR"/>
              </w:rPr>
            </w:pPr>
          </w:p>
        </w:tc>
      </w:tr>
    </w:tbl>
    <w:p w:rsidR="00340B5D" w:rsidRDefault="00340B5D" w:rsidP="002A4D4E">
      <w:pPr>
        <w:spacing w:after="240" w:line="360" w:lineRule="auto"/>
        <w:jc w:val="both"/>
        <w:rPr>
          <w:rFonts w:ascii="Times New Roman" w:hAnsi="Times New Roman"/>
          <w:color w:val="000000"/>
          <w:sz w:val="24"/>
          <w:szCs w:val="24"/>
          <w:lang w:eastAsia="hr-HR"/>
        </w:rPr>
      </w:pPr>
    </w:p>
    <w:p w:rsidR="004C7644" w:rsidRPr="00340B5D" w:rsidRDefault="0002064C" w:rsidP="002A4D4E">
      <w:pPr>
        <w:spacing w:after="240" w:line="360" w:lineRule="auto"/>
        <w:jc w:val="both"/>
        <w:rPr>
          <w:rFonts w:ascii="Times New Roman" w:hAnsi="Times New Roman"/>
          <w:color w:val="000000"/>
          <w:sz w:val="20"/>
          <w:lang w:eastAsia="hr-HR"/>
        </w:rPr>
      </w:pPr>
      <w:r w:rsidRPr="0002064C">
        <w:rPr>
          <w:rFonts w:ascii="Times New Roman" w:hAnsi="Times New Roman"/>
          <w:color w:val="000000"/>
          <w:sz w:val="20"/>
          <w:lang w:eastAsia="hr-HR"/>
        </w:rPr>
        <w:t>Rok valjanosti ponude iznosi ………………………</w:t>
      </w:r>
      <w:proofErr w:type="spellStart"/>
      <w:r w:rsidRPr="0002064C">
        <w:rPr>
          <w:rFonts w:ascii="Times New Roman" w:hAnsi="Times New Roman"/>
          <w:color w:val="000000"/>
          <w:sz w:val="20"/>
          <w:lang w:eastAsia="hr-HR"/>
        </w:rPr>
        <w:t>.dana</w:t>
      </w:r>
      <w:proofErr w:type="spellEnd"/>
      <w:r w:rsidRPr="0002064C">
        <w:rPr>
          <w:rFonts w:ascii="Times New Roman" w:hAnsi="Times New Roman"/>
          <w:color w:val="000000"/>
          <w:sz w:val="20"/>
          <w:lang w:eastAsia="hr-HR"/>
        </w:rPr>
        <w:t xml:space="preserve"> (najmanje 6 mjeseci).</w:t>
      </w:r>
    </w:p>
    <w:p w:rsidR="00340B5D" w:rsidRPr="00340B5D" w:rsidRDefault="0002064C" w:rsidP="002A4D4E">
      <w:pPr>
        <w:spacing w:after="240" w:line="360" w:lineRule="auto"/>
        <w:jc w:val="both"/>
        <w:rPr>
          <w:rFonts w:ascii="Times New Roman" w:hAnsi="Times New Roman"/>
          <w:color w:val="000000"/>
          <w:sz w:val="20"/>
          <w:lang w:eastAsia="hr-HR"/>
        </w:rPr>
      </w:pPr>
      <w:r w:rsidRPr="0002064C">
        <w:rPr>
          <w:rFonts w:ascii="Times New Roman" w:hAnsi="Times New Roman"/>
          <w:color w:val="000000"/>
          <w:sz w:val="20"/>
          <w:lang w:eastAsia="hr-HR"/>
        </w:rPr>
        <w:t>Datum:</w:t>
      </w:r>
      <w:r w:rsidRPr="0002064C">
        <w:rPr>
          <w:rFonts w:ascii="Times New Roman" w:hAnsi="Times New Roman"/>
          <w:color w:val="000000"/>
          <w:sz w:val="20"/>
          <w:lang w:eastAsia="hr-HR"/>
        </w:rPr>
        <w:tab/>
      </w:r>
      <w:r w:rsidRPr="0002064C">
        <w:rPr>
          <w:rFonts w:ascii="Times New Roman" w:hAnsi="Times New Roman"/>
          <w:color w:val="000000"/>
          <w:sz w:val="20"/>
          <w:lang w:eastAsia="hr-HR"/>
        </w:rPr>
        <w:tab/>
      </w:r>
      <w:r w:rsidRPr="0002064C">
        <w:rPr>
          <w:rFonts w:ascii="Times New Roman" w:hAnsi="Times New Roman"/>
          <w:color w:val="000000"/>
          <w:sz w:val="20"/>
          <w:lang w:eastAsia="hr-HR"/>
        </w:rPr>
        <w:tab/>
      </w:r>
      <w:r w:rsidRPr="0002064C">
        <w:rPr>
          <w:rFonts w:ascii="Times New Roman" w:hAnsi="Times New Roman"/>
          <w:color w:val="000000"/>
          <w:sz w:val="20"/>
          <w:lang w:eastAsia="hr-HR"/>
        </w:rPr>
        <w:tab/>
      </w:r>
      <w:r w:rsidRPr="0002064C">
        <w:rPr>
          <w:rFonts w:ascii="Times New Roman" w:hAnsi="Times New Roman"/>
          <w:color w:val="000000"/>
          <w:sz w:val="20"/>
          <w:lang w:eastAsia="hr-HR"/>
        </w:rPr>
        <w:tab/>
      </w:r>
      <w:r w:rsidRPr="0002064C">
        <w:rPr>
          <w:rFonts w:ascii="Times New Roman" w:hAnsi="Times New Roman"/>
          <w:color w:val="000000"/>
          <w:sz w:val="20"/>
          <w:lang w:eastAsia="hr-HR"/>
        </w:rPr>
        <w:tab/>
      </w:r>
      <w:r w:rsidRPr="0002064C">
        <w:rPr>
          <w:rFonts w:ascii="Times New Roman" w:hAnsi="Times New Roman"/>
          <w:color w:val="000000"/>
          <w:sz w:val="20"/>
          <w:lang w:eastAsia="hr-HR"/>
        </w:rPr>
        <w:tab/>
      </w:r>
      <w:r w:rsidR="00340B5D">
        <w:rPr>
          <w:rFonts w:ascii="Times New Roman" w:hAnsi="Times New Roman"/>
          <w:color w:val="000000"/>
          <w:sz w:val="20"/>
          <w:lang w:eastAsia="hr-HR"/>
        </w:rPr>
        <w:tab/>
      </w:r>
      <w:r w:rsidR="00340B5D">
        <w:rPr>
          <w:rFonts w:ascii="Times New Roman" w:hAnsi="Times New Roman"/>
          <w:color w:val="000000"/>
          <w:sz w:val="20"/>
          <w:lang w:eastAsia="hr-HR"/>
        </w:rPr>
        <w:tab/>
      </w:r>
      <w:r w:rsidRPr="0002064C">
        <w:rPr>
          <w:rFonts w:ascii="Times New Roman" w:hAnsi="Times New Roman"/>
          <w:color w:val="000000"/>
          <w:sz w:val="20"/>
          <w:lang w:eastAsia="hr-HR"/>
        </w:rPr>
        <w:t>Potpis ponuditelja:</w:t>
      </w:r>
    </w:p>
    <w:p w:rsidR="00340B5D" w:rsidRDefault="00340B5D" w:rsidP="002A4D4E">
      <w:pPr>
        <w:spacing w:after="240" w:line="360" w:lineRule="auto"/>
        <w:jc w:val="both"/>
        <w:rPr>
          <w:rFonts w:ascii="Times New Roman" w:hAnsi="Times New Roman"/>
          <w:color w:val="000000"/>
          <w:sz w:val="24"/>
          <w:szCs w:val="24"/>
          <w:lang w:eastAsia="hr-HR"/>
        </w:rPr>
      </w:pPr>
    </w:p>
    <w:p w:rsidR="004C7644" w:rsidRDefault="004C7644" w:rsidP="002A4D4E">
      <w:pPr>
        <w:spacing w:after="240" w:line="360" w:lineRule="auto"/>
        <w:jc w:val="both"/>
        <w:rPr>
          <w:rFonts w:ascii="Times New Roman" w:hAnsi="Times New Roman"/>
          <w:color w:val="000000"/>
          <w:sz w:val="24"/>
          <w:szCs w:val="24"/>
          <w:lang w:eastAsia="hr-HR"/>
        </w:rPr>
      </w:pPr>
    </w:p>
    <w:p w:rsidR="004249E2" w:rsidRPr="00991C35" w:rsidRDefault="0002064C" w:rsidP="004249E2">
      <w:pPr>
        <w:jc w:val="right"/>
        <w:rPr>
          <w:rFonts w:ascii="Times New Roman" w:hAnsi="Times New Roman"/>
          <w:b/>
          <w:color w:val="000000"/>
          <w:sz w:val="20"/>
          <w:lang w:eastAsia="hr-HR"/>
        </w:rPr>
      </w:pPr>
      <w:r w:rsidRPr="0002064C">
        <w:rPr>
          <w:rFonts w:ascii="Times New Roman" w:hAnsi="Times New Roman"/>
          <w:b/>
          <w:color w:val="000000"/>
          <w:sz w:val="20"/>
          <w:lang w:eastAsia="hr-HR"/>
        </w:rPr>
        <w:lastRenderedPageBreak/>
        <w:t>OBRAZAC 1.</w:t>
      </w:r>
    </w:p>
    <w:p w:rsidR="004249E2" w:rsidRDefault="004249E2" w:rsidP="004249E2">
      <w:pPr>
        <w:jc w:val="center"/>
        <w:rPr>
          <w:rFonts w:ascii="Times New Roman" w:hAnsi="Times New Roman"/>
          <w:b/>
          <w:color w:val="000000"/>
          <w:sz w:val="24"/>
          <w:szCs w:val="24"/>
          <w:lang w:eastAsia="hr-HR"/>
        </w:rPr>
      </w:pPr>
      <w:r>
        <w:rPr>
          <w:rFonts w:ascii="Times New Roman" w:hAnsi="Times New Roman"/>
          <w:b/>
          <w:color w:val="000000"/>
          <w:sz w:val="24"/>
          <w:szCs w:val="24"/>
          <w:lang w:eastAsia="hr-HR"/>
        </w:rPr>
        <w:t>PREDLOŽAK PONUDBENOG LISTA …..2 (LIST 1-2)</w:t>
      </w:r>
    </w:p>
    <w:p w:rsidR="004249E2" w:rsidRPr="00566AE0" w:rsidRDefault="004249E2" w:rsidP="004249E2">
      <w:pPr>
        <w:jc w:val="center"/>
        <w:rPr>
          <w:rFonts w:ascii="Times New Roman" w:hAnsi="Times New Roman"/>
          <w:color w:val="000000"/>
          <w:sz w:val="24"/>
          <w:szCs w:val="24"/>
          <w:lang w:eastAsia="hr-HR"/>
        </w:rPr>
      </w:pPr>
      <w:r w:rsidRPr="00566AE0">
        <w:rPr>
          <w:rFonts w:ascii="Times New Roman" w:hAnsi="Times New Roman"/>
          <w:color w:val="000000"/>
          <w:sz w:val="24"/>
          <w:szCs w:val="24"/>
          <w:lang w:eastAsia="hr-HR"/>
        </w:rPr>
        <w:t>(</w:t>
      </w:r>
      <w:r w:rsidR="008E61A6">
        <w:rPr>
          <w:rFonts w:ascii="Times New Roman" w:hAnsi="Times New Roman"/>
          <w:color w:val="000000"/>
          <w:sz w:val="24"/>
          <w:szCs w:val="24"/>
          <w:lang w:eastAsia="hr-HR"/>
        </w:rPr>
        <w:t>zajednice ponuditelja</w:t>
      </w:r>
      <w:r w:rsidRPr="00566AE0">
        <w:rPr>
          <w:rFonts w:ascii="Times New Roman" w:hAnsi="Times New Roman"/>
          <w:color w:val="000000"/>
          <w:sz w:val="24"/>
          <w:szCs w:val="24"/>
          <w:lang w:eastAsia="hr-HR"/>
        </w:rPr>
        <w:t>)</w:t>
      </w:r>
    </w:p>
    <w:p w:rsidR="004249E2" w:rsidRPr="00566AE0" w:rsidRDefault="004249E2" w:rsidP="004249E2">
      <w:pPr>
        <w:jc w:val="center"/>
        <w:rPr>
          <w:rFonts w:ascii="Times New Roman" w:hAnsi="Times New Roman"/>
          <w:color w:val="000000"/>
          <w:sz w:val="24"/>
          <w:szCs w:val="24"/>
          <w:lang w:eastAsia="hr-HR"/>
        </w:rPr>
      </w:pPr>
    </w:p>
    <w:p w:rsidR="004249E2" w:rsidRPr="00566AE0" w:rsidRDefault="004249E2" w:rsidP="004249E2">
      <w:pPr>
        <w:ind w:left="6372"/>
        <w:jc w:val="center"/>
        <w:rPr>
          <w:rFonts w:ascii="Times New Roman" w:hAnsi="Times New Roman"/>
          <w:b/>
          <w:color w:val="000000"/>
          <w:sz w:val="20"/>
          <w:lang w:eastAsia="hr-HR"/>
        </w:rPr>
      </w:pPr>
      <w:r w:rsidRPr="00566AE0">
        <w:rPr>
          <w:rFonts w:ascii="Times New Roman" w:hAnsi="Times New Roman"/>
          <w:b/>
          <w:color w:val="000000"/>
          <w:sz w:val="20"/>
          <w:lang w:eastAsia="hr-HR"/>
        </w:rPr>
        <w:t>Za Davatelja konces</w:t>
      </w:r>
      <w:r w:rsidR="00084E13">
        <w:rPr>
          <w:rFonts w:ascii="Times New Roman" w:hAnsi="Times New Roman"/>
          <w:b/>
          <w:color w:val="000000"/>
          <w:sz w:val="20"/>
          <w:lang w:eastAsia="hr-HR"/>
        </w:rPr>
        <w:t>i</w:t>
      </w:r>
      <w:r w:rsidRPr="00566AE0">
        <w:rPr>
          <w:rFonts w:ascii="Times New Roman" w:hAnsi="Times New Roman"/>
          <w:b/>
          <w:color w:val="000000"/>
          <w:sz w:val="20"/>
          <w:lang w:eastAsia="hr-HR"/>
        </w:rPr>
        <w:t>je</w:t>
      </w:r>
    </w:p>
    <w:p w:rsidR="004249E2" w:rsidRPr="00566AE0" w:rsidRDefault="004249E2" w:rsidP="004249E2">
      <w:pPr>
        <w:ind w:left="6372"/>
        <w:jc w:val="center"/>
        <w:rPr>
          <w:rFonts w:ascii="Times New Roman" w:hAnsi="Times New Roman"/>
          <w:b/>
          <w:color w:val="000000"/>
          <w:sz w:val="20"/>
          <w:lang w:eastAsia="hr-HR"/>
        </w:rPr>
      </w:pPr>
      <w:r w:rsidRPr="00566AE0">
        <w:rPr>
          <w:rFonts w:ascii="Times New Roman" w:hAnsi="Times New Roman"/>
          <w:b/>
          <w:color w:val="000000"/>
          <w:sz w:val="20"/>
          <w:lang w:eastAsia="hr-HR"/>
        </w:rPr>
        <w:t>Grad Pula-Pola</w:t>
      </w:r>
    </w:p>
    <w:p w:rsidR="004249E2" w:rsidRPr="00566AE0" w:rsidRDefault="004249E2" w:rsidP="004249E2">
      <w:pPr>
        <w:ind w:left="6372"/>
        <w:jc w:val="center"/>
        <w:rPr>
          <w:rFonts w:ascii="Times New Roman" w:hAnsi="Times New Roman"/>
          <w:b/>
          <w:color w:val="000000"/>
          <w:sz w:val="20"/>
          <w:lang w:eastAsia="hr-HR"/>
        </w:rPr>
      </w:pPr>
      <w:r w:rsidRPr="00566AE0">
        <w:rPr>
          <w:rFonts w:ascii="Times New Roman" w:hAnsi="Times New Roman"/>
          <w:b/>
          <w:color w:val="000000"/>
          <w:sz w:val="20"/>
          <w:lang w:eastAsia="hr-HR"/>
        </w:rPr>
        <w:t>Forum 1, Pula</w:t>
      </w:r>
    </w:p>
    <w:p w:rsidR="004249E2" w:rsidRDefault="004249E2" w:rsidP="004249E2">
      <w:pPr>
        <w:jc w:val="both"/>
        <w:rPr>
          <w:rFonts w:ascii="Times New Roman" w:hAnsi="Times New Roman"/>
          <w:b/>
          <w:color w:val="000000"/>
          <w:sz w:val="20"/>
          <w:lang w:eastAsia="hr-HR"/>
        </w:rPr>
      </w:pPr>
    </w:p>
    <w:p w:rsidR="004249E2" w:rsidRDefault="004249E2" w:rsidP="004249E2">
      <w:pPr>
        <w:jc w:val="both"/>
        <w:rPr>
          <w:rFonts w:ascii="Times New Roman" w:hAnsi="Times New Roman"/>
          <w:b/>
          <w:color w:val="000000"/>
          <w:sz w:val="20"/>
          <w:lang w:eastAsia="hr-HR"/>
        </w:rPr>
      </w:pPr>
      <w:r>
        <w:rPr>
          <w:rFonts w:ascii="Times New Roman" w:hAnsi="Times New Roman"/>
          <w:b/>
          <w:color w:val="000000"/>
          <w:sz w:val="20"/>
          <w:lang w:eastAsia="hr-HR"/>
        </w:rPr>
        <w:t>Podaci o ponuditelju u zajednici ponuditelja s ovlaštenjem za komunikaciju s naručiteljem:</w:t>
      </w:r>
    </w:p>
    <w:p w:rsidR="00260BE6" w:rsidRDefault="00260BE6">
      <w:pPr>
        <w:jc w:val="both"/>
        <w:rPr>
          <w:rFonts w:ascii="Times New Roman" w:hAnsi="Times New Roman"/>
          <w:b/>
          <w:color w:val="000000"/>
          <w:sz w:val="20"/>
          <w:lang w:eastAsia="hr-HR"/>
        </w:rPr>
      </w:pPr>
    </w:p>
    <w:tbl>
      <w:tblPr>
        <w:tblStyle w:val="TableGrid"/>
        <w:tblW w:w="0" w:type="auto"/>
        <w:tblLook w:val="04A0"/>
      </w:tblPr>
      <w:tblGrid>
        <w:gridCol w:w="4531"/>
        <w:gridCol w:w="4532"/>
      </w:tblGrid>
      <w:tr w:rsidR="004249E2" w:rsidRPr="00566AE0" w:rsidTr="00991C35">
        <w:tc>
          <w:tcPr>
            <w:tcW w:w="4531" w:type="dxa"/>
          </w:tcPr>
          <w:p w:rsidR="004249E2" w:rsidRPr="00566AE0" w:rsidRDefault="004249E2" w:rsidP="00991C35">
            <w:pPr>
              <w:jc w:val="both"/>
              <w:rPr>
                <w:rFonts w:ascii="Times New Roman" w:hAnsi="Times New Roman"/>
                <w:b/>
                <w:color w:val="000000"/>
                <w:sz w:val="20"/>
                <w:lang w:eastAsia="hr-HR"/>
              </w:rPr>
            </w:pPr>
            <w:r w:rsidRPr="00566AE0">
              <w:rPr>
                <w:rFonts w:ascii="Times New Roman" w:hAnsi="Times New Roman"/>
                <w:b/>
                <w:color w:val="000000"/>
                <w:sz w:val="20"/>
                <w:lang w:eastAsia="hr-HR"/>
              </w:rPr>
              <w:t>Naziv</w:t>
            </w:r>
          </w:p>
        </w:tc>
        <w:tc>
          <w:tcPr>
            <w:tcW w:w="4532" w:type="dxa"/>
          </w:tcPr>
          <w:p w:rsidR="004249E2" w:rsidRDefault="004249E2" w:rsidP="00991C35">
            <w:pPr>
              <w:jc w:val="both"/>
              <w:rPr>
                <w:rFonts w:ascii="Times New Roman" w:hAnsi="Times New Roman"/>
                <w:b/>
                <w:color w:val="000000"/>
                <w:sz w:val="20"/>
                <w:lang w:eastAsia="hr-HR"/>
              </w:rPr>
            </w:pPr>
          </w:p>
          <w:p w:rsidR="004249E2" w:rsidRPr="00566AE0" w:rsidRDefault="004249E2" w:rsidP="00991C35">
            <w:pPr>
              <w:jc w:val="both"/>
              <w:rPr>
                <w:rFonts w:ascii="Times New Roman" w:hAnsi="Times New Roman"/>
                <w:b/>
                <w:color w:val="000000"/>
                <w:sz w:val="20"/>
                <w:lang w:eastAsia="hr-HR"/>
              </w:rPr>
            </w:pPr>
          </w:p>
        </w:tc>
      </w:tr>
      <w:tr w:rsidR="004249E2" w:rsidRPr="00566AE0" w:rsidTr="00991C35">
        <w:tc>
          <w:tcPr>
            <w:tcW w:w="4531" w:type="dxa"/>
          </w:tcPr>
          <w:p w:rsidR="004249E2" w:rsidRPr="00566AE0" w:rsidRDefault="004249E2" w:rsidP="00991C35">
            <w:pPr>
              <w:jc w:val="both"/>
              <w:rPr>
                <w:rFonts w:ascii="Times New Roman" w:hAnsi="Times New Roman"/>
                <w:b/>
                <w:color w:val="000000"/>
                <w:sz w:val="20"/>
                <w:lang w:eastAsia="hr-HR"/>
              </w:rPr>
            </w:pPr>
            <w:r w:rsidRPr="00566AE0">
              <w:rPr>
                <w:rFonts w:ascii="Times New Roman" w:hAnsi="Times New Roman"/>
                <w:b/>
                <w:color w:val="000000"/>
                <w:sz w:val="20"/>
                <w:lang w:eastAsia="hr-HR"/>
              </w:rPr>
              <w:t>Adresa sjedišta</w:t>
            </w:r>
          </w:p>
        </w:tc>
        <w:tc>
          <w:tcPr>
            <w:tcW w:w="4532" w:type="dxa"/>
          </w:tcPr>
          <w:p w:rsidR="004249E2" w:rsidRPr="00566AE0" w:rsidRDefault="004249E2" w:rsidP="00991C35">
            <w:pPr>
              <w:jc w:val="both"/>
              <w:rPr>
                <w:rFonts w:ascii="Times New Roman" w:hAnsi="Times New Roman"/>
                <w:b/>
                <w:color w:val="000000"/>
                <w:sz w:val="20"/>
                <w:lang w:eastAsia="hr-HR"/>
              </w:rPr>
            </w:pPr>
          </w:p>
        </w:tc>
      </w:tr>
      <w:tr w:rsidR="004249E2" w:rsidRPr="00566AE0" w:rsidTr="00991C35">
        <w:tc>
          <w:tcPr>
            <w:tcW w:w="4531" w:type="dxa"/>
          </w:tcPr>
          <w:p w:rsidR="004249E2" w:rsidRPr="00566AE0" w:rsidRDefault="004249E2" w:rsidP="00991C35">
            <w:pPr>
              <w:jc w:val="both"/>
              <w:rPr>
                <w:rFonts w:ascii="Times New Roman" w:hAnsi="Times New Roman"/>
                <w:b/>
                <w:color w:val="000000"/>
                <w:sz w:val="20"/>
                <w:lang w:eastAsia="hr-HR"/>
              </w:rPr>
            </w:pPr>
            <w:r w:rsidRPr="00566AE0">
              <w:rPr>
                <w:rFonts w:ascii="Times New Roman" w:hAnsi="Times New Roman"/>
                <w:b/>
                <w:color w:val="000000"/>
                <w:sz w:val="20"/>
                <w:lang w:eastAsia="hr-HR"/>
              </w:rPr>
              <w:t>MB</w:t>
            </w:r>
          </w:p>
        </w:tc>
        <w:tc>
          <w:tcPr>
            <w:tcW w:w="4532" w:type="dxa"/>
          </w:tcPr>
          <w:p w:rsidR="004249E2" w:rsidRPr="00566AE0" w:rsidRDefault="004249E2" w:rsidP="00991C35">
            <w:pPr>
              <w:jc w:val="both"/>
              <w:rPr>
                <w:rFonts w:ascii="Times New Roman" w:hAnsi="Times New Roman"/>
                <w:b/>
                <w:color w:val="000000"/>
                <w:sz w:val="20"/>
                <w:lang w:eastAsia="hr-HR"/>
              </w:rPr>
            </w:pPr>
          </w:p>
        </w:tc>
      </w:tr>
      <w:tr w:rsidR="004249E2" w:rsidRPr="00566AE0" w:rsidTr="00991C35">
        <w:tc>
          <w:tcPr>
            <w:tcW w:w="4531" w:type="dxa"/>
          </w:tcPr>
          <w:p w:rsidR="004249E2" w:rsidRPr="00566AE0" w:rsidRDefault="004249E2" w:rsidP="00991C35">
            <w:pPr>
              <w:jc w:val="both"/>
              <w:rPr>
                <w:rFonts w:ascii="Times New Roman" w:hAnsi="Times New Roman"/>
                <w:b/>
                <w:color w:val="000000"/>
                <w:sz w:val="20"/>
                <w:lang w:eastAsia="hr-HR"/>
              </w:rPr>
            </w:pPr>
            <w:r w:rsidRPr="00566AE0">
              <w:rPr>
                <w:rFonts w:ascii="Times New Roman" w:hAnsi="Times New Roman"/>
                <w:b/>
                <w:color w:val="000000"/>
                <w:sz w:val="20"/>
                <w:lang w:eastAsia="hr-HR"/>
              </w:rPr>
              <w:t>OIB</w:t>
            </w:r>
          </w:p>
        </w:tc>
        <w:tc>
          <w:tcPr>
            <w:tcW w:w="4532" w:type="dxa"/>
          </w:tcPr>
          <w:p w:rsidR="004249E2" w:rsidRPr="00566AE0" w:rsidRDefault="004249E2" w:rsidP="00991C35">
            <w:pPr>
              <w:jc w:val="both"/>
              <w:rPr>
                <w:rFonts w:ascii="Times New Roman" w:hAnsi="Times New Roman"/>
                <w:b/>
                <w:color w:val="000000"/>
                <w:sz w:val="20"/>
                <w:lang w:eastAsia="hr-HR"/>
              </w:rPr>
            </w:pPr>
          </w:p>
        </w:tc>
      </w:tr>
      <w:tr w:rsidR="004249E2" w:rsidRPr="00566AE0" w:rsidTr="00991C35">
        <w:tc>
          <w:tcPr>
            <w:tcW w:w="4531" w:type="dxa"/>
          </w:tcPr>
          <w:p w:rsidR="004249E2" w:rsidRPr="00566AE0" w:rsidRDefault="004249E2" w:rsidP="00991C35">
            <w:pPr>
              <w:jc w:val="both"/>
              <w:rPr>
                <w:rFonts w:ascii="Times New Roman" w:hAnsi="Times New Roman"/>
                <w:b/>
                <w:color w:val="000000"/>
                <w:sz w:val="20"/>
                <w:lang w:eastAsia="hr-HR"/>
              </w:rPr>
            </w:pPr>
            <w:r w:rsidRPr="00566AE0">
              <w:rPr>
                <w:rFonts w:ascii="Times New Roman" w:hAnsi="Times New Roman"/>
                <w:b/>
                <w:color w:val="000000"/>
                <w:sz w:val="20"/>
                <w:lang w:eastAsia="hr-HR"/>
              </w:rPr>
              <w:t>Broj računa</w:t>
            </w:r>
          </w:p>
        </w:tc>
        <w:tc>
          <w:tcPr>
            <w:tcW w:w="4532" w:type="dxa"/>
          </w:tcPr>
          <w:p w:rsidR="004249E2" w:rsidRPr="00566AE0" w:rsidRDefault="004249E2" w:rsidP="00991C35">
            <w:pPr>
              <w:jc w:val="both"/>
              <w:rPr>
                <w:rFonts w:ascii="Times New Roman" w:hAnsi="Times New Roman"/>
                <w:b/>
                <w:color w:val="000000"/>
                <w:sz w:val="20"/>
                <w:lang w:eastAsia="hr-HR"/>
              </w:rPr>
            </w:pPr>
          </w:p>
        </w:tc>
      </w:tr>
      <w:tr w:rsidR="004249E2" w:rsidRPr="00566AE0" w:rsidTr="00991C35">
        <w:tc>
          <w:tcPr>
            <w:tcW w:w="4531" w:type="dxa"/>
          </w:tcPr>
          <w:p w:rsidR="004249E2" w:rsidRPr="00566AE0" w:rsidRDefault="004249E2" w:rsidP="00991C35">
            <w:pPr>
              <w:jc w:val="both"/>
              <w:rPr>
                <w:rFonts w:ascii="Times New Roman" w:hAnsi="Times New Roman"/>
                <w:b/>
                <w:color w:val="000000"/>
                <w:sz w:val="20"/>
                <w:lang w:eastAsia="hr-HR"/>
              </w:rPr>
            </w:pPr>
            <w:r w:rsidRPr="00566AE0">
              <w:rPr>
                <w:rFonts w:ascii="Times New Roman" w:hAnsi="Times New Roman"/>
                <w:b/>
                <w:color w:val="000000"/>
                <w:sz w:val="20"/>
                <w:lang w:eastAsia="hr-HR"/>
              </w:rPr>
              <w:t>U sustavu PDV-a</w:t>
            </w:r>
          </w:p>
        </w:tc>
        <w:tc>
          <w:tcPr>
            <w:tcW w:w="4532" w:type="dxa"/>
          </w:tcPr>
          <w:p w:rsidR="004249E2" w:rsidRPr="00566AE0" w:rsidRDefault="004249E2" w:rsidP="00991C35">
            <w:pPr>
              <w:jc w:val="both"/>
              <w:rPr>
                <w:rFonts w:ascii="Times New Roman" w:hAnsi="Times New Roman"/>
                <w:b/>
                <w:color w:val="000000"/>
                <w:sz w:val="20"/>
                <w:lang w:eastAsia="hr-HR"/>
              </w:rPr>
            </w:pPr>
          </w:p>
        </w:tc>
      </w:tr>
      <w:tr w:rsidR="004249E2" w:rsidRPr="00566AE0" w:rsidTr="00991C35">
        <w:tc>
          <w:tcPr>
            <w:tcW w:w="4531" w:type="dxa"/>
          </w:tcPr>
          <w:p w:rsidR="004249E2" w:rsidRPr="00566AE0" w:rsidRDefault="004249E2" w:rsidP="00991C35">
            <w:pPr>
              <w:jc w:val="both"/>
              <w:rPr>
                <w:rFonts w:ascii="Times New Roman" w:hAnsi="Times New Roman"/>
                <w:b/>
                <w:color w:val="000000"/>
                <w:sz w:val="20"/>
                <w:lang w:eastAsia="hr-HR"/>
              </w:rPr>
            </w:pPr>
            <w:r w:rsidRPr="00566AE0">
              <w:rPr>
                <w:rFonts w:ascii="Times New Roman" w:hAnsi="Times New Roman"/>
                <w:b/>
                <w:color w:val="000000"/>
                <w:sz w:val="20"/>
                <w:lang w:eastAsia="hr-HR"/>
              </w:rPr>
              <w:t>Telefon</w:t>
            </w:r>
          </w:p>
        </w:tc>
        <w:tc>
          <w:tcPr>
            <w:tcW w:w="4532" w:type="dxa"/>
          </w:tcPr>
          <w:p w:rsidR="004249E2" w:rsidRPr="00566AE0" w:rsidRDefault="004249E2" w:rsidP="00991C35">
            <w:pPr>
              <w:jc w:val="both"/>
              <w:rPr>
                <w:rFonts w:ascii="Times New Roman" w:hAnsi="Times New Roman"/>
                <w:b/>
                <w:color w:val="000000"/>
                <w:sz w:val="20"/>
                <w:lang w:eastAsia="hr-HR"/>
              </w:rPr>
            </w:pPr>
          </w:p>
        </w:tc>
      </w:tr>
      <w:tr w:rsidR="004249E2" w:rsidRPr="00566AE0" w:rsidTr="00991C35">
        <w:tc>
          <w:tcPr>
            <w:tcW w:w="4531" w:type="dxa"/>
          </w:tcPr>
          <w:p w:rsidR="004249E2" w:rsidRPr="00566AE0" w:rsidRDefault="004249E2" w:rsidP="00991C35">
            <w:pPr>
              <w:jc w:val="both"/>
              <w:rPr>
                <w:rFonts w:ascii="Times New Roman" w:hAnsi="Times New Roman"/>
                <w:b/>
                <w:color w:val="000000"/>
                <w:sz w:val="20"/>
                <w:lang w:eastAsia="hr-HR"/>
              </w:rPr>
            </w:pPr>
            <w:proofErr w:type="spellStart"/>
            <w:r w:rsidRPr="00566AE0">
              <w:rPr>
                <w:rFonts w:ascii="Times New Roman" w:hAnsi="Times New Roman"/>
                <w:b/>
                <w:color w:val="000000"/>
                <w:sz w:val="20"/>
                <w:lang w:eastAsia="hr-HR"/>
              </w:rPr>
              <w:t>Telefax</w:t>
            </w:r>
            <w:proofErr w:type="spellEnd"/>
          </w:p>
        </w:tc>
        <w:tc>
          <w:tcPr>
            <w:tcW w:w="4532" w:type="dxa"/>
          </w:tcPr>
          <w:p w:rsidR="004249E2" w:rsidRPr="00566AE0" w:rsidRDefault="004249E2" w:rsidP="00991C35">
            <w:pPr>
              <w:jc w:val="both"/>
              <w:rPr>
                <w:rFonts w:ascii="Times New Roman" w:hAnsi="Times New Roman"/>
                <w:b/>
                <w:color w:val="000000"/>
                <w:sz w:val="20"/>
                <w:lang w:eastAsia="hr-HR"/>
              </w:rPr>
            </w:pPr>
          </w:p>
        </w:tc>
      </w:tr>
      <w:tr w:rsidR="004249E2" w:rsidRPr="00566AE0" w:rsidTr="00991C35">
        <w:tc>
          <w:tcPr>
            <w:tcW w:w="4531" w:type="dxa"/>
          </w:tcPr>
          <w:p w:rsidR="004249E2" w:rsidRPr="00566AE0" w:rsidRDefault="004249E2" w:rsidP="00991C35">
            <w:pPr>
              <w:jc w:val="both"/>
              <w:rPr>
                <w:rFonts w:ascii="Times New Roman" w:hAnsi="Times New Roman"/>
                <w:b/>
                <w:color w:val="000000"/>
                <w:sz w:val="20"/>
                <w:lang w:eastAsia="hr-HR"/>
              </w:rPr>
            </w:pPr>
            <w:r w:rsidRPr="00566AE0">
              <w:rPr>
                <w:rFonts w:ascii="Times New Roman" w:hAnsi="Times New Roman"/>
                <w:b/>
                <w:color w:val="000000"/>
                <w:sz w:val="20"/>
                <w:lang w:eastAsia="hr-HR"/>
              </w:rPr>
              <w:t>e-mail</w:t>
            </w:r>
          </w:p>
        </w:tc>
        <w:tc>
          <w:tcPr>
            <w:tcW w:w="4532" w:type="dxa"/>
          </w:tcPr>
          <w:p w:rsidR="004249E2" w:rsidRPr="00566AE0" w:rsidRDefault="004249E2" w:rsidP="00991C35">
            <w:pPr>
              <w:jc w:val="both"/>
              <w:rPr>
                <w:rFonts w:ascii="Times New Roman" w:hAnsi="Times New Roman"/>
                <w:b/>
                <w:color w:val="000000"/>
                <w:sz w:val="20"/>
                <w:lang w:eastAsia="hr-HR"/>
              </w:rPr>
            </w:pPr>
          </w:p>
        </w:tc>
      </w:tr>
      <w:tr w:rsidR="004249E2" w:rsidRPr="00566AE0" w:rsidTr="00991C35">
        <w:tc>
          <w:tcPr>
            <w:tcW w:w="4531" w:type="dxa"/>
          </w:tcPr>
          <w:p w:rsidR="004249E2" w:rsidRPr="00566AE0" w:rsidRDefault="004249E2" w:rsidP="00991C35">
            <w:pPr>
              <w:jc w:val="both"/>
              <w:rPr>
                <w:rFonts w:ascii="Times New Roman" w:hAnsi="Times New Roman"/>
                <w:b/>
                <w:color w:val="000000"/>
                <w:sz w:val="20"/>
                <w:lang w:eastAsia="hr-HR"/>
              </w:rPr>
            </w:pPr>
            <w:r w:rsidRPr="00566AE0">
              <w:rPr>
                <w:rFonts w:ascii="Times New Roman" w:hAnsi="Times New Roman"/>
                <w:b/>
                <w:color w:val="000000"/>
                <w:sz w:val="20"/>
                <w:lang w:eastAsia="hr-HR"/>
              </w:rPr>
              <w:t>Adresa za dostavu pošte</w:t>
            </w:r>
          </w:p>
        </w:tc>
        <w:tc>
          <w:tcPr>
            <w:tcW w:w="4532" w:type="dxa"/>
          </w:tcPr>
          <w:p w:rsidR="004249E2" w:rsidRDefault="004249E2" w:rsidP="00991C35">
            <w:pPr>
              <w:jc w:val="both"/>
              <w:rPr>
                <w:rFonts w:ascii="Times New Roman" w:hAnsi="Times New Roman"/>
                <w:b/>
                <w:color w:val="000000"/>
                <w:sz w:val="20"/>
                <w:lang w:eastAsia="hr-HR"/>
              </w:rPr>
            </w:pPr>
          </w:p>
          <w:p w:rsidR="008E61A6" w:rsidRPr="00566AE0" w:rsidRDefault="008E61A6" w:rsidP="00991C35">
            <w:pPr>
              <w:jc w:val="both"/>
              <w:rPr>
                <w:rFonts w:ascii="Times New Roman" w:hAnsi="Times New Roman"/>
                <w:b/>
                <w:color w:val="000000"/>
                <w:sz w:val="20"/>
                <w:lang w:eastAsia="hr-HR"/>
              </w:rPr>
            </w:pPr>
          </w:p>
        </w:tc>
      </w:tr>
      <w:tr w:rsidR="004249E2" w:rsidRPr="00566AE0" w:rsidTr="00991C35">
        <w:tc>
          <w:tcPr>
            <w:tcW w:w="4531" w:type="dxa"/>
          </w:tcPr>
          <w:p w:rsidR="004249E2" w:rsidRPr="00566AE0" w:rsidRDefault="004249E2" w:rsidP="00991C35">
            <w:pPr>
              <w:jc w:val="both"/>
              <w:rPr>
                <w:rFonts w:ascii="Times New Roman" w:hAnsi="Times New Roman"/>
                <w:b/>
                <w:color w:val="000000"/>
                <w:sz w:val="20"/>
                <w:lang w:eastAsia="hr-HR"/>
              </w:rPr>
            </w:pPr>
            <w:r w:rsidRPr="00566AE0">
              <w:rPr>
                <w:rFonts w:ascii="Times New Roman" w:hAnsi="Times New Roman"/>
                <w:b/>
                <w:color w:val="000000"/>
                <w:sz w:val="20"/>
                <w:lang w:eastAsia="hr-HR"/>
              </w:rPr>
              <w:t>Kontakt osoba</w:t>
            </w:r>
          </w:p>
        </w:tc>
        <w:tc>
          <w:tcPr>
            <w:tcW w:w="4532" w:type="dxa"/>
          </w:tcPr>
          <w:p w:rsidR="004249E2" w:rsidRPr="00566AE0" w:rsidRDefault="004249E2" w:rsidP="00991C35">
            <w:pPr>
              <w:jc w:val="both"/>
              <w:rPr>
                <w:rFonts w:ascii="Times New Roman" w:hAnsi="Times New Roman"/>
                <w:b/>
                <w:color w:val="000000"/>
                <w:sz w:val="20"/>
                <w:lang w:eastAsia="hr-HR"/>
              </w:rPr>
            </w:pPr>
          </w:p>
        </w:tc>
      </w:tr>
    </w:tbl>
    <w:p w:rsidR="004249E2" w:rsidRPr="00566AE0" w:rsidRDefault="004249E2" w:rsidP="004249E2">
      <w:pPr>
        <w:jc w:val="both"/>
        <w:rPr>
          <w:rFonts w:ascii="Times New Roman" w:hAnsi="Times New Roman"/>
          <w:b/>
          <w:color w:val="000000"/>
          <w:sz w:val="24"/>
          <w:szCs w:val="24"/>
          <w:lang w:eastAsia="hr-HR"/>
        </w:rPr>
      </w:pPr>
    </w:p>
    <w:p w:rsidR="004249E2" w:rsidRDefault="004249E2" w:rsidP="004249E2">
      <w:pPr>
        <w:jc w:val="both"/>
        <w:rPr>
          <w:rFonts w:ascii="Times New Roman" w:hAnsi="Times New Roman"/>
          <w:b/>
          <w:color w:val="000000"/>
          <w:sz w:val="20"/>
          <w:lang w:eastAsia="hr-HR"/>
        </w:rPr>
      </w:pPr>
      <w:r>
        <w:rPr>
          <w:rFonts w:ascii="Times New Roman" w:hAnsi="Times New Roman"/>
          <w:b/>
          <w:color w:val="000000"/>
          <w:sz w:val="20"/>
          <w:lang w:eastAsia="hr-HR"/>
        </w:rPr>
        <w:t>Podaci o ponuditelju u zajednici ponuditelja:</w:t>
      </w:r>
    </w:p>
    <w:p w:rsidR="004249E2" w:rsidRPr="00566AE0" w:rsidRDefault="004249E2" w:rsidP="004249E2">
      <w:pPr>
        <w:jc w:val="both"/>
        <w:rPr>
          <w:rFonts w:ascii="Times New Roman" w:hAnsi="Times New Roman"/>
          <w:b/>
          <w:color w:val="000000"/>
          <w:sz w:val="20"/>
          <w:lang w:eastAsia="hr-HR"/>
        </w:rPr>
      </w:pPr>
    </w:p>
    <w:tbl>
      <w:tblPr>
        <w:tblStyle w:val="TableGrid"/>
        <w:tblW w:w="0" w:type="auto"/>
        <w:tblLook w:val="04A0"/>
      </w:tblPr>
      <w:tblGrid>
        <w:gridCol w:w="4531"/>
        <w:gridCol w:w="4532"/>
      </w:tblGrid>
      <w:tr w:rsidR="004249E2" w:rsidRPr="00566AE0" w:rsidTr="00991C35">
        <w:tc>
          <w:tcPr>
            <w:tcW w:w="4531" w:type="dxa"/>
          </w:tcPr>
          <w:p w:rsidR="004249E2" w:rsidRPr="00566AE0" w:rsidRDefault="004249E2" w:rsidP="00991C35">
            <w:pPr>
              <w:jc w:val="both"/>
              <w:rPr>
                <w:rFonts w:ascii="Times New Roman" w:hAnsi="Times New Roman"/>
                <w:b/>
                <w:color w:val="000000"/>
                <w:sz w:val="20"/>
                <w:lang w:eastAsia="hr-HR"/>
              </w:rPr>
            </w:pPr>
            <w:r w:rsidRPr="00566AE0">
              <w:rPr>
                <w:rFonts w:ascii="Times New Roman" w:hAnsi="Times New Roman"/>
                <w:b/>
                <w:color w:val="000000"/>
                <w:sz w:val="20"/>
                <w:lang w:eastAsia="hr-HR"/>
              </w:rPr>
              <w:t>Naziv</w:t>
            </w:r>
          </w:p>
        </w:tc>
        <w:tc>
          <w:tcPr>
            <w:tcW w:w="4532" w:type="dxa"/>
          </w:tcPr>
          <w:p w:rsidR="004249E2" w:rsidRDefault="004249E2" w:rsidP="00991C35">
            <w:pPr>
              <w:jc w:val="both"/>
              <w:rPr>
                <w:rFonts w:ascii="Times New Roman" w:hAnsi="Times New Roman"/>
                <w:b/>
                <w:color w:val="000000"/>
                <w:sz w:val="20"/>
                <w:lang w:eastAsia="hr-HR"/>
              </w:rPr>
            </w:pPr>
          </w:p>
          <w:p w:rsidR="004249E2" w:rsidRPr="00566AE0" w:rsidRDefault="004249E2" w:rsidP="00991C35">
            <w:pPr>
              <w:jc w:val="both"/>
              <w:rPr>
                <w:rFonts w:ascii="Times New Roman" w:hAnsi="Times New Roman"/>
                <w:b/>
                <w:color w:val="000000"/>
                <w:sz w:val="20"/>
                <w:lang w:eastAsia="hr-HR"/>
              </w:rPr>
            </w:pPr>
          </w:p>
        </w:tc>
      </w:tr>
      <w:tr w:rsidR="004249E2" w:rsidRPr="00566AE0" w:rsidTr="00991C35">
        <w:tc>
          <w:tcPr>
            <w:tcW w:w="4531" w:type="dxa"/>
          </w:tcPr>
          <w:p w:rsidR="004249E2" w:rsidRPr="00566AE0" w:rsidRDefault="004249E2" w:rsidP="00991C35">
            <w:pPr>
              <w:jc w:val="both"/>
              <w:rPr>
                <w:rFonts w:ascii="Times New Roman" w:hAnsi="Times New Roman"/>
                <w:b/>
                <w:color w:val="000000"/>
                <w:sz w:val="20"/>
                <w:lang w:eastAsia="hr-HR"/>
              </w:rPr>
            </w:pPr>
            <w:r w:rsidRPr="00566AE0">
              <w:rPr>
                <w:rFonts w:ascii="Times New Roman" w:hAnsi="Times New Roman"/>
                <w:b/>
                <w:color w:val="000000"/>
                <w:sz w:val="20"/>
                <w:lang w:eastAsia="hr-HR"/>
              </w:rPr>
              <w:t>Adresa sjedišta</w:t>
            </w:r>
          </w:p>
        </w:tc>
        <w:tc>
          <w:tcPr>
            <w:tcW w:w="4532" w:type="dxa"/>
          </w:tcPr>
          <w:p w:rsidR="004249E2" w:rsidRPr="00566AE0" w:rsidRDefault="004249E2" w:rsidP="00991C35">
            <w:pPr>
              <w:jc w:val="both"/>
              <w:rPr>
                <w:rFonts w:ascii="Times New Roman" w:hAnsi="Times New Roman"/>
                <w:b/>
                <w:color w:val="000000"/>
                <w:sz w:val="20"/>
                <w:lang w:eastAsia="hr-HR"/>
              </w:rPr>
            </w:pPr>
          </w:p>
        </w:tc>
      </w:tr>
      <w:tr w:rsidR="004249E2" w:rsidRPr="00566AE0" w:rsidTr="00991C35">
        <w:tc>
          <w:tcPr>
            <w:tcW w:w="4531" w:type="dxa"/>
          </w:tcPr>
          <w:p w:rsidR="004249E2" w:rsidRPr="00566AE0" w:rsidRDefault="004249E2" w:rsidP="00991C35">
            <w:pPr>
              <w:jc w:val="both"/>
              <w:rPr>
                <w:rFonts w:ascii="Times New Roman" w:hAnsi="Times New Roman"/>
                <w:b/>
                <w:color w:val="000000"/>
                <w:sz w:val="20"/>
                <w:lang w:eastAsia="hr-HR"/>
              </w:rPr>
            </w:pPr>
            <w:r w:rsidRPr="00566AE0">
              <w:rPr>
                <w:rFonts w:ascii="Times New Roman" w:hAnsi="Times New Roman"/>
                <w:b/>
                <w:color w:val="000000"/>
                <w:sz w:val="20"/>
                <w:lang w:eastAsia="hr-HR"/>
              </w:rPr>
              <w:t>MB</w:t>
            </w:r>
          </w:p>
        </w:tc>
        <w:tc>
          <w:tcPr>
            <w:tcW w:w="4532" w:type="dxa"/>
          </w:tcPr>
          <w:p w:rsidR="004249E2" w:rsidRPr="00566AE0" w:rsidRDefault="004249E2" w:rsidP="00991C35">
            <w:pPr>
              <w:jc w:val="both"/>
              <w:rPr>
                <w:rFonts w:ascii="Times New Roman" w:hAnsi="Times New Roman"/>
                <w:b/>
                <w:color w:val="000000"/>
                <w:sz w:val="20"/>
                <w:lang w:eastAsia="hr-HR"/>
              </w:rPr>
            </w:pPr>
          </w:p>
        </w:tc>
      </w:tr>
      <w:tr w:rsidR="004249E2" w:rsidRPr="00566AE0" w:rsidTr="00991C35">
        <w:tc>
          <w:tcPr>
            <w:tcW w:w="4531" w:type="dxa"/>
          </w:tcPr>
          <w:p w:rsidR="004249E2" w:rsidRPr="00566AE0" w:rsidRDefault="004249E2" w:rsidP="00991C35">
            <w:pPr>
              <w:jc w:val="both"/>
              <w:rPr>
                <w:rFonts w:ascii="Times New Roman" w:hAnsi="Times New Roman"/>
                <w:b/>
                <w:color w:val="000000"/>
                <w:sz w:val="20"/>
                <w:lang w:eastAsia="hr-HR"/>
              </w:rPr>
            </w:pPr>
            <w:r w:rsidRPr="00566AE0">
              <w:rPr>
                <w:rFonts w:ascii="Times New Roman" w:hAnsi="Times New Roman"/>
                <w:b/>
                <w:color w:val="000000"/>
                <w:sz w:val="20"/>
                <w:lang w:eastAsia="hr-HR"/>
              </w:rPr>
              <w:t>OIB</w:t>
            </w:r>
          </w:p>
        </w:tc>
        <w:tc>
          <w:tcPr>
            <w:tcW w:w="4532" w:type="dxa"/>
          </w:tcPr>
          <w:p w:rsidR="004249E2" w:rsidRPr="00566AE0" w:rsidRDefault="004249E2" w:rsidP="00991C35">
            <w:pPr>
              <w:jc w:val="both"/>
              <w:rPr>
                <w:rFonts w:ascii="Times New Roman" w:hAnsi="Times New Roman"/>
                <w:b/>
                <w:color w:val="000000"/>
                <w:sz w:val="20"/>
                <w:lang w:eastAsia="hr-HR"/>
              </w:rPr>
            </w:pPr>
          </w:p>
        </w:tc>
      </w:tr>
      <w:tr w:rsidR="004249E2" w:rsidRPr="00566AE0" w:rsidTr="00991C35">
        <w:tc>
          <w:tcPr>
            <w:tcW w:w="4531" w:type="dxa"/>
          </w:tcPr>
          <w:p w:rsidR="004249E2" w:rsidRPr="00566AE0" w:rsidRDefault="004249E2" w:rsidP="00991C35">
            <w:pPr>
              <w:jc w:val="both"/>
              <w:rPr>
                <w:rFonts w:ascii="Times New Roman" w:hAnsi="Times New Roman"/>
                <w:b/>
                <w:color w:val="000000"/>
                <w:sz w:val="20"/>
                <w:lang w:eastAsia="hr-HR"/>
              </w:rPr>
            </w:pPr>
            <w:r w:rsidRPr="00566AE0">
              <w:rPr>
                <w:rFonts w:ascii="Times New Roman" w:hAnsi="Times New Roman"/>
                <w:b/>
                <w:color w:val="000000"/>
                <w:sz w:val="20"/>
                <w:lang w:eastAsia="hr-HR"/>
              </w:rPr>
              <w:t>Broj računa</w:t>
            </w:r>
          </w:p>
        </w:tc>
        <w:tc>
          <w:tcPr>
            <w:tcW w:w="4532" w:type="dxa"/>
          </w:tcPr>
          <w:p w:rsidR="004249E2" w:rsidRPr="00566AE0" w:rsidRDefault="004249E2" w:rsidP="00991C35">
            <w:pPr>
              <w:jc w:val="both"/>
              <w:rPr>
                <w:rFonts w:ascii="Times New Roman" w:hAnsi="Times New Roman"/>
                <w:b/>
                <w:color w:val="000000"/>
                <w:sz w:val="20"/>
                <w:lang w:eastAsia="hr-HR"/>
              </w:rPr>
            </w:pPr>
          </w:p>
        </w:tc>
      </w:tr>
      <w:tr w:rsidR="004249E2" w:rsidRPr="00566AE0" w:rsidTr="00991C35">
        <w:tc>
          <w:tcPr>
            <w:tcW w:w="4531" w:type="dxa"/>
          </w:tcPr>
          <w:p w:rsidR="004249E2" w:rsidRPr="00566AE0" w:rsidRDefault="004249E2" w:rsidP="00991C35">
            <w:pPr>
              <w:jc w:val="both"/>
              <w:rPr>
                <w:rFonts w:ascii="Times New Roman" w:hAnsi="Times New Roman"/>
                <w:b/>
                <w:color w:val="000000"/>
                <w:sz w:val="20"/>
                <w:lang w:eastAsia="hr-HR"/>
              </w:rPr>
            </w:pPr>
            <w:r w:rsidRPr="00566AE0">
              <w:rPr>
                <w:rFonts w:ascii="Times New Roman" w:hAnsi="Times New Roman"/>
                <w:b/>
                <w:color w:val="000000"/>
                <w:sz w:val="20"/>
                <w:lang w:eastAsia="hr-HR"/>
              </w:rPr>
              <w:t>U sustavu PDV-a</w:t>
            </w:r>
          </w:p>
        </w:tc>
        <w:tc>
          <w:tcPr>
            <w:tcW w:w="4532" w:type="dxa"/>
          </w:tcPr>
          <w:p w:rsidR="004249E2" w:rsidRPr="00566AE0" w:rsidRDefault="004249E2" w:rsidP="00991C35">
            <w:pPr>
              <w:jc w:val="both"/>
              <w:rPr>
                <w:rFonts w:ascii="Times New Roman" w:hAnsi="Times New Roman"/>
                <w:b/>
                <w:color w:val="000000"/>
                <w:sz w:val="20"/>
                <w:lang w:eastAsia="hr-HR"/>
              </w:rPr>
            </w:pPr>
          </w:p>
        </w:tc>
      </w:tr>
      <w:tr w:rsidR="004249E2" w:rsidRPr="00566AE0" w:rsidTr="00991C35">
        <w:tc>
          <w:tcPr>
            <w:tcW w:w="4531" w:type="dxa"/>
          </w:tcPr>
          <w:p w:rsidR="004249E2" w:rsidRPr="00566AE0" w:rsidRDefault="004249E2" w:rsidP="00991C35">
            <w:pPr>
              <w:jc w:val="both"/>
              <w:rPr>
                <w:rFonts w:ascii="Times New Roman" w:hAnsi="Times New Roman"/>
                <w:b/>
                <w:color w:val="000000"/>
                <w:sz w:val="20"/>
                <w:lang w:eastAsia="hr-HR"/>
              </w:rPr>
            </w:pPr>
            <w:r w:rsidRPr="00566AE0">
              <w:rPr>
                <w:rFonts w:ascii="Times New Roman" w:hAnsi="Times New Roman"/>
                <w:b/>
                <w:color w:val="000000"/>
                <w:sz w:val="20"/>
                <w:lang w:eastAsia="hr-HR"/>
              </w:rPr>
              <w:t>Telefon</w:t>
            </w:r>
          </w:p>
        </w:tc>
        <w:tc>
          <w:tcPr>
            <w:tcW w:w="4532" w:type="dxa"/>
          </w:tcPr>
          <w:p w:rsidR="004249E2" w:rsidRPr="00566AE0" w:rsidRDefault="004249E2" w:rsidP="00991C35">
            <w:pPr>
              <w:jc w:val="both"/>
              <w:rPr>
                <w:rFonts w:ascii="Times New Roman" w:hAnsi="Times New Roman"/>
                <w:b/>
                <w:color w:val="000000"/>
                <w:sz w:val="20"/>
                <w:lang w:eastAsia="hr-HR"/>
              </w:rPr>
            </w:pPr>
          </w:p>
        </w:tc>
      </w:tr>
      <w:tr w:rsidR="004249E2" w:rsidRPr="00566AE0" w:rsidTr="00991C35">
        <w:tc>
          <w:tcPr>
            <w:tcW w:w="4531" w:type="dxa"/>
          </w:tcPr>
          <w:p w:rsidR="004249E2" w:rsidRPr="00566AE0" w:rsidRDefault="004249E2" w:rsidP="00991C35">
            <w:pPr>
              <w:jc w:val="both"/>
              <w:rPr>
                <w:rFonts w:ascii="Times New Roman" w:hAnsi="Times New Roman"/>
                <w:b/>
                <w:color w:val="000000"/>
                <w:sz w:val="20"/>
                <w:lang w:eastAsia="hr-HR"/>
              </w:rPr>
            </w:pPr>
            <w:proofErr w:type="spellStart"/>
            <w:r w:rsidRPr="00566AE0">
              <w:rPr>
                <w:rFonts w:ascii="Times New Roman" w:hAnsi="Times New Roman"/>
                <w:b/>
                <w:color w:val="000000"/>
                <w:sz w:val="20"/>
                <w:lang w:eastAsia="hr-HR"/>
              </w:rPr>
              <w:t>Telefax</w:t>
            </w:r>
            <w:proofErr w:type="spellEnd"/>
          </w:p>
        </w:tc>
        <w:tc>
          <w:tcPr>
            <w:tcW w:w="4532" w:type="dxa"/>
          </w:tcPr>
          <w:p w:rsidR="004249E2" w:rsidRPr="00566AE0" w:rsidRDefault="004249E2" w:rsidP="00991C35">
            <w:pPr>
              <w:jc w:val="both"/>
              <w:rPr>
                <w:rFonts w:ascii="Times New Roman" w:hAnsi="Times New Roman"/>
                <w:b/>
                <w:color w:val="000000"/>
                <w:sz w:val="20"/>
                <w:lang w:eastAsia="hr-HR"/>
              </w:rPr>
            </w:pPr>
          </w:p>
        </w:tc>
      </w:tr>
      <w:tr w:rsidR="004249E2" w:rsidRPr="00566AE0" w:rsidTr="00991C35">
        <w:tc>
          <w:tcPr>
            <w:tcW w:w="4531" w:type="dxa"/>
          </w:tcPr>
          <w:p w:rsidR="004249E2" w:rsidRPr="00566AE0" w:rsidRDefault="004249E2" w:rsidP="00991C35">
            <w:pPr>
              <w:jc w:val="both"/>
              <w:rPr>
                <w:rFonts w:ascii="Times New Roman" w:hAnsi="Times New Roman"/>
                <w:b/>
                <w:color w:val="000000"/>
                <w:sz w:val="20"/>
                <w:lang w:eastAsia="hr-HR"/>
              </w:rPr>
            </w:pPr>
            <w:r w:rsidRPr="00566AE0">
              <w:rPr>
                <w:rFonts w:ascii="Times New Roman" w:hAnsi="Times New Roman"/>
                <w:b/>
                <w:color w:val="000000"/>
                <w:sz w:val="20"/>
                <w:lang w:eastAsia="hr-HR"/>
              </w:rPr>
              <w:t>e-mail</w:t>
            </w:r>
          </w:p>
        </w:tc>
        <w:tc>
          <w:tcPr>
            <w:tcW w:w="4532" w:type="dxa"/>
          </w:tcPr>
          <w:p w:rsidR="004249E2" w:rsidRPr="00566AE0" w:rsidRDefault="004249E2" w:rsidP="00991C35">
            <w:pPr>
              <w:jc w:val="both"/>
              <w:rPr>
                <w:rFonts w:ascii="Times New Roman" w:hAnsi="Times New Roman"/>
                <w:b/>
                <w:color w:val="000000"/>
                <w:sz w:val="20"/>
                <w:lang w:eastAsia="hr-HR"/>
              </w:rPr>
            </w:pPr>
          </w:p>
        </w:tc>
      </w:tr>
      <w:tr w:rsidR="004249E2" w:rsidRPr="00566AE0" w:rsidTr="00991C35">
        <w:tc>
          <w:tcPr>
            <w:tcW w:w="4531" w:type="dxa"/>
          </w:tcPr>
          <w:p w:rsidR="004249E2" w:rsidRPr="00566AE0" w:rsidRDefault="004249E2" w:rsidP="00991C35">
            <w:pPr>
              <w:jc w:val="both"/>
              <w:rPr>
                <w:rFonts w:ascii="Times New Roman" w:hAnsi="Times New Roman"/>
                <w:b/>
                <w:color w:val="000000"/>
                <w:sz w:val="20"/>
                <w:lang w:eastAsia="hr-HR"/>
              </w:rPr>
            </w:pPr>
            <w:r w:rsidRPr="00566AE0">
              <w:rPr>
                <w:rFonts w:ascii="Times New Roman" w:hAnsi="Times New Roman"/>
                <w:b/>
                <w:color w:val="000000"/>
                <w:sz w:val="20"/>
                <w:lang w:eastAsia="hr-HR"/>
              </w:rPr>
              <w:t>Adresa za dostavu pošte</w:t>
            </w:r>
          </w:p>
        </w:tc>
        <w:tc>
          <w:tcPr>
            <w:tcW w:w="4532" w:type="dxa"/>
          </w:tcPr>
          <w:p w:rsidR="004249E2" w:rsidRDefault="004249E2" w:rsidP="00991C35">
            <w:pPr>
              <w:jc w:val="both"/>
              <w:rPr>
                <w:rFonts w:ascii="Times New Roman" w:hAnsi="Times New Roman"/>
                <w:b/>
                <w:color w:val="000000"/>
                <w:sz w:val="20"/>
                <w:lang w:eastAsia="hr-HR"/>
              </w:rPr>
            </w:pPr>
          </w:p>
          <w:p w:rsidR="008E61A6" w:rsidRPr="00566AE0" w:rsidRDefault="008E61A6" w:rsidP="00991C35">
            <w:pPr>
              <w:jc w:val="both"/>
              <w:rPr>
                <w:rFonts w:ascii="Times New Roman" w:hAnsi="Times New Roman"/>
                <w:b/>
                <w:color w:val="000000"/>
                <w:sz w:val="20"/>
                <w:lang w:eastAsia="hr-HR"/>
              </w:rPr>
            </w:pPr>
          </w:p>
        </w:tc>
      </w:tr>
      <w:tr w:rsidR="004249E2" w:rsidRPr="00566AE0" w:rsidTr="00991C35">
        <w:tc>
          <w:tcPr>
            <w:tcW w:w="4531" w:type="dxa"/>
          </w:tcPr>
          <w:p w:rsidR="004249E2" w:rsidRPr="00566AE0" w:rsidRDefault="004249E2" w:rsidP="00991C35">
            <w:pPr>
              <w:jc w:val="both"/>
              <w:rPr>
                <w:rFonts w:ascii="Times New Roman" w:hAnsi="Times New Roman"/>
                <w:b/>
                <w:color w:val="000000"/>
                <w:sz w:val="20"/>
                <w:lang w:eastAsia="hr-HR"/>
              </w:rPr>
            </w:pPr>
            <w:r w:rsidRPr="00566AE0">
              <w:rPr>
                <w:rFonts w:ascii="Times New Roman" w:hAnsi="Times New Roman"/>
                <w:b/>
                <w:color w:val="000000"/>
                <w:sz w:val="20"/>
                <w:lang w:eastAsia="hr-HR"/>
              </w:rPr>
              <w:t>Kontakt osoba</w:t>
            </w:r>
          </w:p>
        </w:tc>
        <w:tc>
          <w:tcPr>
            <w:tcW w:w="4532" w:type="dxa"/>
          </w:tcPr>
          <w:p w:rsidR="004249E2" w:rsidRPr="00566AE0" w:rsidRDefault="004249E2" w:rsidP="00991C35">
            <w:pPr>
              <w:jc w:val="both"/>
              <w:rPr>
                <w:rFonts w:ascii="Times New Roman" w:hAnsi="Times New Roman"/>
                <w:b/>
                <w:color w:val="000000"/>
                <w:sz w:val="20"/>
                <w:lang w:eastAsia="hr-HR"/>
              </w:rPr>
            </w:pPr>
          </w:p>
        </w:tc>
      </w:tr>
    </w:tbl>
    <w:p w:rsidR="004249E2" w:rsidRPr="00566AE0" w:rsidRDefault="004249E2" w:rsidP="004249E2">
      <w:pPr>
        <w:jc w:val="both"/>
        <w:rPr>
          <w:rFonts w:ascii="Times New Roman" w:hAnsi="Times New Roman"/>
          <w:b/>
          <w:color w:val="000000"/>
          <w:sz w:val="24"/>
          <w:szCs w:val="24"/>
          <w:lang w:eastAsia="hr-HR"/>
        </w:rPr>
      </w:pPr>
    </w:p>
    <w:p w:rsidR="008E61A6" w:rsidRDefault="008E61A6" w:rsidP="008E61A6">
      <w:pPr>
        <w:jc w:val="both"/>
        <w:rPr>
          <w:rFonts w:ascii="Times New Roman" w:hAnsi="Times New Roman"/>
          <w:b/>
          <w:color w:val="000000"/>
          <w:sz w:val="20"/>
          <w:lang w:eastAsia="hr-HR"/>
        </w:rPr>
      </w:pPr>
      <w:r>
        <w:rPr>
          <w:rFonts w:ascii="Times New Roman" w:hAnsi="Times New Roman"/>
          <w:b/>
          <w:color w:val="000000"/>
          <w:sz w:val="20"/>
          <w:lang w:eastAsia="hr-HR"/>
        </w:rPr>
        <w:t>Podaci o ponuditelju u zajednici ponuditelja:</w:t>
      </w:r>
    </w:p>
    <w:p w:rsidR="008E61A6" w:rsidRPr="00566AE0" w:rsidRDefault="008E61A6" w:rsidP="008E61A6">
      <w:pPr>
        <w:jc w:val="both"/>
        <w:rPr>
          <w:rFonts w:ascii="Times New Roman" w:hAnsi="Times New Roman"/>
          <w:b/>
          <w:color w:val="000000"/>
          <w:sz w:val="20"/>
          <w:lang w:eastAsia="hr-HR"/>
        </w:rPr>
      </w:pPr>
    </w:p>
    <w:tbl>
      <w:tblPr>
        <w:tblStyle w:val="TableGrid"/>
        <w:tblW w:w="0" w:type="auto"/>
        <w:tblLook w:val="04A0"/>
      </w:tblPr>
      <w:tblGrid>
        <w:gridCol w:w="4531"/>
        <w:gridCol w:w="4532"/>
      </w:tblGrid>
      <w:tr w:rsidR="008E61A6" w:rsidRPr="00566AE0" w:rsidTr="00991C35">
        <w:tc>
          <w:tcPr>
            <w:tcW w:w="4531" w:type="dxa"/>
          </w:tcPr>
          <w:p w:rsidR="008E61A6" w:rsidRPr="00566AE0" w:rsidRDefault="008E61A6" w:rsidP="00991C35">
            <w:pPr>
              <w:jc w:val="both"/>
              <w:rPr>
                <w:rFonts w:ascii="Times New Roman" w:hAnsi="Times New Roman"/>
                <w:b/>
                <w:color w:val="000000"/>
                <w:sz w:val="20"/>
                <w:lang w:eastAsia="hr-HR"/>
              </w:rPr>
            </w:pPr>
            <w:r w:rsidRPr="00566AE0">
              <w:rPr>
                <w:rFonts w:ascii="Times New Roman" w:hAnsi="Times New Roman"/>
                <w:b/>
                <w:color w:val="000000"/>
                <w:sz w:val="20"/>
                <w:lang w:eastAsia="hr-HR"/>
              </w:rPr>
              <w:t>Naziv</w:t>
            </w:r>
          </w:p>
        </w:tc>
        <w:tc>
          <w:tcPr>
            <w:tcW w:w="4532" w:type="dxa"/>
          </w:tcPr>
          <w:p w:rsidR="008E61A6" w:rsidRDefault="008E61A6" w:rsidP="00991C35">
            <w:pPr>
              <w:jc w:val="both"/>
              <w:rPr>
                <w:rFonts w:ascii="Times New Roman" w:hAnsi="Times New Roman"/>
                <w:b/>
                <w:color w:val="000000"/>
                <w:sz w:val="20"/>
                <w:lang w:eastAsia="hr-HR"/>
              </w:rPr>
            </w:pPr>
          </w:p>
          <w:p w:rsidR="008E61A6" w:rsidRPr="00566AE0" w:rsidRDefault="008E61A6" w:rsidP="00991C35">
            <w:pPr>
              <w:jc w:val="both"/>
              <w:rPr>
                <w:rFonts w:ascii="Times New Roman" w:hAnsi="Times New Roman"/>
                <w:b/>
                <w:color w:val="000000"/>
                <w:sz w:val="20"/>
                <w:lang w:eastAsia="hr-HR"/>
              </w:rPr>
            </w:pPr>
          </w:p>
        </w:tc>
      </w:tr>
      <w:tr w:rsidR="008E61A6" w:rsidRPr="00566AE0" w:rsidTr="00991C35">
        <w:tc>
          <w:tcPr>
            <w:tcW w:w="4531" w:type="dxa"/>
          </w:tcPr>
          <w:p w:rsidR="008E61A6" w:rsidRPr="00566AE0" w:rsidRDefault="008E61A6" w:rsidP="00991C35">
            <w:pPr>
              <w:jc w:val="both"/>
              <w:rPr>
                <w:rFonts w:ascii="Times New Roman" w:hAnsi="Times New Roman"/>
                <w:b/>
                <w:color w:val="000000"/>
                <w:sz w:val="20"/>
                <w:lang w:eastAsia="hr-HR"/>
              </w:rPr>
            </w:pPr>
            <w:r w:rsidRPr="00566AE0">
              <w:rPr>
                <w:rFonts w:ascii="Times New Roman" w:hAnsi="Times New Roman"/>
                <w:b/>
                <w:color w:val="000000"/>
                <w:sz w:val="20"/>
                <w:lang w:eastAsia="hr-HR"/>
              </w:rPr>
              <w:t>Adresa sjedišta</w:t>
            </w:r>
          </w:p>
        </w:tc>
        <w:tc>
          <w:tcPr>
            <w:tcW w:w="4532" w:type="dxa"/>
          </w:tcPr>
          <w:p w:rsidR="008E61A6" w:rsidRPr="00566AE0" w:rsidRDefault="008E61A6" w:rsidP="00991C35">
            <w:pPr>
              <w:jc w:val="both"/>
              <w:rPr>
                <w:rFonts w:ascii="Times New Roman" w:hAnsi="Times New Roman"/>
                <w:b/>
                <w:color w:val="000000"/>
                <w:sz w:val="20"/>
                <w:lang w:eastAsia="hr-HR"/>
              </w:rPr>
            </w:pPr>
          </w:p>
        </w:tc>
      </w:tr>
      <w:tr w:rsidR="008E61A6" w:rsidRPr="00566AE0" w:rsidTr="00991C35">
        <w:tc>
          <w:tcPr>
            <w:tcW w:w="4531" w:type="dxa"/>
          </w:tcPr>
          <w:p w:rsidR="008E61A6" w:rsidRPr="00566AE0" w:rsidRDefault="008E61A6" w:rsidP="00991C35">
            <w:pPr>
              <w:jc w:val="both"/>
              <w:rPr>
                <w:rFonts w:ascii="Times New Roman" w:hAnsi="Times New Roman"/>
                <w:b/>
                <w:color w:val="000000"/>
                <w:sz w:val="20"/>
                <w:lang w:eastAsia="hr-HR"/>
              </w:rPr>
            </w:pPr>
            <w:r w:rsidRPr="00566AE0">
              <w:rPr>
                <w:rFonts w:ascii="Times New Roman" w:hAnsi="Times New Roman"/>
                <w:b/>
                <w:color w:val="000000"/>
                <w:sz w:val="20"/>
                <w:lang w:eastAsia="hr-HR"/>
              </w:rPr>
              <w:t>MB</w:t>
            </w:r>
          </w:p>
        </w:tc>
        <w:tc>
          <w:tcPr>
            <w:tcW w:w="4532" w:type="dxa"/>
          </w:tcPr>
          <w:p w:rsidR="008E61A6" w:rsidRPr="00566AE0" w:rsidRDefault="008E61A6" w:rsidP="00991C35">
            <w:pPr>
              <w:jc w:val="both"/>
              <w:rPr>
                <w:rFonts w:ascii="Times New Roman" w:hAnsi="Times New Roman"/>
                <w:b/>
                <w:color w:val="000000"/>
                <w:sz w:val="20"/>
                <w:lang w:eastAsia="hr-HR"/>
              </w:rPr>
            </w:pPr>
          </w:p>
        </w:tc>
      </w:tr>
      <w:tr w:rsidR="008E61A6" w:rsidRPr="00566AE0" w:rsidTr="00991C35">
        <w:tc>
          <w:tcPr>
            <w:tcW w:w="4531" w:type="dxa"/>
          </w:tcPr>
          <w:p w:rsidR="008E61A6" w:rsidRPr="00566AE0" w:rsidRDefault="008E61A6" w:rsidP="00991C35">
            <w:pPr>
              <w:jc w:val="both"/>
              <w:rPr>
                <w:rFonts w:ascii="Times New Roman" w:hAnsi="Times New Roman"/>
                <w:b/>
                <w:color w:val="000000"/>
                <w:sz w:val="20"/>
                <w:lang w:eastAsia="hr-HR"/>
              </w:rPr>
            </w:pPr>
            <w:r w:rsidRPr="00566AE0">
              <w:rPr>
                <w:rFonts w:ascii="Times New Roman" w:hAnsi="Times New Roman"/>
                <w:b/>
                <w:color w:val="000000"/>
                <w:sz w:val="20"/>
                <w:lang w:eastAsia="hr-HR"/>
              </w:rPr>
              <w:t>OIB</w:t>
            </w:r>
          </w:p>
        </w:tc>
        <w:tc>
          <w:tcPr>
            <w:tcW w:w="4532" w:type="dxa"/>
          </w:tcPr>
          <w:p w:rsidR="008E61A6" w:rsidRPr="00566AE0" w:rsidRDefault="008E61A6" w:rsidP="00991C35">
            <w:pPr>
              <w:jc w:val="both"/>
              <w:rPr>
                <w:rFonts w:ascii="Times New Roman" w:hAnsi="Times New Roman"/>
                <w:b/>
                <w:color w:val="000000"/>
                <w:sz w:val="20"/>
                <w:lang w:eastAsia="hr-HR"/>
              </w:rPr>
            </w:pPr>
          </w:p>
        </w:tc>
      </w:tr>
      <w:tr w:rsidR="008E61A6" w:rsidRPr="00566AE0" w:rsidTr="00991C35">
        <w:tc>
          <w:tcPr>
            <w:tcW w:w="4531" w:type="dxa"/>
          </w:tcPr>
          <w:p w:rsidR="008E61A6" w:rsidRPr="00566AE0" w:rsidRDefault="008E61A6" w:rsidP="00991C35">
            <w:pPr>
              <w:jc w:val="both"/>
              <w:rPr>
                <w:rFonts w:ascii="Times New Roman" w:hAnsi="Times New Roman"/>
                <w:b/>
                <w:color w:val="000000"/>
                <w:sz w:val="20"/>
                <w:lang w:eastAsia="hr-HR"/>
              </w:rPr>
            </w:pPr>
            <w:r w:rsidRPr="00566AE0">
              <w:rPr>
                <w:rFonts w:ascii="Times New Roman" w:hAnsi="Times New Roman"/>
                <w:b/>
                <w:color w:val="000000"/>
                <w:sz w:val="20"/>
                <w:lang w:eastAsia="hr-HR"/>
              </w:rPr>
              <w:t>Broj računa</w:t>
            </w:r>
          </w:p>
        </w:tc>
        <w:tc>
          <w:tcPr>
            <w:tcW w:w="4532" w:type="dxa"/>
          </w:tcPr>
          <w:p w:rsidR="008E61A6" w:rsidRPr="00566AE0" w:rsidRDefault="008E61A6" w:rsidP="00991C35">
            <w:pPr>
              <w:jc w:val="both"/>
              <w:rPr>
                <w:rFonts w:ascii="Times New Roman" w:hAnsi="Times New Roman"/>
                <w:b/>
                <w:color w:val="000000"/>
                <w:sz w:val="20"/>
                <w:lang w:eastAsia="hr-HR"/>
              </w:rPr>
            </w:pPr>
          </w:p>
        </w:tc>
      </w:tr>
      <w:tr w:rsidR="008E61A6" w:rsidRPr="00566AE0" w:rsidTr="00991C35">
        <w:tc>
          <w:tcPr>
            <w:tcW w:w="4531" w:type="dxa"/>
          </w:tcPr>
          <w:p w:rsidR="008E61A6" w:rsidRPr="00566AE0" w:rsidRDefault="008E61A6" w:rsidP="00991C35">
            <w:pPr>
              <w:jc w:val="both"/>
              <w:rPr>
                <w:rFonts w:ascii="Times New Roman" w:hAnsi="Times New Roman"/>
                <w:b/>
                <w:color w:val="000000"/>
                <w:sz w:val="20"/>
                <w:lang w:eastAsia="hr-HR"/>
              </w:rPr>
            </w:pPr>
            <w:r w:rsidRPr="00566AE0">
              <w:rPr>
                <w:rFonts w:ascii="Times New Roman" w:hAnsi="Times New Roman"/>
                <w:b/>
                <w:color w:val="000000"/>
                <w:sz w:val="20"/>
                <w:lang w:eastAsia="hr-HR"/>
              </w:rPr>
              <w:t>U sustavu PDV-a</w:t>
            </w:r>
          </w:p>
        </w:tc>
        <w:tc>
          <w:tcPr>
            <w:tcW w:w="4532" w:type="dxa"/>
          </w:tcPr>
          <w:p w:rsidR="008E61A6" w:rsidRPr="00566AE0" w:rsidRDefault="008E61A6" w:rsidP="00991C35">
            <w:pPr>
              <w:jc w:val="both"/>
              <w:rPr>
                <w:rFonts w:ascii="Times New Roman" w:hAnsi="Times New Roman"/>
                <w:b/>
                <w:color w:val="000000"/>
                <w:sz w:val="20"/>
                <w:lang w:eastAsia="hr-HR"/>
              </w:rPr>
            </w:pPr>
          </w:p>
        </w:tc>
      </w:tr>
      <w:tr w:rsidR="008E61A6" w:rsidRPr="00566AE0" w:rsidTr="00991C35">
        <w:tc>
          <w:tcPr>
            <w:tcW w:w="4531" w:type="dxa"/>
          </w:tcPr>
          <w:p w:rsidR="008E61A6" w:rsidRPr="00566AE0" w:rsidRDefault="008E61A6" w:rsidP="00991C35">
            <w:pPr>
              <w:jc w:val="both"/>
              <w:rPr>
                <w:rFonts w:ascii="Times New Roman" w:hAnsi="Times New Roman"/>
                <w:b/>
                <w:color w:val="000000"/>
                <w:sz w:val="20"/>
                <w:lang w:eastAsia="hr-HR"/>
              </w:rPr>
            </w:pPr>
            <w:r w:rsidRPr="00566AE0">
              <w:rPr>
                <w:rFonts w:ascii="Times New Roman" w:hAnsi="Times New Roman"/>
                <w:b/>
                <w:color w:val="000000"/>
                <w:sz w:val="20"/>
                <w:lang w:eastAsia="hr-HR"/>
              </w:rPr>
              <w:t>Telefon</w:t>
            </w:r>
          </w:p>
        </w:tc>
        <w:tc>
          <w:tcPr>
            <w:tcW w:w="4532" w:type="dxa"/>
          </w:tcPr>
          <w:p w:rsidR="008E61A6" w:rsidRPr="00566AE0" w:rsidRDefault="008E61A6" w:rsidP="00991C35">
            <w:pPr>
              <w:jc w:val="both"/>
              <w:rPr>
                <w:rFonts w:ascii="Times New Roman" w:hAnsi="Times New Roman"/>
                <w:b/>
                <w:color w:val="000000"/>
                <w:sz w:val="20"/>
                <w:lang w:eastAsia="hr-HR"/>
              </w:rPr>
            </w:pPr>
          </w:p>
        </w:tc>
      </w:tr>
      <w:tr w:rsidR="008E61A6" w:rsidRPr="00566AE0" w:rsidTr="00991C35">
        <w:tc>
          <w:tcPr>
            <w:tcW w:w="4531" w:type="dxa"/>
          </w:tcPr>
          <w:p w:rsidR="008E61A6" w:rsidRPr="00566AE0" w:rsidRDefault="008E61A6" w:rsidP="00991C35">
            <w:pPr>
              <w:jc w:val="both"/>
              <w:rPr>
                <w:rFonts w:ascii="Times New Roman" w:hAnsi="Times New Roman"/>
                <w:b/>
                <w:color w:val="000000"/>
                <w:sz w:val="20"/>
                <w:lang w:eastAsia="hr-HR"/>
              </w:rPr>
            </w:pPr>
            <w:proofErr w:type="spellStart"/>
            <w:r w:rsidRPr="00566AE0">
              <w:rPr>
                <w:rFonts w:ascii="Times New Roman" w:hAnsi="Times New Roman"/>
                <w:b/>
                <w:color w:val="000000"/>
                <w:sz w:val="20"/>
                <w:lang w:eastAsia="hr-HR"/>
              </w:rPr>
              <w:t>Telefax</w:t>
            </w:r>
            <w:proofErr w:type="spellEnd"/>
          </w:p>
        </w:tc>
        <w:tc>
          <w:tcPr>
            <w:tcW w:w="4532" w:type="dxa"/>
          </w:tcPr>
          <w:p w:rsidR="008E61A6" w:rsidRPr="00566AE0" w:rsidRDefault="008E61A6" w:rsidP="00991C35">
            <w:pPr>
              <w:jc w:val="both"/>
              <w:rPr>
                <w:rFonts w:ascii="Times New Roman" w:hAnsi="Times New Roman"/>
                <w:b/>
                <w:color w:val="000000"/>
                <w:sz w:val="20"/>
                <w:lang w:eastAsia="hr-HR"/>
              </w:rPr>
            </w:pPr>
          </w:p>
        </w:tc>
      </w:tr>
      <w:tr w:rsidR="008E61A6" w:rsidRPr="00566AE0" w:rsidTr="00991C35">
        <w:tc>
          <w:tcPr>
            <w:tcW w:w="4531" w:type="dxa"/>
          </w:tcPr>
          <w:p w:rsidR="008E61A6" w:rsidRPr="00566AE0" w:rsidRDefault="008E61A6" w:rsidP="00991C35">
            <w:pPr>
              <w:jc w:val="both"/>
              <w:rPr>
                <w:rFonts w:ascii="Times New Roman" w:hAnsi="Times New Roman"/>
                <w:b/>
                <w:color w:val="000000"/>
                <w:sz w:val="20"/>
                <w:lang w:eastAsia="hr-HR"/>
              </w:rPr>
            </w:pPr>
            <w:r w:rsidRPr="00566AE0">
              <w:rPr>
                <w:rFonts w:ascii="Times New Roman" w:hAnsi="Times New Roman"/>
                <w:b/>
                <w:color w:val="000000"/>
                <w:sz w:val="20"/>
                <w:lang w:eastAsia="hr-HR"/>
              </w:rPr>
              <w:t>e-mail</w:t>
            </w:r>
          </w:p>
        </w:tc>
        <w:tc>
          <w:tcPr>
            <w:tcW w:w="4532" w:type="dxa"/>
          </w:tcPr>
          <w:p w:rsidR="008E61A6" w:rsidRPr="00566AE0" w:rsidRDefault="008E61A6" w:rsidP="00991C35">
            <w:pPr>
              <w:jc w:val="both"/>
              <w:rPr>
                <w:rFonts w:ascii="Times New Roman" w:hAnsi="Times New Roman"/>
                <w:b/>
                <w:color w:val="000000"/>
                <w:sz w:val="20"/>
                <w:lang w:eastAsia="hr-HR"/>
              </w:rPr>
            </w:pPr>
          </w:p>
        </w:tc>
      </w:tr>
      <w:tr w:rsidR="008E61A6" w:rsidRPr="00566AE0" w:rsidTr="00991C35">
        <w:tc>
          <w:tcPr>
            <w:tcW w:w="4531" w:type="dxa"/>
          </w:tcPr>
          <w:p w:rsidR="008E61A6" w:rsidRPr="00566AE0" w:rsidRDefault="008E61A6" w:rsidP="00991C35">
            <w:pPr>
              <w:jc w:val="both"/>
              <w:rPr>
                <w:rFonts w:ascii="Times New Roman" w:hAnsi="Times New Roman"/>
                <w:b/>
                <w:color w:val="000000"/>
                <w:sz w:val="20"/>
                <w:lang w:eastAsia="hr-HR"/>
              </w:rPr>
            </w:pPr>
            <w:r w:rsidRPr="00566AE0">
              <w:rPr>
                <w:rFonts w:ascii="Times New Roman" w:hAnsi="Times New Roman"/>
                <w:b/>
                <w:color w:val="000000"/>
                <w:sz w:val="20"/>
                <w:lang w:eastAsia="hr-HR"/>
              </w:rPr>
              <w:t>Adresa za dostavu pošte</w:t>
            </w:r>
          </w:p>
        </w:tc>
        <w:tc>
          <w:tcPr>
            <w:tcW w:w="4532" w:type="dxa"/>
          </w:tcPr>
          <w:p w:rsidR="008E61A6" w:rsidRDefault="008E61A6" w:rsidP="00991C35">
            <w:pPr>
              <w:jc w:val="both"/>
              <w:rPr>
                <w:rFonts w:ascii="Times New Roman" w:hAnsi="Times New Roman"/>
                <w:b/>
                <w:color w:val="000000"/>
                <w:sz w:val="20"/>
                <w:lang w:eastAsia="hr-HR"/>
              </w:rPr>
            </w:pPr>
          </w:p>
          <w:p w:rsidR="008E61A6" w:rsidRPr="00566AE0" w:rsidRDefault="008E61A6" w:rsidP="00991C35">
            <w:pPr>
              <w:jc w:val="both"/>
              <w:rPr>
                <w:rFonts w:ascii="Times New Roman" w:hAnsi="Times New Roman"/>
                <w:b/>
                <w:color w:val="000000"/>
                <w:sz w:val="20"/>
                <w:lang w:eastAsia="hr-HR"/>
              </w:rPr>
            </w:pPr>
          </w:p>
        </w:tc>
      </w:tr>
      <w:tr w:rsidR="008E61A6" w:rsidRPr="00566AE0" w:rsidTr="00991C35">
        <w:tc>
          <w:tcPr>
            <w:tcW w:w="4531" w:type="dxa"/>
          </w:tcPr>
          <w:p w:rsidR="008E61A6" w:rsidRPr="00566AE0" w:rsidRDefault="008E61A6" w:rsidP="00991C35">
            <w:pPr>
              <w:jc w:val="both"/>
              <w:rPr>
                <w:rFonts w:ascii="Times New Roman" w:hAnsi="Times New Roman"/>
                <w:b/>
                <w:color w:val="000000"/>
                <w:sz w:val="20"/>
                <w:lang w:eastAsia="hr-HR"/>
              </w:rPr>
            </w:pPr>
            <w:r w:rsidRPr="00566AE0">
              <w:rPr>
                <w:rFonts w:ascii="Times New Roman" w:hAnsi="Times New Roman"/>
                <w:b/>
                <w:color w:val="000000"/>
                <w:sz w:val="20"/>
                <w:lang w:eastAsia="hr-HR"/>
              </w:rPr>
              <w:t>Kontakt osoba</w:t>
            </w:r>
          </w:p>
        </w:tc>
        <w:tc>
          <w:tcPr>
            <w:tcW w:w="4532" w:type="dxa"/>
          </w:tcPr>
          <w:p w:rsidR="008E61A6" w:rsidRPr="00566AE0" w:rsidRDefault="008E61A6" w:rsidP="00991C35">
            <w:pPr>
              <w:jc w:val="both"/>
              <w:rPr>
                <w:rFonts w:ascii="Times New Roman" w:hAnsi="Times New Roman"/>
                <w:b/>
                <w:color w:val="000000"/>
                <w:sz w:val="20"/>
                <w:lang w:eastAsia="hr-HR"/>
              </w:rPr>
            </w:pPr>
          </w:p>
        </w:tc>
      </w:tr>
    </w:tbl>
    <w:p w:rsidR="008E61A6" w:rsidRPr="00566AE0" w:rsidRDefault="008E61A6" w:rsidP="008E61A6">
      <w:pPr>
        <w:jc w:val="both"/>
        <w:rPr>
          <w:rFonts w:ascii="Times New Roman" w:hAnsi="Times New Roman"/>
          <w:b/>
          <w:color w:val="000000"/>
          <w:sz w:val="24"/>
          <w:szCs w:val="24"/>
          <w:lang w:eastAsia="hr-HR"/>
        </w:rPr>
      </w:pPr>
    </w:p>
    <w:p w:rsidR="004249E2" w:rsidRDefault="004249E2" w:rsidP="004249E2">
      <w:pPr>
        <w:spacing w:after="240" w:line="360" w:lineRule="auto"/>
        <w:jc w:val="both"/>
        <w:rPr>
          <w:rFonts w:ascii="Times New Roman" w:hAnsi="Times New Roman"/>
          <w:color w:val="000000"/>
          <w:sz w:val="20"/>
          <w:lang w:eastAsia="hr-HR"/>
        </w:rPr>
      </w:pPr>
    </w:p>
    <w:p w:rsidR="008E61A6" w:rsidRPr="00991C35" w:rsidRDefault="0002064C" w:rsidP="008E61A6">
      <w:pPr>
        <w:jc w:val="right"/>
        <w:rPr>
          <w:rFonts w:ascii="Times New Roman" w:hAnsi="Times New Roman"/>
          <w:b/>
          <w:color w:val="000000"/>
          <w:sz w:val="20"/>
          <w:lang w:eastAsia="hr-HR"/>
        </w:rPr>
      </w:pPr>
      <w:r w:rsidRPr="0002064C">
        <w:rPr>
          <w:rFonts w:ascii="Times New Roman" w:hAnsi="Times New Roman"/>
          <w:b/>
          <w:color w:val="000000"/>
          <w:sz w:val="20"/>
          <w:lang w:eastAsia="hr-HR"/>
        </w:rPr>
        <w:lastRenderedPageBreak/>
        <w:t>OBRAZAC 1.</w:t>
      </w:r>
    </w:p>
    <w:p w:rsidR="008E61A6" w:rsidRDefault="008E61A6" w:rsidP="008E61A6">
      <w:pPr>
        <w:jc w:val="center"/>
        <w:rPr>
          <w:rFonts w:ascii="Times New Roman" w:hAnsi="Times New Roman"/>
          <w:b/>
          <w:color w:val="000000"/>
          <w:sz w:val="24"/>
          <w:szCs w:val="24"/>
          <w:lang w:eastAsia="hr-HR"/>
        </w:rPr>
      </w:pPr>
      <w:r>
        <w:rPr>
          <w:rFonts w:ascii="Times New Roman" w:hAnsi="Times New Roman"/>
          <w:b/>
          <w:color w:val="000000"/>
          <w:sz w:val="24"/>
          <w:szCs w:val="24"/>
          <w:lang w:eastAsia="hr-HR"/>
        </w:rPr>
        <w:t>PREDLOŽAK PONUDBENOG LISTA …..2 (LIST 2-2)</w:t>
      </w:r>
    </w:p>
    <w:p w:rsidR="008E61A6" w:rsidRPr="00566AE0" w:rsidRDefault="008E61A6" w:rsidP="008E61A6">
      <w:pPr>
        <w:jc w:val="center"/>
        <w:rPr>
          <w:rFonts w:ascii="Times New Roman" w:hAnsi="Times New Roman"/>
          <w:color w:val="000000"/>
          <w:sz w:val="24"/>
          <w:szCs w:val="24"/>
          <w:lang w:eastAsia="hr-HR"/>
        </w:rPr>
      </w:pPr>
      <w:r w:rsidRPr="00566AE0">
        <w:rPr>
          <w:rFonts w:ascii="Times New Roman" w:hAnsi="Times New Roman"/>
          <w:color w:val="000000"/>
          <w:sz w:val="24"/>
          <w:szCs w:val="24"/>
          <w:lang w:eastAsia="hr-HR"/>
        </w:rPr>
        <w:t>(</w:t>
      </w:r>
      <w:r>
        <w:rPr>
          <w:rFonts w:ascii="Times New Roman" w:hAnsi="Times New Roman"/>
          <w:color w:val="000000"/>
          <w:sz w:val="24"/>
          <w:szCs w:val="24"/>
          <w:lang w:eastAsia="hr-HR"/>
        </w:rPr>
        <w:t>zajednice ponuditelja</w:t>
      </w:r>
      <w:r w:rsidRPr="00566AE0">
        <w:rPr>
          <w:rFonts w:ascii="Times New Roman" w:hAnsi="Times New Roman"/>
          <w:color w:val="000000"/>
          <w:sz w:val="24"/>
          <w:szCs w:val="24"/>
          <w:lang w:eastAsia="hr-HR"/>
        </w:rPr>
        <w:t>)</w:t>
      </w:r>
    </w:p>
    <w:p w:rsidR="008E61A6" w:rsidRDefault="008E61A6" w:rsidP="008E61A6">
      <w:pPr>
        <w:jc w:val="center"/>
        <w:rPr>
          <w:rFonts w:ascii="Times New Roman" w:hAnsi="Times New Roman"/>
          <w:b/>
          <w:color w:val="000000"/>
          <w:sz w:val="20"/>
          <w:lang w:eastAsia="hr-HR"/>
        </w:rPr>
      </w:pPr>
    </w:p>
    <w:p w:rsidR="008E61A6" w:rsidRDefault="008E61A6" w:rsidP="008E61A6">
      <w:pPr>
        <w:jc w:val="center"/>
        <w:rPr>
          <w:rFonts w:ascii="Times New Roman" w:hAnsi="Times New Roman"/>
          <w:b/>
          <w:color w:val="000000"/>
          <w:sz w:val="20"/>
          <w:lang w:eastAsia="hr-HR"/>
        </w:rPr>
      </w:pPr>
    </w:p>
    <w:p w:rsidR="008E61A6" w:rsidRDefault="008E61A6" w:rsidP="008E61A6">
      <w:pPr>
        <w:jc w:val="center"/>
        <w:rPr>
          <w:rFonts w:ascii="Times New Roman" w:hAnsi="Times New Roman"/>
          <w:b/>
          <w:color w:val="000000"/>
          <w:sz w:val="20"/>
          <w:lang w:eastAsia="hr-HR"/>
        </w:rPr>
      </w:pPr>
      <w:r w:rsidRPr="00566AE0">
        <w:rPr>
          <w:rFonts w:ascii="Times New Roman" w:hAnsi="Times New Roman"/>
          <w:b/>
          <w:color w:val="000000"/>
          <w:sz w:val="20"/>
          <w:lang w:eastAsia="hr-HR"/>
        </w:rPr>
        <w:t>PONUDA ZA DAVANJE KONCESIJE NA POMORSKOM DOBRU U SVRHU GOSPODARSKOG KORIŠTENJA LUKE POSEBNE NAMJENE – POSTOJEĆE BRODOGRADILIŠNE LUKE „TEHNOMONT-PULA“</w:t>
      </w:r>
    </w:p>
    <w:p w:rsidR="008E61A6" w:rsidRPr="00566AE0" w:rsidRDefault="008E61A6" w:rsidP="008E61A6">
      <w:pPr>
        <w:jc w:val="center"/>
        <w:rPr>
          <w:rFonts w:ascii="Times New Roman" w:hAnsi="Times New Roman"/>
          <w:b/>
          <w:color w:val="000000"/>
          <w:sz w:val="20"/>
          <w:lang w:eastAsia="hr-HR"/>
        </w:rPr>
      </w:pPr>
    </w:p>
    <w:p w:rsidR="008E61A6" w:rsidRPr="00566AE0" w:rsidRDefault="008E61A6" w:rsidP="008E61A6">
      <w:pPr>
        <w:jc w:val="center"/>
        <w:rPr>
          <w:rFonts w:ascii="Times New Roman" w:hAnsi="Times New Roman"/>
          <w:b/>
          <w:color w:val="000000"/>
          <w:sz w:val="20"/>
          <w:lang w:eastAsia="hr-HR"/>
        </w:rPr>
      </w:pPr>
      <w:r w:rsidRPr="00566AE0">
        <w:rPr>
          <w:rFonts w:ascii="Times New Roman" w:hAnsi="Times New Roman"/>
          <w:b/>
          <w:color w:val="000000"/>
          <w:sz w:val="20"/>
          <w:lang w:eastAsia="hr-HR"/>
        </w:rPr>
        <w:t>broj ili oznaka _________________</w:t>
      </w:r>
    </w:p>
    <w:p w:rsidR="008E61A6" w:rsidRDefault="008E61A6" w:rsidP="008E61A6">
      <w:pPr>
        <w:jc w:val="both"/>
        <w:rPr>
          <w:rFonts w:ascii="Times New Roman" w:hAnsi="Times New Roman"/>
          <w:color w:val="000000"/>
          <w:sz w:val="24"/>
          <w:szCs w:val="24"/>
          <w:lang w:eastAsia="hr-HR"/>
        </w:rPr>
      </w:pPr>
    </w:p>
    <w:p w:rsidR="00260BE6" w:rsidRDefault="008E61A6">
      <w:pPr>
        <w:pStyle w:val="ListParagraph"/>
        <w:numPr>
          <w:ilvl w:val="0"/>
          <w:numId w:val="72"/>
        </w:numPr>
        <w:rPr>
          <w:rFonts w:ascii="Times New Roman" w:hAnsi="Times New Roman"/>
          <w:b/>
          <w:color w:val="000000"/>
          <w:sz w:val="20"/>
          <w:lang w:eastAsia="hr-HR"/>
        </w:rPr>
      </w:pPr>
      <w:r w:rsidRPr="00566AE0">
        <w:rPr>
          <w:rFonts w:ascii="Times New Roman" w:hAnsi="Times New Roman"/>
          <w:b/>
          <w:color w:val="000000"/>
          <w:sz w:val="20"/>
          <w:lang w:eastAsia="hr-HR"/>
        </w:rPr>
        <w:t>GODIŠNJA NAKNADA ZA KONCESIJU – STALNI DIO NAKNADE</w:t>
      </w:r>
    </w:p>
    <w:p w:rsidR="008E61A6" w:rsidRPr="00566AE0" w:rsidRDefault="008E61A6" w:rsidP="008E61A6">
      <w:pPr>
        <w:pStyle w:val="ListParagraph"/>
        <w:ind w:left="360"/>
        <w:rPr>
          <w:rFonts w:ascii="Times New Roman" w:hAnsi="Times New Roman"/>
          <w:b/>
          <w:color w:val="000000"/>
          <w:sz w:val="24"/>
          <w:szCs w:val="24"/>
          <w:lang w:eastAsia="hr-HR"/>
        </w:rPr>
      </w:pPr>
    </w:p>
    <w:tbl>
      <w:tblPr>
        <w:tblStyle w:val="TableGrid"/>
        <w:tblW w:w="0" w:type="auto"/>
        <w:tblLook w:val="04A0"/>
      </w:tblPr>
      <w:tblGrid>
        <w:gridCol w:w="2805"/>
        <w:gridCol w:w="6258"/>
      </w:tblGrid>
      <w:tr w:rsidR="008E61A6" w:rsidRPr="00566AE0" w:rsidTr="00991C35">
        <w:trPr>
          <w:trHeight w:val="787"/>
        </w:trPr>
        <w:tc>
          <w:tcPr>
            <w:tcW w:w="2805" w:type="dxa"/>
          </w:tcPr>
          <w:p w:rsidR="008E61A6" w:rsidRPr="00566AE0" w:rsidRDefault="008E61A6" w:rsidP="00BF09F9">
            <w:pPr>
              <w:jc w:val="both"/>
              <w:rPr>
                <w:rFonts w:ascii="Times New Roman" w:hAnsi="Times New Roman"/>
                <w:b/>
                <w:color w:val="000000"/>
                <w:sz w:val="20"/>
                <w:lang w:eastAsia="hr-HR"/>
              </w:rPr>
            </w:pPr>
            <w:r w:rsidRPr="00566AE0">
              <w:rPr>
                <w:rFonts w:ascii="Times New Roman" w:hAnsi="Times New Roman"/>
                <w:b/>
                <w:color w:val="000000"/>
                <w:sz w:val="20"/>
                <w:lang w:eastAsia="hr-HR"/>
              </w:rPr>
              <w:t xml:space="preserve">Početni iznos stalnog dijela koncesijske naknade je </w:t>
            </w:r>
            <w:r w:rsidR="00BF09F9">
              <w:rPr>
                <w:rFonts w:ascii="Times New Roman" w:hAnsi="Times New Roman"/>
                <w:b/>
                <w:color w:val="000000"/>
                <w:sz w:val="20"/>
                <w:lang w:eastAsia="hr-HR"/>
              </w:rPr>
              <w:t xml:space="preserve">219.600,00 </w:t>
            </w:r>
            <w:r w:rsidRPr="00566AE0">
              <w:rPr>
                <w:rFonts w:ascii="Times New Roman" w:hAnsi="Times New Roman"/>
                <w:b/>
                <w:color w:val="000000"/>
                <w:sz w:val="20"/>
                <w:lang w:eastAsia="hr-HR"/>
              </w:rPr>
              <w:t>kn godišnje</w:t>
            </w:r>
          </w:p>
        </w:tc>
        <w:tc>
          <w:tcPr>
            <w:tcW w:w="6258" w:type="dxa"/>
          </w:tcPr>
          <w:p w:rsidR="008E61A6" w:rsidRPr="00566AE0" w:rsidRDefault="008E61A6" w:rsidP="00991C35">
            <w:pPr>
              <w:jc w:val="both"/>
              <w:rPr>
                <w:rFonts w:ascii="Times New Roman" w:hAnsi="Times New Roman"/>
                <w:b/>
                <w:color w:val="000000"/>
                <w:sz w:val="20"/>
                <w:u w:val="single"/>
                <w:lang w:eastAsia="hr-HR"/>
              </w:rPr>
            </w:pPr>
            <w:r w:rsidRPr="00566AE0">
              <w:rPr>
                <w:rFonts w:ascii="Times New Roman" w:hAnsi="Times New Roman"/>
                <w:b/>
                <w:color w:val="000000"/>
                <w:sz w:val="20"/>
                <w:u w:val="single"/>
                <w:lang w:eastAsia="hr-HR"/>
              </w:rPr>
              <w:t>Ponuđeni iznos</w:t>
            </w:r>
          </w:p>
          <w:p w:rsidR="008E61A6" w:rsidRPr="00566AE0" w:rsidRDefault="008E61A6" w:rsidP="00991C35">
            <w:pPr>
              <w:jc w:val="both"/>
              <w:rPr>
                <w:rFonts w:ascii="Times New Roman" w:hAnsi="Times New Roman"/>
                <w:b/>
                <w:color w:val="000000"/>
                <w:sz w:val="20"/>
                <w:u w:val="single"/>
                <w:lang w:eastAsia="hr-HR"/>
              </w:rPr>
            </w:pPr>
          </w:p>
          <w:p w:rsidR="008E61A6" w:rsidRPr="00566AE0" w:rsidRDefault="008E61A6" w:rsidP="00991C35">
            <w:pPr>
              <w:jc w:val="both"/>
              <w:rPr>
                <w:rFonts w:ascii="Times New Roman" w:hAnsi="Times New Roman"/>
                <w:b/>
                <w:color w:val="000000"/>
                <w:sz w:val="20"/>
                <w:u w:val="single"/>
                <w:lang w:eastAsia="hr-HR"/>
              </w:rPr>
            </w:pPr>
            <w:r w:rsidRPr="00566AE0">
              <w:rPr>
                <w:rFonts w:ascii="Times New Roman" w:hAnsi="Times New Roman"/>
                <w:color w:val="000000"/>
                <w:sz w:val="20"/>
                <w:lang w:eastAsia="hr-HR"/>
              </w:rPr>
              <w:t xml:space="preserve">…………………………….. </w:t>
            </w:r>
            <w:r w:rsidRPr="00566AE0">
              <w:rPr>
                <w:rFonts w:ascii="Times New Roman" w:hAnsi="Times New Roman"/>
                <w:b/>
                <w:color w:val="000000"/>
                <w:sz w:val="20"/>
                <w:lang w:eastAsia="hr-HR"/>
              </w:rPr>
              <w:t>kn/godišnje</w:t>
            </w:r>
          </w:p>
        </w:tc>
      </w:tr>
      <w:tr w:rsidR="008E61A6" w:rsidRPr="00566AE0" w:rsidTr="00991C35">
        <w:trPr>
          <w:trHeight w:val="895"/>
        </w:trPr>
        <w:tc>
          <w:tcPr>
            <w:tcW w:w="2805" w:type="dxa"/>
          </w:tcPr>
          <w:p w:rsidR="008E61A6" w:rsidRPr="00566AE0" w:rsidRDefault="008E61A6" w:rsidP="005227BD">
            <w:pPr>
              <w:jc w:val="both"/>
              <w:rPr>
                <w:rFonts w:ascii="Times New Roman" w:hAnsi="Times New Roman"/>
                <w:b/>
                <w:color w:val="000000"/>
                <w:sz w:val="20"/>
                <w:lang w:eastAsia="hr-HR"/>
              </w:rPr>
            </w:pPr>
            <w:r w:rsidRPr="00566AE0">
              <w:rPr>
                <w:rFonts w:ascii="Times New Roman" w:hAnsi="Times New Roman"/>
                <w:b/>
                <w:color w:val="000000"/>
                <w:sz w:val="20"/>
                <w:lang w:eastAsia="hr-HR"/>
              </w:rPr>
              <w:t xml:space="preserve">Ukupan iznos za razdoblje od 20 godina za područje koncesije iznosi najmanje </w:t>
            </w:r>
            <w:r w:rsidR="005227BD">
              <w:rPr>
                <w:rFonts w:ascii="Times New Roman" w:hAnsi="Times New Roman"/>
                <w:b/>
                <w:color w:val="000000"/>
                <w:sz w:val="20"/>
                <w:lang w:eastAsia="hr-HR"/>
              </w:rPr>
              <w:t>4.356.075,00</w:t>
            </w:r>
            <w:r w:rsidRPr="00566AE0">
              <w:rPr>
                <w:rFonts w:ascii="Times New Roman" w:hAnsi="Times New Roman"/>
                <w:b/>
                <w:color w:val="000000"/>
                <w:sz w:val="20"/>
                <w:lang w:eastAsia="hr-HR"/>
              </w:rPr>
              <w:t xml:space="preserve"> kn</w:t>
            </w:r>
          </w:p>
        </w:tc>
        <w:tc>
          <w:tcPr>
            <w:tcW w:w="6258" w:type="dxa"/>
          </w:tcPr>
          <w:p w:rsidR="008E61A6" w:rsidRPr="00566AE0" w:rsidRDefault="008E61A6" w:rsidP="00991C35">
            <w:pPr>
              <w:jc w:val="both"/>
              <w:rPr>
                <w:rFonts w:ascii="Times New Roman" w:hAnsi="Times New Roman"/>
                <w:b/>
                <w:color w:val="000000"/>
                <w:sz w:val="20"/>
                <w:u w:val="single"/>
                <w:lang w:eastAsia="hr-HR"/>
              </w:rPr>
            </w:pPr>
            <w:r w:rsidRPr="00566AE0">
              <w:rPr>
                <w:rFonts w:ascii="Times New Roman" w:hAnsi="Times New Roman"/>
                <w:b/>
                <w:color w:val="000000"/>
                <w:sz w:val="20"/>
                <w:u w:val="single"/>
                <w:lang w:eastAsia="hr-HR"/>
              </w:rPr>
              <w:t>Ponuđeni iznos</w:t>
            </w:r>
          </w:p>
          <w:p w:rsidR="008E61A6" w:rsidRPr="00566AE0" w:rsidRDefault="008E61A6" w:rsidP="00991C35">
            <w:pPr>
              <w:jc w:val="both"/>
              <w:rPr>
                <w:rFonts w:ascii="Times New Roman" w:hAnsi="Times New Roman"/>
                <w:b/>
                <w:color w:val="000000"/>
                <w:sz w:val="20"/>
                <w:u w:val="single"/>
                <w:lang w:eastAsia="hr-HR"/>
              </w:rPr>
            </w:pPr>
          </w:p>
          <w:p w:rsidR="008E61A6" w:rsidRPr="00566AE0" w:rsidRDefault="008E61A6" w:rsidP="00991C35">
            <w:pPr>
              <w:jc w:val="both"/>
              <w:rPr>
                <w:rFonts w:ascii="Times New Roman" w:hAnsi="Times New Roman"/>
                <w:b/>
                <w:color w:val="000000"/>
                <w:sz w:val="20"/>
                <w:lang w:eastAsia="hr-HR"/>
              </w:rPr>
            </w:pPr>
            <w:r w:rsidRPr="00566AE0">
              <w:rPr>
                <w:rFonts w:ascii="Times New Roman" w:hAnsi="Times New Roman"/>
                <w:color w:val="000000"/>
                <w:sz w:val="20"/>
                <w:lang w:eastAsia="hr-HR"/>
              </w:rPr>
              <w:t xml:space="preserve">…………………………….. </w:t>
            </w:r>
            <w:r w:rsidRPr="00566AE0">
              <w:rPr>
                <w:rFonts w:ascii="Times New Roman" w:hAnsi="Times New Roman"/>
                <w:b/>
                <w:color w:val="000000"/>
                <w:sz w:val="20"/>
                <w:lang w:eastAsia="hr-HR"/>
              </w:rPr>
              <w:t>kn</w:t>
            </w:r>
          </w:p>
        </w:tc>
      </w:tr>
    </w:tbl>
    <w:p w:rsidR="008E61A6" w:rsidRDefault="008E61A6" w:rsidP="008E61A6">
      <w:pPr>
        <w:jc w:val="both"/>
        <w:rPr>
          <w:rFonts w:ascii="Times New Roman" w:hAnsi="Times New Roman"/>
          <w:color w:val="000000"/>
          <w:sz w:val="24"/>
          <w:szCs w:val="24"/>
          <w:lang w:eastAsia="hr-HR"/>
        </w:rPr>
      </w:pPr>
    </w:p>
    <w:p w:rsidR="00260BE6" w:rsidRDefault="008E61A6">
      <w:pPr>
        <w:pStyle w:val="ListParagraph"/>
        <w:numPr>
          <w:ilvl w:val="0"/>
          <w:numId w:val="72"/>
        </w:numPr>
        <w:rPr>
          <w:rFonts w:ascii="Times New Roman" w:hAnsi="Times New Roman"/>
          <w:b/>
          <w:color w:val="000000"/>
          <w:sz w:val="20"/>
          <w:lang w:eastAsia="hr-HR"/>
        </w:rPr>
      </w:pPr>
      <w:r w:rsidRPr="00566AE0">
        <w:rPr>
          <w:rFonts w:ascii="Times New Roman" w:hAnsi="Times New Roman"/>
          <w:b/>
          <w:color w:val="000000"/>
          <w:sz w:val="20"/>
          <w:lang w:eastAsia="hr-HR"/>
        </w:rPr>
        <w:t>GODIŠNJA NAKNADA ZA KONCESIJU – PROMJENJIVI DIO NAKNADE</w:t>
      </w:r>
    </w:p>
    <w:p w:rsidR="008E61A6" w:rsidRPr="00566AE0" w:rsidRDefault="008E61A6" w:rsidP="008E61A6">
      <w:pPr>
        <w:pStyle w:val="ListParagraph"/>
        <w:ind w:left="360"/>
        <w:rPr>
          <w:rFonts w:ascii="Times New Roman" w:hAnsi="Times New Roman"/>
          <w:b/>
          <w:color w:val="000000"/>
          <w:sz w:val="24"/>
          <w:szCs w:val="24"/>
          <w:lang w:eastAsia="hr-HR"/>
        </w:rPr>
      </w:pPr>
    </w:p>
    <w:tbl>
      <w:tblPr>
        <w:tblStyle w:val="TableGrid"/>
        <w:tblW w:w="0" w:type="auto"/>
        <w:tblLook w:val="04A0"/>
      </w:tblPr>
      <w:tblGrid>
        <w:gridCol w:w="2875"/>
        <w:gridCol w:w="6188"/>
      </w:tblGrid>
      <w:tr w:rsidR="008E61A6" w:rsidRPr="00566AE0" w:rsidTr="00991C35">
        <w:trPr>
          <w:trHeight w:val="859"/>
        </w:trPr>
        <w:tc>
          <w:tcPr>
            <w:tcW w:w="2875" w:type="dxa"/>
          </w:tcPr>
          <w:p w:rsidR="008E61A6" w:rsidRDefault="008E61A6" w:rsidP="00991C35">
            <w:pPr>
              <w:jc w:val="both"/>
              <w:rPr>
                <w:rFonts w:ascii="Times New Roman" w:hAnsi="Times New Roman"/>
                <w:b/>
                <w:color w:val="000000"/>
                <w:sz w:val="20"/>
                <w:lang w:eastAsia="hr-HR"/>
              </w:rPr>
            </w:pPr>
            <w:r w:rsidRPr="00566AE0">
              <w:rPr>
                <w:rFonts w:ascii="Times New Roman" w:hAnsi="Times New Roman"/>
                <w:b/>
                <w:color w:val="000000"/>
                <w:sz w:val="20"/>
                <w:lang w:eastAsia="hr-HR"/>
              </w:rPr>
              <w:t xml:space="preserve">Početni iznos </w:t>
            </w:r>
            <w:r>
              <w:rPr>
                <w:rFonts w:ascii="Times New Roman" w:hAnsi="Times New Roman"/>
                <w:b/>
                <w:color w:val="000000"/>
                <w:sz w:val="20"/>
                <w:lang w:eastAsia="hr-HR"/>
              </w:rPr>
              <w:t xml:space="preserve">je 1% godišnjeg prihoda od obavljanja djelatnosti na </w:t>
            </w:r>
            <w:proofErr w:type="spellStart"/>
            <w:r>
              <w:rPr>
                <w:rFonts w:ascii="Times New Roman" w:hAnsi="Times New Roman"/>
                <w:b/>
                <w:color w:val="000000"/>
                <w:sz w:val="20"/>
                <w:lang w:eastAsia="hr-HR"/>
              </w:rPr>
              <w:t>koncesioniranom</w:t>
            </w:r>
            <w:proofErr w:type="spellEnd"/>
            <w:r>
              <w:rPr>
                <w:rFonts w:ascii="Times New Roman" w:hAnsi="Times New Roman"/>
                <w:b/>
                <w:color w:val="000000"/>
                <w:sz w:val="20"/>
                <w:lang w:eastAsia="hr-HR"/>
              </w:rPr>
              <w:t xml:space="preserve"> području</w:t>
            </w:r>
          </w:p>
          <w:p w:rsidR="008E61A6" w:rsidRPr="00566AE0" w:rsidRDefault="008E61A6" w:rsidP="00991C35">
            <w:pPr>
              <w:jc w:val="both"/>
              <w:rPr>
                <w:rFonts w:ascii="Times New Roman" w:hAnsi="Times New Roman"/>
                <w:b/>
                <w:color w:val="000000"/>
                <w:sz w:val="20"/>
                <w:lang w:eastAsia="hr-HR"/>
              </w:rPr>
            </w:pPr>
          </w:p>
        </w:tc>
        <w:tc>
          <w:tcPr>
            <w:tcW w:w="6188" w:type="dxa"/>
          </w:tcPr>
          <w:p w:rsidR="008E61A6" w:rsidRPr="00566AE0" w:rsidRDefault="008E61A6" w:rsidP="00991C35">
            <w:pPr>
              <w:jc w:val="both"/>
              <w:rPr>
                <w:rFonts w:ascii="Times New Roman" w:hAnsi="Times New Roman"/>
                <w:b/>
                <w:color w:val="000000"/>
                <w:sz w:val="20"/>
                <w:u w:val="single"/>
                <w:lang w:eastAsia="hr-HR"/>
              </w:rPr>
            </w:pPr>
            <w:r w:rsidRPr="00566AE0">
              <w:rPr>
                <w:rFonts w:ascii="Times New Roman" w:hAnsi="Times New Roman"/>
                <w:b/>
                <w:color w:val="000000"/>
                <w:sz w:val="20"/>
                <w:u w:val="single"/>
                <w:lang w:eastAsia="hr-HR"/>
              </w:rPr>
              <w:t>Ponuđeni iznos</w:t>
            </w:r>
          </w:p>
          <w:p w:rsidR="008E61A6" w:rsidRPr="00566AE0" w:rsidRDefault="008E61A6" w:rsidP="00991C35">
            <w:pPr>
              <w:jc w:val="both"/>
              <w:rPr>
                <w:rFonts w:ascii="Times New Roman" w:hAnsi="Times New Roman"/>
                <w:b/>
                <w:color w:val="000000"/>
                <w:sz w:val="20"/>
                <w:u w:val="single"/>
                <w:lang w:eastAsia="hr-HR"/>
              </w:rPr>
            </w:pPr>
          </w:p>
          <w:p w:rsidR="008E61A6" w:rsidRDefault="008E61A6" w:rsidP="00991C35">
            <w:pPr>
              <w:jc w:val="both"/>
              <w:rPr>
                <w:rFonts w:ascii="Times New Roman" w:hAnsi="Times New Roman"/>
                <w:b/>
                <w:color w:val="000000"/>
                <w:sz w:val="20"/>
                <w:lang w:eastAsia="hr-HR"/>
              </w:rPr>
            </w:pPr>
            <w:r w:rsidRPr="00566AE0">
              <w:rPr>
                <w:rFonts w:ascii="Times New Roman" w:hAnsi="Times New Roman"/>
                <w:color w:val="000000"/>
                <w:sz w:val="20"/>
                <w:lang w:eastAsia="hr-HR"/>
              </w:rPr>
              <w:t>………</w:t>
            </w:r>
            <w:r>
              <w:rPr>
                <w:rFonts w:ascii="Times New Roman" w:hAnsi="Times New Roman"/>
                <w:color w:val="000000"/>
                <w:sz w:val="20"/>
                <w:lang w:eastAsia="hr-HR"/>
              </w:rPr>
              <w:t xml:space="preserve">% </w:t>
            </w:r>
            <w:r w:rsidRPr="00896DB5">
              <w:rPr>
                <w:rFonts w:ascii="Times New Roman" w:hAnsi="Times New Roman"/>
                <w:b/>
                <w:color w:val="000000"/>
                <w:sz w:val="20"/>
                <w:lang w:eastAsia="hr-HR"/>
              </w:rPr>
              <w:t xml:space="preserve">godišnjeg prihoda od obavljanja djelatnosti na </w:t>
            </w:r>
            <w:proofErr w:type="spellStart"/>
            <w:r w:rsidRPr="00896DB5">
              <w:rPr>
                <w:rFonts w:ascii="Times New Roman" w:hAnsi="Times New Roman"/>
                <w:b/>
                <w:color w:val="000000"/>
                <w:sz w:val="20"/>
                <w:lang w:eastAsia="hr-HR"/>
              </w:rPr>
              <w:t>koncesioniranom</w:t>
            </w:r>
            <w:proofErr w:type="spellEnd"/>
            <w:r w:rsidRPr="00896DB5">
              <w:rPr>
                <w:rFonts w:ascii="Times New Roman" w:hAnsi="Times New Roman"/>
                <w:b/>
                <w:color w:val="000000"/>
                <w:sz w:val="20"/>
                <w:lang w:eastAsia="hr-HR"/>
              </w:rPr>
              <w:t xml:space="preserve"> području</w:t>
            </w:r>
            <w:r>
              <w:rPr>
                <w:rFonts w:ascii="Times New Roman" w:hAnsi="Times New Roman"/>
                <w:b/>
                <w:color w:val="000000"/>
                <w:sz w:val="20"/>
                <w:lang w:eastAsia="hr-HR"/>
              </w:rPr>
              <w:t xml:space="preserve"> što u apsolutnom iznosu za cijelo vrijeme trajanja koncesije iznosi ……………………… kuna</w:t>
            </w:r>
          </w:p>
          <w:p w:rsidR="008E61A6" w:rsidRPr="00566AE0" w:rsidRDefault="008E61A6" w:rsidP="00991C35">
            <w:pPr>
              <w:jc w:val="both"/>
              <w:rPr>
                <w:rFonts w:ascii="Times New Roman" w:hAnsi="Times New Roman"/>
                <w:b/>
                <w:color w:val="000000"/>
                <w:sz w:val="20"/>
                <w:u w:val="single"/>
                <w:lang w:eastAsia="hr-HR"/>
              </w:rPr>
            </w:pPr>
          </w:p>
        </w:tc>
      </w:tr>
    </w:tbl>
    <w:p w:rsidR="008E61A6" w:rsidRDefault="008E61A6" w:rsidP="008E61A6">
      <w:pPr>
        <w:spacing w:after="240" w:line="360" w:lineRule="auto"/>
        <w:jc w:val="both"/>
        <w:rPr>
          <w:rFonts w:ascii="Times New Roman" w:hAnsi="Times New Roman"/>
          <w:color w:val="000000"/>
          <w:sz w:val="24"/>
          <w:szCs w:val="24"/>
          <w:lang w:eastAsia="hr-HR"/>
        </w:rPr>
      </w:pPr>
    </w:p>
    <w:p w:rsidR="008E61A6" w:rsidRPr="00566AE0" w:rsidRDefault="008E61A6" w:rsidP="008E61A6">
      <w:pPr>
        <w:spacing w:after="240" w:line="360" w:lineRule="auto"/>
        <w:jc w:val="both"/>
        <w:rPr>
          <w:rFonts w:ascii="Times New Roman" w:hAnsi="Times New Roman"/>
          <w:color w:val="000000"/>
          <w:sz w:val="20"/>
          <w:lang w:eastAsia="hr-HR"/>
        </w:rPr>
      </w:pPr>
      <w:r w:rsidRPr="00566AE0">
        <w:rPr>
          <w:rFonts w:ascii="Times New Roman" w:hAnsi="Times New Roman"/>
          <w:color w:val="000000"/>
          <w:sz w:val="20"/>
          <w:lang w:eastAsia="hr-HR"/>
        </w:rPr>
        <w:t>Rok valjanosti ponude iznosi ………………………</w:t>
      </w:r>
      <w:proofErr w:type="spellStart"/>
      <w:r w:rsidRPr="00566AE0">
        <w:rPr>
          <w:rFonts w:ascii="Times New Roman" w:hAnsi="Times New Roman"/>
          <w:color w:val="000000"/>
          <w:sz w:val="20"/>
          <w:lang w:eastAsia="hr-HR"/>
        </w:rPr>
        <w:t>.dana</w:t>
      </w:r>
      <w:proofErr w:type="spellEnd"/>
      <w:r w:rsidRPr="00566AE0">
        <w:rPr>
          <w:rFonts w:ascii="Times New Roman" w:hAnsi="Times New Roman"/>
          <w:color w:val="000000"/>
          <w:sz w:val="20"/>
          <w:lang w:eastAsia="hr-HR"/>
        </w:rPr>
        <w:t xml:space="preserve"> (najmanje 6 mjeseci).</w:t>
      </w:r>
    </w:p>
    <w:p w:rsidR="00260BE6" w:rsidRDefault="008E61A6">
      <w:pPr>
        <w:spacing w:after="240" w:line="360" w:lineRule="auto"/>
        <w:ind w:left="6372"/>
        <w:jc w:val="both"/>
        <w:rPr>
          <w:rFonts w:ascii="Times New Roman" w:hAnsi="Times New Roman"/>
          <w:color w:val="000000"/>
          <w:sz w:val="20"/>
          <w:lang w:eastAsia="hr-HR"/>
        </w:rPr>
      </w:pPr>
      <w:r>
        <w:rPr>
          <w:rFonts w:ascii="Times New Roman" w:hAnsi="Times New Roman"/>
          <w:color w:val="000000"/>
          <w:sz w:val="20"/>
          <w:lang w:eastAsia="hr-HR"/>
        </w:rPr>
        <w:t>Nositelj zajednice ponuditelja:</w:t>
      </w:r>
    </w:p>
    <w:p w:rsidR="00260BE6" w:rsidRDefault="00260BE6">
      <w:pPr>
        <w:spacing w:after="240" w:line="360" w:lineRule="auto"/>
        <w:ind w:left="6372"/>
        <w:jc w:val="both"/>
        <w:rPr>
          <w:rFonts w:ascii="Times New Roman" w:hAnsi="Times New Roman"/>
          <w:color w:val="000000"/>
          <w:sz w:val="20"/>
          <w:lang w:eastAsia="hr-HR"/>
        </w:rPr>
      </w:pPr>
    </w:p>
    <w:p w:rsidR="00260BE6" w:rsidRDefault="00260BE6">
      <w:pPr>
        <w:spacing w:after="240" w:line="360" w:lineRule="auto"/>
        <w:ind w:left="6372"/>
        <w:jc w:val="both"/>
        <w:rPr>
          <w:rFonts w:ascii="Times New Roman" w:hAnsi="Times New Roman"/>
          <w:color w:val="000000"/>
          <w:sz w:val="20"/>
          <w:lang w:eastAsia="hr-HR"/>
        </w:rPr>
      </w:pPr>
    </w:p>
    <w:p w:rsidR="00260BE6" w:rsidRDefault="008E61A6">
      <w:pPr>
        <w:spacing w:after="240" w:line="360" w:lineRule="auto"/>
        <w:ind w:left="6372"/>
        <w:jc w:val="both"/>
        <w:rPr>
          <w:rFonts w:ascii="Times New Roman" w:hAnsi="Times New Roman"/>
          <w:color w:val="000000"/>
          <w:sz w:val="20"/>
          <w:lang w:eastAsia="hr-HR"/>
        </w:rPr>
      </w:pPr>
      <w:r>
        <w:rPr>
          <w:rFonts w:ascii="Times New Roman" w:hAnsi="Times New Roman"/>
          <w:color w:val="000000"/>
          <w:sz w:val="20"/>
          <w:lang w:eastAsia="hr-HR"/>
        </w:rPr>
        <w:t>Ponuditelj/i:</w:t>
      </w:r>
    </w:p>
    <w:p w:rsidR="008E61A6" w:rsidRDefault="008E61A6" w:rsidP="008E61A6">
      <w:pPr>
        <w:spacing w:after="240" w:line="360" w:lineRule="auto"/>
        <w:jc w:val="both"/>
        <w:rPr>
          <w:rFonts w:ascii="Times New Roman" w:hAnsi="Times New Roman"/>
          <w:color w:val="000000"/>
          <w:sz w:val="24"/>
          <w:szCs w:val="24"/>
          <w:lang w:eastAsia="hr-HR"/>
        </w:rPr>
      </w:pPr>
    </w:p>
    <w:p w:rsidR="008E61A6" w:rsidRDefault="008E61A6" w:rsidP="008E61A6">
      <w:pPr>
        <w:spacing w:after="240" w:line="360" w:lineRule="auto"/>
        <w:jc w:val="both"/>
        <w:rPr>
          <w:rFonts w:ascii="Times New Roman" w:hAnsi="Times New Roman"/>
          <w:color w:val="000000"/>
          <w:sz w:val="24"/>
          <w:szCs w:val="24"/>
          <w:lang w:eastAsia="hr-HR"/>
        </w:rPr>
      </w:pPr>
    </w:p>
    <w:p w:rsidR="008E61A6" w:rsidRDefault="008E61A6" w:rsidP="008E61A6">
      <w:pPr>
        <w:spacing w:after="240" w:line="360" w:lineRule="auto"/>
        <w:jc w:val="both"/>
        <w:rPr>
          <w:rFonts w:ascii="Times New Roman" w:hAnsi="Times New Roman"/>
          <w:color w:val="000000"/>
          <w:sz w:val="24"/>
          <w:szCs w:val="24"/>
          <w:lang w:eastAsia="hr-HR"/>
        </w:rPr>
      </w:pPr>
    </w:p>
    <w:p w:rsidR="004249E2" w:rsidRDefault="008E61A6" w:rsidP="004249E2">
      <w:pPr>
        <w:spacing w:after="240" w:line="360" w:lineRule="auto"/>
        <w:jc w:val="both"/>
        <w:rPr>
          <w:rFonts w:ascii="Times New Roman" w:hAnsi="Times New Roman"/>
          <w:color w:val="000000"/>
          <w:sz w:val="20"/>
          <w:lang w:eastAsia="hr-HR"/>
        </w:rPr>
      </w:pPr>
      <w:r>
        <w:rPr>
          <w:rFonts w:ascii="Times New Roman" w:hAnsi="Times New Roman"/>
          <w:color w:val="000000"/>
          <w:sz w:val="20"/>
          <w:lang w:eastAsia="hr-HR"/>
        </w:rPr>
        <w:t>U ………………………………………, ……………………… godine</w:t>
      </w:r>
    </w:p>
    <w:p w:rsidR="004249E2" w:rsidRDefault="004249E2" w:rsidP="004249E2">
      <w:pPr>
        <w:spacing w:after="240" w:line="360" w:lineRule="auto"/>
        <w:jc w:val="both"/>
        <w:rPr>
          <w:rFonts w:ascii="Times New Roman" w:hAnsi="Times New Roman"/>
          <w:color w:val="000000"/>
          <w:sz w:val="20"/>
          <w:lang w:eastAsia="hr-HR"/>
        </w:rPr>
      </w:pPr>
    </w:p>
    <w:p w:rsidR="00991C35" w:rsidRPr="00566AE0" w:rsidRDefault="00991C35" w:rsidP="00991C35">
      <w:pPr>
        <w:jc w:val="right"/>
        <w:rPr>
          <w:rFonts w:ascii="Times New Roman" w:hAnsi="Times New Roman"/>
          <w:b/>
          <w:color w:val="000000"/>
          <w:sz w:val="20"/>
          <w:lang w:eastAsia="hr-HR"/>
        </w:rPr>
      </w:pPr>
      <w:r w:rsidRPr="00566AE0">
        <w:rPr>
          <w:rFonts w:ascii="Times New Roman" w:hAnsi="Times New Roman"/>
          <w:b/>
          <w:color w:val="000000"/>
          <w:sz w:val="20"/>
          <w:lang w:eastAsia="hr-HR"/>
        </w:rPr>
        <w:lastRenderedPageBreak/>
        <w:t xml:space="preserve">OBRAZAC </w:t>
      </w:r>
      <w:r>
        <w:rPr>
          <w:rFonts w:ascii="Times New Roman" w:hAnsi="Times New Roman"/>
          <w:b/>
          <w:color w:val="000000"/>
          <w:sz w:val="20"/>
          <w:lang w:eastAsia="hr-HR"/>
        </w:rPr>
        <w:t>2</w:t>
      </w:r>
      <w:r w:rsidRPr="00566AE0">
        <w:rPr>
          <w:rFonts w:ascii="Times New Roman" w:hAnsi="Times New Roman"/>
          <w:b/>
          <w:color w:val="000000"/>
          <w:sz w:val="20"/>
          <w:lang w:eastAsia="hr-HR"/>
        </w:rPr>
        <w:t>.</w:t>
      </w:r>
    </w:p>
    <w:p w:rsidR="00991C35" w:rsidRDefault="00991C35" w:rsidP="00991C35">
      <w:pPr>
        <w:jc w:val="center"/>
        <w:rPr>
          <w:rFonts w:ascii="Times New Roman" w:hAnsi="Times New Roman"/>
          <w:b/>
          <w:color w:val="000000"/>
          <w:sz w:val="24"/>
          <w:szCs w:val="24"/>
          <w:lang w:eastAsia="hr-HR"/>
        </w:rPr>
      </w:pPr>
      <w:r>
        <w:rPr>
          <w:rFonts w:ascii="Times New Roman" w:hAnsi="Times New Roman"/>
          <w:b/>
          <w:color w:val="000000"/>
          <w:sz w:val="24"/>
          <w:szCs w:val="24"/>
          <w:lang w:eastAsia="hr-HR"/>
        </w:rPr>
        <w:t>REKAPITULACIJSKI LIST</w:t>
      </w:r>
    </w:p>
    <w:p w:rsidR="00991C35" w:rsidRDefault="00991C35" w:rsidP="00991C35">
      <w:pPr>
        <w:jc w:val="center"/>
        <w:rPr>
          <w:rFonts w:ascii="Times New Roman" w:hAnsi="Times New Roman"/>
          <w:b/>
          <w:color w:val="000000"/>
          <w:sz w:val="20"/>
          <w:lang w:eastAsia="hr-HR"/>
        </w:rPr>
      </w:pPr>
    </w:p>
    <w:p w:rsidR="00991C35" w:rsidRDefault="00991C35" w:rsidP="00991C35">
      <w:pPr>
        <w:jc w:val="center"/>
        <w:rPr>
          <w:rFonts w:ascii="Times New Roman" w:hAnsi="Times New Roman"/>
          <w:b/>
          <w:color w:val="000000"/>
          <w:sz w:val="20"/>
          <w:lang w:eastAsia="hr-HR"/>
        </w:rPr>
      </w:pPr>
    </w:p>
    <w:p w:rsidR="00991C35" w:rsidRDefault="00991C35" w:rsidP="00991C35">
      <w:pPr>
        <w:rPr>
          <w:rFonts w:ascii="Times New Roman" w:hAnsi="Times New Roman"/>
          <w:b/>
          <w:color w:val="000000"/>
          <w:sz w:val="20"/>
          <w:lang w:eastAsia="hr-HR"/>
        </w:rPr>
      </w:pPr>
      <w:r>
        <w:rPr>
          <w:rFonts w:ascii="Times New Roman" w:hAnsi="Times New Roman"/>
          <w:b/>
          <w:color w:val="000000"/>
          <w:sz w:val="20"/>
          <w:lang w:eastAsia="hr-HR"/>
        </w:rPr>
        <w:t>____________________________________________________</w:t>
      </w:r>
    </w:p>
    <w:p w:rsidR="00260BE6" w:rsidRDefault="00991C35">
      <w:pPr>
        <w:rPr>
          <w:rFonts w:ascii="Times New Roman" w:hAnsi="Times New Roman"/>
          <w:b/>
          <w:color w:val="000000"/>
          <w:sz w:val="20"/>
          <w:lang w:eastAsia="hr-HR"/>
        </w:rPr>
      </w:pPr>
      <w:r>
        <w:rPr>
          <w:rFonts w:ascii="Times New Roman" w:hAnsi="Times New Roman"/>
          <w:b/>
          <w:color w:val="000000"/>
          <w:sz w:val="20"/>
          <w:lang w:eastAsia="hr-HR"/>
        </w:rPr>
        <w:t>Pravna/fizička osoba</w:t>
      </w:r>
    </w:p>
    <w:p w:rsidR="00991C35" w:rsidRDefault="00991C35" w:rsidP="00991C35">
      <w:pPr>
        <w:jc w:val="center"/>
        <w:rPr>
          <w:rFonts w:ascii="Times New Roman" w:hAnsi="Times New Roman"/>
          <w:b/>
          <w:color w:val="000000"/>
          <w:sz w:val="20"/>
          <w:lang w:eastAsia="hr-HR"/>
        </w:rPr>
      </w:pPr>
    </w:p>
    <w:p w:rsidR="00991C35" w:rsidRDefault="00991C35" w:rsidP="00991C35">
      <w:pPr>
        <w:rPr>
          <w:rFonts w:ascii="Times New Roman" w:hAnsi="Times New Roman"/>
          <w:b/>
          <w:color w:val="000000"/>
          <w:sz w:val="20"/>
          <w:lang w:eastAsia="hr-HR"/>
        </w:rPr>
      </w:pPr>
      <w:r>
        <w:rPr>
          <w:rFonts w:ascii="Times New Roman" w:hAnsi="Times New Roman"/>
          <w:b/>
          <w:color w:val="000000"/>
          <w:sz w:val="20"/>
          <w:lang w:eastAsia="hr-HR"/>
        </w:rPr>
        <w:t>____________________________________________________</w:t>
      </w:r>
    </w:p>
    <w:p w:rsidR="00991C35" w:rsidRDefault="00991C35" w:rsidP="00991C35">
      <w:pPr>
        <w:rPr>
          <w:rFonts w:ascii="Times New Roman" w:hAnsi="Times New Roman"/>
          <w:b/>
          <w:color w:val="000000"/>
          <w:sz w:val="20"/>
          <w:lang w:eastAsia="hr-HR"/>
        </w:rPr>
      </w:pPr>
      <w:r>
        <w:rPr>
          <w:rFonts w:ascii="Times New Roman" w:hAnsi="Times New Roman"/>
          <w:b/>
          <w:color w:val="000000"/>
          <w:sz w:val="20"/>
          <w:lang w:eastAsia="hr-HR"/>
        </w:rPr>
        <w:t>adresa</w:t>
      </w:r>
    </w:p>
    <w:p w:rsidR="00991C35" w:rsidRDefault="00991C35" w:rsidP="00991C35">
      <w:pPr>
        <w:jc w:val="center"/>
        <w:rPr>
          <w:rFonts w:ascii="Times New Roman" w:hAnsi="Times New Roman"/>
          <w:b/>
          <w:color w:val="000000"/>
          <w:sz w:val="20"/>
          <w:lang w:eastAsia="hr-HR"/>
        </w:rPr>
      </w:pPr>
    </w:p>
    <w:p w:rsidR="00991C35" w:rsidRDefault="00991C35" w:rsidP="00991C35">
      <w:pPr>
        <w:rPr>
          <w:rFonts w:ascii="Times New Roman" w:hAnsi="Times New Roman"/>
          <w:b/>
          <w:color w:val="000000"/>
          <w:sz w:val="20"/>
          <w:lang w:eastAsia="hr-HR"/>
        </w:rPr>
      </w:pPr>
      <w:r>
        <w:rPr>
          <w:rFonts w:ascii="Times New Roman" w:hAnsi="Times New Roman"/>
          <w:b/>
          <w:color w:val="000000"/>
          <w:sz w:val="20"/>
          <w:lang w:eastAsia="hr-HR"/>
        </w:rPr>
        <w:t>____________________________________________________</w:t>
      </w:r>
    </w:p>
    <w:p w:rsidR="00991C35" w:rsidRDefault="00991C35" w:rsidP="00991C35">
      <w:pPr>
        <w:rPr>
          <w:rFonts w:ascii="Times New Roman" w:hAnsi="Times New Roman"/>
          <w:b/>
          <w:color w:val="000000"/>
          <w:sz w:val="20"/>
          <w:lang w:eastAsia="hr-HR"/>
        </w:rPr>
      </w:pPr>
      <w:proofErr w:type="spellStart"/>
      <w:r>
        <w:rPr>
          <w:rFonts w:ascii="Times New Roman" w:hAnsi="Times New Roman"/>
          <w:b/>
          <w:color w:val="000000"/>
          <w:sz w:val="20"/>
          <w:lang w:eastAsia="hr-HR"/>
        </w:rPr>
        <w:t>Tel</w:t>
      </w:r>
      <w:proofErr w:type="spellEnd"/>
      <w:r>
        <w:rPr>
          <w:rFonts w:ascii="Times New Roman" w:hAnsi="Times New Roman"/>
          <w:b/>
          <w:color w:val="000000"/>
          <w:sz w:val="20"/>
          <w:lang w:eastAsia="hr-HR"/>
        </w:rPr>
        <w:t>/</w:t>
      </w:r>
      <w:proofErr w:type="spellStart"/>
      <w:r>
        <w:rPr>
          <w:rFonts w:ascii="Times New Roman" w:hAnsi="Times New Roman"/>
          <w:b/>
          <w:color w:val="000000"/>
          <w:sz w:val="20"/>
          <w:lang w:eastAsia="hr-HR"/>
        </w:rPr>
        <w:t>mob</w:t>
      </w:r>
      <w:proofErr w:type="spellEnd"/>
    </w:p>
    <w:p w:rsidR="00991C35" w:rsidRDefault="00991C35" w:rsidP="00991C35">
      <w:pPr>
        <w:jc w:val="center"/>
        <w:rPr>
          <w:rFonts w:ascii="Times New Roman" w:hAnsi="Times New Roman"/>
          <w:b/>
          <w:color w:val="000000"/>
          <w:sz w:val="20"/>
          <w:lang w:eastAsia="hr-HR"/>
        </w:rPr>
      </w:pPr>
    </w:p>
    <w:p w:rsidR="00991C35" w:rsidRDefault="00991C35" w:rsidP="00991C35">
      <w:pPr>
        <w:jc w:val="center"/>
        <w:rPr>
          <w:rFonts w:ascii="Times New Roman" w:hAnsi="Times New Roman"/>
          <w:b/>
          <w:color w:val="000000"/>
          <w:sz w:val="20"/>
          <w:lang w:eastAsia="hr-HR"/>
        </w:rPr>
      </w:pPr>
    </w:p>
    <w:p w:rsidR="00991C35" w:rsidRDefault="00991C35" w:rsidP="00991C35">
      <w:pPr>
        <w:rPr>
          <w:rFonts w:ascii="Times New Roman" w:hAnsi="Times New Roman"/>
          <w:b/>
          <w:color w:val="000000"/>
          <w:sz w:val="20"/>
          <w:lang w:eastAsia="hr-HR"/>
        </w:rPr>
      </w:pPr>
      <w:r>
        <w:rPr>
          <w:rFonts w:ascii="Times New Roman" w:hAnsi="Times New Roman"/>
          <w:b/>
          <w:color w:val="000000"/>
          <w:sz w:val="20"/>
          <w:lang w:eastAsia="hr-HR"/>
        </w:rPr>
        <w:t>____________________________________________________</w:t>
      </w:r>
    </w:p>
    <w:p w:rsidR="00991C35" w:rsidRDefault="00160271" w:rsidP="00991C35">
      <w:pPr>
        <w:rPr>
          <w:rFonts w:ascii="Times New Roman" w:hAnsi="Times New Roman"/>
          <w:b/>
          <w:color w:val="000000"/>
          <w:sz w:val="20"/>
          <w:lang w:eastAsia="hr-HR"/>
        </w:rPr>
      </w:pPr>
      <w:r>
        <w:rPr>
          <w:rFonts w:ascii="Times New Roman" w:hAnsi="Times New Roman"/>
          <w:b/>
          <w:color w:val="000000"/>
          <w:sz w:val="20"/>
          <w:lang w:eastAsia="hr-HR"/>
        </w:rPr>
        <w:t>OIB</w:t>
      </w:r>
    </w:p>
    <w:p w:rsidR="00991C35" w:rsidRDefault="00991C35" w:rsidP="00991C35">
      <w:pPr>
        <w:jc w:val="center"/>
        <w:rPr>
          <w:rFonts w:ascii="Times New Roman" w:hAnsi="Times New Roman"/>
          <w:b/>
          <w:color w:val="000000"/>
          <w:sz w:val="20"/>
          <w:lang w:eastAsia="hr-HR"/>
        </w:rPr>
      </w:pPr>
    </w:p>
    <w:p w:rsidR="00991C35" w:rsidRDefault="00991C35" w:rsidP="00991C35">
      <w:pPr>
        <w:jc w:val="center"/>
        <w:rPr>
          <w:rFonts w:ascii="Times New Roman" w:hAnsi="Times New Roman"/>
          <w:b/>
          <w:color w:val="000000"/>
          <w:sz w:val="20"/>
          <w:lang w:eastAsia="hr-HR"/>
        </w:rPr>
      </w:pPr>
    </w:p>
    <w:p w:rsidR="00991C35" w:rsidRDefault="00991C35" w:rsidP="00991C35">
      <w:pPr>
        <w:jc w:val="center"/>
        <w:rPr>
          <w:rFonts w:ascii="Times New Roman" w:hAnsi="Times New Roman"/>
          <w:b/>
          <w:color w:val="000000"/>
          <w:sz w:val="20"/>
          <w:lang w:eastAsia="hr-HR"/>
        </w:rPr>
      </w:pPr>
    </w:p>
    <w:p w:rsidR="00991C35" w:rsidRDefault="00991C35" w:rsidP="00991C35">
      <w:pPr>
        <w:jc w:val="center"/>
        <w:rPr>
          <w:rFonts w:ascii="Times New Roman" w:hAnsi="Times New Roman"/>
          <w:b/>
          <w:color w:val="000000"/>
          <w:sz w:val="20"/>
          <w:lang w:eastAsia="hr-HR"/>
        </w:rPr>
      </w:pPr>
    </w:p>
    <w:p w:rsidR="00160271" w:rsidRDefault="00991C35" w:rsidP="00160271">
      <w:pPr>
        <w:rPr>
          <w:rFonts w:ascii="Times New Roman" w:hAnsi="Times New Roman"/>
          <w:b/>
          <w:color w:val="000000"/>
          <w:sz w:val="20"/>
          <w:lang w:eastAsia="hr-HR"/>
        </w:rPr>
      </w:pPr>
      <w:r w:rsidRPr="00566AE0">
        <w:rPr>
          <w:rFonts w:ascii="Times New Roman" w:hAnsi="Times New Roman"/>
          <w:b/>
          <w:color w:val="000000"/>
          <w:sz w:val="20"/>
          <w:lang w:eastAsia="hr-HR"/>
        </w:rPr>
        <w:t>PONUDA</w:t>
      </w:r>
      <w:r w:rsidR="00160271">
        <w:rPr>
          <w:rFonts w:ascii="Times New Roman" w:hAnsi="Times New Roman"/>
          <w:b/>
          <w:color w:val="000000"/>
          <w:sz w:val="20"/>
          <w:lang w:eastAsia="hr-HR"/>
        </w:rPr>
        <w:t>:</w:t>
      </w:r>
    </w:p>
    <w:p w:rsidR="00160271" w:rsidRDefault="00160271" w:rsidP="00160271">
      <w:pPr>
        <w:rPr>
          <w:rFonts w:ascii="Times New Roman" w:hAnsi="Times New Roman"/>
          <w:b/>
          <w:color w:val="000000"/>
          <w:sz w:val="20"/>
          <w:lang w:eastAsia="hr-HR"/>
        </w:rPr>
      </w:pPr>
    </w:p>
    <w:p w:rsidR="00160271" w:rsidRDefault="00160271" w:rsidP="00160271">
      <w:pPr>
        <w:pStyle w:val="ListParagraph"/>
        <w:numPr>
          <w:ilvl w:val="0"/>
          <w:numId w:val="69"/>
        </w:numPr>
        <w:rPr>
          <w:rFonts w:ascii="Times New Roman" w:hAnsi="Times New Roman"/>
          <w:b/>
          <w:color w:val="000000"/>
          <w:sz w:val="20"/>
          <w:lang w:eastAsia="hr-HR"/>
        </w:rPr>
      </w:pPr>
      <w:r>
        <w:rPr>
          <w:rFonts w:ascii="Times New Roman" w:hAnsi="Times New Roman"/>
          <w:b/>
          <w:color w:val="000000"/>
          <w:sz w:val="20"/>
          <w:lang w:eastAsia="hr-HR"/>
        </w:rPr>
        <w:t xml:space="preserve">Ponuđeni iznos ukupnog investicijskog </w:t>
      </w:r>
    </w:p>
    <w:p w:rsidR="00160271" w:rsidRDefault="00160271" w:rsidP="00160271">
      <w:pPr>
        <w:pStyle w:val="ListParagraph"/>
        <w:rPr>
          <w:rFonts w:ascii="Times New Roman" w:hAnsi="Times New Roman"/>
          <w:b/>
          <w:color w:val="000000"/>
          <w:sz w:val="20"/>
          <w:lang w:eastAsia="hr-HR"/>
        </w:rPr>
      </w:pPr>
      <w:r>
        <w:rPr>
          <w:rFonts w:ascii="Times New Roman" w:hAnsi="Times New Roman"/>
          <w:b/>
          <w:color w:val="000000"/>
          <w:sz w:val="20"/>
          <w:lang w:eastAsia="hr-HR"/>
        </w:rPr>
        <w:t xml:space="preserve">ulaganja prema studiji gospodarske </w:t>
      </w:r>
    </w:p>
    <w:p w:rsidR="00160271" w:rsidRDefault="00160271" w:rsidP="00160271">
      <w:pPr>
        <w:pStyle w:val="ListParagraph"/>
        <w:rPr>
          <w:rFonts w:ascii="Times New Roman" w:hAnsi="Times New Roman"/>
          <w:b/>
          <w:color w:val="000000"/>
          <w:sz w:val="20"/>
          <w:lang w:eastAsia="hr-HR"/>
        </w:rPr>
      </w:pPr>
      <w:r>
        <w:rPr>
          <w:rFonts w:ascii="Times New Roman" w:hAnsi="Times New Roman"/>
          <w:b/>
          <w:color w:val="000000"/>
          <w:sz w:val="20"/>
          <w:lang w:eastAsia="hr-HR"/>
        </w:rPr>
        <w:t>opravdanosti</w:t>
      </w:r>
      <w:r>
        <w:rPr>
          <w:rFonts w:ascii="Times New Roman" w:hAnsi="Times New Roman"/>
          <w:b/>
          <w:color w:val="000000"/>
          <w:sz w:val="20"/>
          <w:lang w:eastAsia="hr-HR"/>
        </w:rPr>
        <w:tab/>
      </w:r>
      <w:r>
        <w:rPr>
          <w:rFonts w:ascii="Times New Roman" w:hAnsi="Times New Roman"/>
          <w:b/>
          <w:color w:val="000000"/>
          <w:sz w:val="20"/>
          <w:lang w:eastAsia="hr-HR"/>
        </w:rPr>
        <w:tab/>
      </w:r>
      <w:r>
        <w:rPr>
          <w:rFonts w:ascii="Times New Roman" w:hAnsi="Times New Roman"/>
          <w:b/>
          <w:color w:val="000000"/>
          <w:sz w:val="20"/>
          <w:lang w:eastAsia="hr-HR"/>
        </w:rPr>
        <w:tab/>
      </w:r>
      <w:r>
        <w:rPr>
          <w:rFonts w:ascii="Times New Roman" w:hAnsi="Times New Roman"/>
          <w:b/>
          <w:color w:val="000000"/>
          <w:sz w:val="20"/>
          <w:lang w:eastAsia="hr-HR"/>
        </w:rPr>
        <w:tab/>
      </w:r>
      <w:r>
        <w:rPr>
          <w:rFonts w:ascii="Times New Roman" w:hAnsi="Times New Roman"/>
          <w:b/>
          <w:color w:val="000000"/>
          <w:sz w:val="20"/>
          <w:lang w:eastAsia="hr-HR"/>
        </w:rPr>
        <w:tab/>
        <w:t>________________________________________</w:t>
      </w:r>
    </w:p>
    <w:p w:rsidR="00160271" w:rsidRDefault="00160271" w:rsidP="00160271">
      <w:pPr>
        <w:pStyle w:val="ListParagraph"/>
        <w:rPr>
          <w:rFonts w:ascii="Times New Roman" w:hAnsi="Times New Roman"/>
          <w:b/>
          <w:color w:val="000000"/>
          <w:sz w:val="20"/>
          <w:lang w:eastAsia="hr-HR"/>
        </w:rPr>
      </w:pPr>
    </w:p>
    <w:p w:rsidR="00160271" w:rsidRDefault="00160271" w:rsidP="00160271">
      <w:pPr>
        <w:pStyle w:val="ListParagraph"/>
        <w:numPr>
          <w:ilvl w:val="0"/>
          <w:numId w:val="69"/>
        </w:numPr>
        <w:rPr>
          <w:rFonts w:ascii="Times New Roman" w:hAnsi="Times New Roman"/>
          <w:b/>
          <w:color w:val="000000"/>
          <w:sz w:val="20"/>
          <w:lang w:eastAsia="hr-HR"/>
        </w:rPr>
      </w:pPr>
      <w:r>
        <w:rPr>
          <w:rFonts w:ascii="Times New Roman" w:hAnsi="Times New Roman"/>
          <w:b/>
          <w:color w:val="000000"/>
          <w:sz w:val="20"/>
          <w:lang w:eastAsia="hr-HR"/>
        </w:rPr>
        <w:t xml:space="preserve">Ponuđeni visina stalnog dijela </w:t>
      </w:r>
    </w:p>
    <w:p w:rsidR="00260BE6" w:rsidRDefault="00160271">
      <w:pPr>
        <w:pStyle w:val="ListParagraph"/>
        <w:rPr>
          <w:rFonts w:ascii="Times New Roman" w:hAnsi="Times New Roman"/>
          <w:b/>
          <w:color w:val="000000"/>
          <w:sz w:val="20"/>
          <w:lang w:eastAsia="hr-HR"/>
        </w:rPr>
      </w:pPr>
      <w:r>
        <w:rPr>
          <w:rFonts w:ascii="Times New Roman" w:hAnsi="Times New Roman"/>
          <w:b/>
          <w:color w:val="000000"/>
          <w:sz w:val="20"/>
          <w:lang w:eastAsia="hr-HR"/>
        </w:rPr>
        <w:t>koncesijske naknade</w:t>
      </w:r>
    </w:p>
    <w:p w:rsidR="00160271" w:rsidRDefault="00160271" w:rsidP="00160271">
      <w:pPr>
        <w:pStyle w:val="ListParagraph"/>
        <w:rPr>
          <w:rFonts w:ascii="Times New Roman" w:hAnsi="Times New Roman"/>
          <w:b/>
          <w:color w:val="000000"/>
          <w:sz w:val="20"/>
          <w:lang w:eastAsia="hr-HR"/>
        </w:rPr>
      </w:pPr>
      <w:r>
        <w:rPr>
          <w:rFonts w:ascii="Times New Roman" w:hAnsi="Times New Roman"/>
          <w:b/>
          <w:color w:val="000000"/>
          <w:sz w:val="20"/>
          <w:lang w:eastAsia="hr-HR"/>
        </w:rPr>
        <w:tab/>
      </w:r>
      <w:r>
        <w:rPr>
          <w:rFonts w:ascii="Times New Roman" w:hAnsi="Times New Roman"/>
          <w:b/>
          <w:color w:val="000000"/>
          <w:sz w:val="20"/>
          <w:lang w:eastAsia="hr-HR"/>
        </w:rPr>
        <w:tab/>
      </w:r>
      <w:r>
        <w:rPr>
          <w:rFonts w:ascii="Times New Roman" w:hAnsi="Times New Roman"/>
          <w:b/>
          <w:color w:val="000000"/>
          <w:sz w:val="20"/>
          <w:lang w:eastAsia="hr-HR"/>
        </w:rPr>
        <w:tab/>
      </w:r>
      <w:r>
        <w:rPr>
          <w:rFonts w:ascii="Times New Roman" w:hAnsi="Times New Roman"/>
          <w:b/>
          <w:color w:val="000000"/>
          <w:sz w:val="20"/>
          <w:lang w:eastAsia="hr-HR"/>
        </w:rPr>
        <w:tab/>
      </w:r>
      <w:r>
        <w:rPr>
          <w:rFonts w:ascii="Times New Roman" w:hAnsi="Times New Roman"/>
          <w:b/>
          <w:color w:val="000000"/>
          <w:sz w:val="20"/>
          <w:lang w:eastAsia="hr-HR"/>
        </w:rPr>
        <w:tab/>
      </w:r>
      <w:r>
        <w:rPr>
          <w:rFonts w:ascii="Times New Roman" w:hAnsi="Times New Roman"/>
          <w:b/>
          <w:color w:val="000000"/>
          <w:sz w:val="20"/>
          <w:lang w:eastAsia="hr-HR"/>
        </w:rPr>
        <w:tab/>
        <w:t>________________________________________</w:t>
      </w:r>
    </w:p>
    <w:p w:rsidR="00160271" w:rsidRDefault="00160271" w:rsidP="00160271">
      <w:pPr>
        <w:pStyle w:val="ListParagraph"/>
        <w:rPr>
          <w:rFonts w:ascii="Times New Roman" w:hAnsi="Times New Roman"/>
          <w:b/>
          <w:color w:val="000000"/>
          <w:sz w:val="20"/>
          <w:lang w:eastAsia="hr-HR"/>
        </w:rPr>
      </w:pPr>
    </w:p>
    <w:p w:rsidR="00160271" w:rsidRDefault="00160271" w:rsidP="00160271">
      <w:pPr>
        <w:pStyle w:val="ListParagraph"/>
        <w:numPr>
          <w:ilvl w:val="0"/>
          <w:numId w:val="69"/>
        </w:numPr>
        <w:rPr>
          <w:rFonts w:ascii="Times New Roman" w:hAnsi="Times New Roman"/>
          <w:b/>
          <w:color w:val="000000"/>
          <w:sz w:val="20"/>
          <w:lang w:eastAsia="hr-HR"/>
        </w:rPr>
      </w:pPr>
      <w:r>
        <w:rPr>
          <w:rFonts w:ascii="Times New Roman" w:hAnsi="Times New Roman"/>
          <w:b/>
          <w:color w:val="000000"/>
          <w:sz w:val="20"/>
          <w:lang w:eastAsia="hr-HR"/>
        </w:rPr>
        <w:t xml:space="preserve">Ponuđeni visina promjenjivog dijela </w:t>
      </w:r>
    </w:p>
    <w:p w:rsidR="00160271" w:rsidRDefault="00160271" w:rsidP="00160271">
      <w:pPr>
        <w:pStyle w:val="ListParagraph"/>
        <w:rPr>
          <w:rFonts w:ascii="Times New Roman" w:hAnsi="Times New Roman"/>
          <w:b/>
          <w:color w:val="000000"/>
          <w:sz w:val="20"/>
          <w:lang w:eastAsia="hr-HR"/>
        </w:rPr>
      </w:pPr>
      <w:r>
        <w:rPr>
          <w:rFonts w:ascii="Times New Roman" w:hAnsi="Times New Roman"/>
          <w:b/>
          <w:color w:val="000000"/>
          <w:sz w:val="20"/>
          <w:lang w:eastAsia="hr-HR"/>
        </w:rPr>
        <w:t>koncesijske naknade</w:t>
      </w:r>
    </w:p>
    <w:p w:rsidR="00160271" w:rsidRDefault="00160271" w:rsidP="00160271">
      <w:pPr>
        <w:pStyle w:val="ListParagraph"/>
        <w:rPr>
          <w:rFonts w:ascii="Times New Roman" w:hAnsi="Times New Roman"/>
          <w:b/>
          <w:color w:val="000000"/>
          <w:sz w:val="20"/>
          <w:lang w:eastAsia="hr-HR"/>
        </w:rPr>
      </w:pPr>
      <w:r>
        <w:rPr>
          <w:rFonts w:ascii="Times New Roman" w:hAnsi="Times New Roman"/>
          <w:b/>
          <w:color w:val="000000"/>
          <w:sz w:val="20"/>
          <w:lang w:eastAsia="hr-HR"/>
        </w:rPr>
        <w:tab/>
      </w:r>
      <w:r>
        <w:rPr>
          <w:rFonts w:ascii="Times New Roman" w:hAnsi="Times New Roman"/>
          <w:b/>
          <w:color w:val="000000"/>
          <w:sz w:val="20"/>
          <w:lang w:eastAsia="hr-HR"/>
        </w:rPr>
        <w:tab/>
      </w:r>
      <w:r>
        <w:rPr>
          <w:rFonts w:ascii="Times New Roman" w:hAnsi="Times New Roman"/>
          <w:b/>
          <w:color w:val="000000"/>
          <w:sz w:val="20"/>
          <w:lang w:eastAsia="hr-HR"/>
        </w:rPr>
        <w:tab/>
      </w:r>
      <w:r>
        <w:rPr>
          <w:rFonts w:ascii="Times New Roman" w:hAnsi="Times New Roman"/>
          <w:b/>
          <w:color w:val="000000"/>
          <w:sz w:val="20"/>
          <w:lang w:eastAsia="hr-HR"/>
        </w:rPr>
        <w:tab/>
      </w:r>
      <w:r>
        <w:rPr>
          <w:rFonts w:ascii="Times New Roman" w:hAnsi="Times New Roman"/>
          <w:b/>
          <w:color w:val="000000"/>
          <w:sz w:val="20"/>
          <w:lang w:eastAsia="hr-HR"/>
        </w:rPr>
        <w:tab/>
      </w:r>
      <w:r>
        <w:rPr>
          <w:rFonts w:ascii="Times New Roman" w:hAnsi="Times New Roman"/>
          <w:b/>
          <w:color w:val="000000"/>
          <w:sz w:val="20"/>
          <w:lang w:eastAsia="hr-HR"/>
        </w:rPr>
        <w:tab/>
        <w:t>________________________________________</w:t>
      </w:r>
    </w:p>
    <w:p w:rsidR="00160271" w:rsidRDefault="00160271" w:rsidP="00160271">
      <w:pPr>
        <w:pStyle w:val="ListParagraph"/>
        <w:rPr>
          <w:rFonts w:ascii="Times New Roman" w:hAnsi="Times New Roman"/>
          <w:b/>
          <w:color w:val="000000"/>
          <w:sz w:val="20"/>
          <w:lang w:eastAsia="hr-HR"/>
        </w:rPr>
      </w:pPr>
    </w:p>
    <w:p w:rsidR="00260BE6" w:rsidRDefault="0002064C">
      <w:pPr>
        <w:pStyle w:val="ListParagraph"/>
        <w:numPr>
          <w:ilvl w:val="0"/>
          <w:numId w:val="69"/>
        </w:numPr>
        <w:rPr>
          <w:rFonts w:ascii="Times New Roman" w:hAnsi="Times New Roman"/>
          <w:b/>
          <w:color w:val="000000"/>
          <w:sz w:val="20"/>
          <w:lang w:eastAsia="hr-HR"/>
        </w:rPr>
      </w:pPr>
      <w:r w:rsidRPr="0002064C">
        <w:rPr>
          <w:rFonts w:ascii="Times New Roman" w:hAnsi="Times New Roman"/>
          <w:b/>
          <w:color w:val="000000"/>
          <w:sz w:val="20"/>
          <w:lang w:eastAsia="hr-HR"/>
        </w:rPr>
        <w:t>Djelatnosti iz predmeta koncesije</w:t>
      </w:r>
    </w:p>
    <w:p w:rsidR="00160271" w:rsidRDefault="00160271" w:rsidP="00160271">
      <w:pPr>
        <w:pStyle w:val="ListParagraph"/>
        <w:rPr>
          <w:rFonts w:ascii="Times New Roman" w:hAnsi="Times New Roman"/>
          <w:b/>
          <w:color w:val="000000"/>
          <w:sz w:val="20"/>
          <w:lang w:eastAsia="hr-HR"/>
        </w:rPr>
      </w:pPr>
      <w:r>
        <w:rPr>
          <w:rFonts w:ascii="Times New Roman" w:hAnsi="Times New Roman"/>
          <w:b/>
          <w:color w:val="000000"/>
          <w:sz w:val="20"/>
          <w:lang w:eastAsia="hr-HR"/>
        </w:rPr>
        <w:t>koje će obavljati pojedini</w:t>
      </w:r>
    </w:p>
    <w:p w:rsidR="00160271" w:rsidRDefault="00160271" w:rsidP="00160271">
      <w:pPr>
        <w:pStyle w:val="ListParagraph"/>
        <w:rPr>
          <w:rFonts w:ascii="Times New Roman" w:hAnsi="Times New Roman"/>
          <w:b/>
          <w:color w:val="000000"/>
          <w:sz w:val="20"/>
          <w:lang w:eastAsia="hr-HR"/>
        </w:rPr>
      </w:pPr>
      <w:r>
        <w:rPr>
          <w:rFonts w:ascii="Times New Roman" w:hAnsi="Times New Roman"/>
          <w:b/>
          <w:color w:val="000000"/>
          <w:sz w:val="20"/>
          <w:lang w:eastAsia="hr-HR"/>
        </w:rPr>
        <w:t>član Zajednice ponuditelja</w:t>
      </w:r>
    </w:p>
    <w:p w:rsidR="00160271" w:rsidRPr="00BF09F9" w:rsidRDefault="00160271" w:rsidP="00160271">
      <w:pPr>
        <w:pStyle w:val="ListParagraph"/>
        <w:rPr>
          <w:rFonts w:ascii="Times New Roman" w:hAnsi="Times New Roman"/>
          <w:color w:val="000000"/>
          <w:sz w:val="20"/>
          <w:lang w:eastAsia="hr-HR"/>
        </w:rPr>
      </w:pPr>
      <w:r w:rsidRPr="00BF09F9">
        <w:rPr>
          <w:rFonts w:ascii="Times New Roman" w:hAnsi="Times New Roman"/>
          <w:color w:val="000000"/>
          <w:sz w:val="20"/>
          <w:lang w:eastAsia="hr-HR"/>
        </w:rPr>
        <w:t>(ispunjava se u slučaju kada je ponuditelj</w:t>
      </w:r>
    </w:p>
    <w:p w:rsidR="00160271" w:rsidRPr="00BF09F9" w:rsidRDefault="00160271" w:rsidP="00160271">
      <w:pPr>
        <w:pStyle w:val="ListParagraph"/>
        <w:rPr>
          <w:rFonts w:ascii="Times New Roman" w:hAnsi="Times New Roman"/>
          <w:color w:val="000000"/>
          <w:sz w:val="20"/>
          <w:lang w:eastAsia="hr-HR"/>
        </w:rPr>
      </w:pPr>
      <w:r w:rsidRPr="00BF09F9">
        <w:rPr>
          <w:rFonts w:ascii="Times New Roman" w:hAnsi="Times New Roman"/>
          <w:color w:val="000000"/>
          <w:sz w:val="20"/>
          <w:lang w:eastAsia="hr-HR"/>
        </w:rPr>
        <w:t>Zajednica ponuditelja)</w:t>
      </w:r>
    </w:p>
    <w:p w:rsidR="00160271" w:rsidRDefault="00160271" w:rsidP="00160271">
      <w:pPr>
        <w:pStyle w:val="ListParagraph"/>
        <w:rPr>
          <w:rFonts w:ascii="Times New Roman" w:hAnsi="Times New Roman"/>
          <w:b/>
          <w:color w:val="000000"/>
          <w:sz w:val="20"/>
          <w:lang w:eastAsia="hr-HR"/>
        </w:rPr>
      </w:pPr>
      <w:r>
        <w:rPr>
          <w:rFonts w:ascii="Times New Roman" w:hAnsi="Times New Roman"/>
          <w:b/>
          <w:color w:val="000000"/>
          <w:sz w:val="20"/>
          <w:lang w:eastAsia="hr-HR"/>
        </w:rPr>
        <w:tab/>
      </w:r>
      <w:r>
        <w:rPr>
          <w:rFonts w:ascii="Times New Roman" w:hAnsi="Times New Roman"/>
          <w:b/>
          <w:color w:val="000000"/>
          <w:sz w:val="20"/>
          <w:lang w:eastAsia="hr-HR"/>
        </w:rPr>
        <w:tab/>
      </w:r>
      <w:r>
        <w:rPr>
          <w:rFonts w:ascii="Times New Roman" w:hAnsi="Times New Roman"/>
          <w:b/>
          <w:color w:val="000000"/>
          <w:sz w:val="20"/>
          <w:lang w:eastAsia="hr-HR"/>
        </w:rPr>
        <w:tab/>
      </w:r>
      <w:r>
        <w:rPr>
          <w:rFonts w:ascii="Times New Roman" w:hAnsi="Times New Roman"/>
          <w:b/>
          <w:color w:val="000000"/>
          <w:sz w:val="20"/>
          <w:lang w:eastAsia="hr-HR"/>
        </w:rPr>
        <w:tab/>
      </w:r>
      <w:r>
        <w:rPr>
          <w:rFonts w:ascii="Times New Roman" w:hAnsi="Times New Roman"/>
          <w:b/>
          <w:color w:val="000000"/>
          <w:sz w:val="20"/>
          <w:lang w:eastAsia="hr-HR"/>
        </w:rPr>
        <w:tab/>
      </w:r>
      <w:r>
        <w:rPr>
          <w:rFonts w:ascii="Times New Roman" w:hAnsi="Times New Roman"/>
          <w:b/>
          <w:color w:val="000000"/>
          <w:sz w:val="20"/>
          <w:lang w:eastAsia="hr-HR"/>
        </w:rPr>
        <w:tab/>
        <w:t>________________________________________</w:t>
      </w:r>
    </w:p>
    <w:p w:rsidR="00260BE6" w:rsidRDefault="00260BE6">
      <w:pPr>
        <w:pStyle w:val="ListParagraph"/>
        <w:rPr>
          <w:rFonts w:ascii="Times New Roman" w:hAnsi="Times New Roman"/>
          <w:b/>
          <w:color w:val="000000"/>
          <w:sz w:val="20"/>
          <w:lang w:eastAsia="hr-HR"/>
        </w:rPr>
      </w:pPr>
    </w:p>
    <w:p w:rsidR="00160271" w:rsidRDefault="00160271" w:rsidP="00160271">
      <w:pPr>
        <w:rPr>
          <w:rFonts w:ascii="Times New Roman" w:hAnsi="Times New Roman"/>
          <w:b/>
          <w:color w:val="000000"/>
          <w:sz w:val="20"/>
          <w:lang w:eastAsia="hr-HR"/>
        </w:rPr>
      </w:pPr>
    </w:p>
    <w:p w:rsidR="00991C35" w:rsidRDefault="00991C35" w:rsidP="00991C35">
      <w:pPr>
        <w:jc w:val="both"/>
        <w:rPr>
          <w:rFonts w:ascii="Times New Roman" w:hAnsi="Times New Roman"/>
          <w:color w:val="000000"/>
          <w:sz w:val="24"/>
          <w:szCs w:val="24"/>
          <w:lang w:eastAsia="hr-HR"/>
        </w:rPr>
      </w:pPr>
    </w:p>
    <w:p w:rsidR="00991C35" w:rsidRDefault="00160271" w:rsidP="00160271">
      <w:pPr>
        <w:spacing w:after="240" w:line="360" w:lineRule="auto"/>
        <w:jc w:val="center"/>
        <w:rPr>
          <w:rFonts w:ascii="Times New Roman" w:hAnsi="Times New Roman"/>
          <w:color w:val="000000"/>
          <w:sz w:val="24"/>
          <w:szCs w:val="24"/>
          <w:lang w:eastAsia="hr-HR"/>
        </w:rPr>
      </w:pPr>
      <w:proofErr w:type="spellStart"/>
      <w:r>
        <w:rPr>
          <w:rFonts w:ascii="Times New Roman" w:hAnsi="Times New Roman"/>
          <w:color w:val="000000"/>
          <w:sz w:val="24"/>
          <w:szCs w:val="24"/>
          <w:lang w:eastAsia="hr-HR"/>
        </w:rPr>
        <w:t>M.P</w:t>
      </w:r>
      <w:proofErr w:type="spellEnd"/>
      <w:r>
        <w:rPr>
          <w:rFonts w:ascii="Times New Roman" w:hAnsi="Times New Roman"/>
          <w:color w:val="000000"/>
          <w:sz w:val="24"/>
          <w:szCs w:val="24"/>
          <w:lang w:eastAsia="hr-HR"/>
        </w:rPr>
        <w:t>.</w:t>
      </w:r>
    </w:p>
    <w:p w:rsidR="00160271" w:rsidRDefault="00160271" w:rsidP="00160271">
      <w:pPr>
        <w:spacing w:after="240" w:line="360" w:lineRule="auto"/>
        <w:ind w:left="4248" w:firstLine="708"/>
        <w:jc w:val="both"/>
        <w:rPr>
          <w:rFonts w:ascii="Times New Roman" w:hAnsi="Times New Roman"/>
          <w:color w:val="000000"/>
          <w:sz w:val="20"/>
          <w:lang w:eastAsia="hr-HR"/>
        </w:rPr>
      </w:pPr>
    </w:p>
    <w:p w:rsidR="00160271" w:rsidRDefault="00160271" w:rsidP="00160271">
      <w:pPr>
        <w:spacing w:after="240" w:line="360" w:lineRule="auto"/>
        <w:ind w:left="4248" w:firstLine="708"/>
        <w:jc w:val="both"/>
        <w:rPr>
          <w:rFonts w:ascii="Times New Roman" w:hAnsi="Times New Roman"/>
          <w:color w:val="000000"/>
          <w:sz w:val="20"/>
          <w:lang w:eastAsia="hr-HR"/>
        </w:rPr>
      </w:pPr>
      <w:r>
        <w:rPr>
          <w:rFonts w:ascii="Times New Roman" w:hAnsi="Times New Roman"/>
          <w:color w:val="000000"/>
          <w:sz w:val="20"/>
          <w:lang w:eastAsia="hr-HR"/>
        </w:rPr>
        <w:t>_________________________________________</w:t>
      </w:r>
    </w:p>
    <w:p w:rsidR="00160271" w:rsidRDefault="00160271" w:rsidP="00160271">
      <w:pPr>
        <w:spacing w:after="240" w:line="360" w:lineRule="auto"/>
        <w:ind w:left="4248" w:firstLine="708"/>
        <w:jc w:val="both"/>
        <w:rPr>
          <w:rFonts w:ascii="Times New Roman" w:hAnsi="Times New Roman"/>
          <w:color w:val="000000"/>
          <w:sz w:val="20"/>
          <w:lang w:eastAsia="hr-HR"/>
        </w:rPr>
      </w:pPr>
      <w:r>
        <w:rPr>
          <w:rFonts w:ascii="Times New Roman" w:hAnsi="Times New Roman"/>
          <w:color w:val="000000"/>
          <w:sz w:val="20"/>
          <w:lang w:eastAsia="hr-HR"/>
        </w:rPr>
        <w:t>(ovlaštena osoba za zastupanje ponuditelja)*</w:t>
      </w:r>
    </w:p>
    <w:p w:rsidR="00160271" w:rsidRDefault="00160271" w:rsidP="00991C35">
      <w:pPr>
        <w:spacing w:after="240" w:line="360" w:lineRule="auto"/>
        <w:jc w:val="both"/>
        <w:rPr>
          <w:rFonts w:ascii="Times New Roman" w:hAnsi="Times New Roman"/>
          <w:color w:val="000000"/>
          <w:sz w:val="20"/>
          <w:lang w:eastAsia="hr-HR"/>
        </w:rPr>
      </w:pPr>
    </w:p>
    <w:p w:rsidR="00991C35" w:rsidRDefault="00991C35" w:rsidP="00991C35">
      <w:pPr>
        <w:spacing w:after="240" w:line="360" w:lineRule="auto"/>
        <w:jc w:val="both"/>
        <w:rPr>
          <w:rFonts w:ascii="Times New Roman" w:hAnsi="Times New Roman"/>
          <w:color w:val="000000"/>
          <w:sz w:val="20"/>
          <w:lang w:eastAsia="hr-HR"/>
        </w:rPr>
      </w:pPr>
      <w:r>
        <w:rPr>
          <w:rFonts w:ascii="Times New Roman" w:hAnsi="Times New Roman"/>
          <w:color w:val="000000"/>
          <w:sz w:val="20"/>
          <w:lang w:eastAsia="hr-HR"/>
        </w:rPr>
        <w:t>U ………………………………………, ……………………… godine</w:t>
      </w:r>
    </w:p>
    <w:p w:rsidR="00260BE6" w:rsidRDefault="0002064C">
      <w:pPr>
        <w:spacing w:after="240" w:line="360" w:lineRule="auto"/>
        <w:jc w:val="both"/>
        <w:rPr>
          <w:rFonts w:ascii="Times New Roman" w:hAnsi="Times New Roman"/>
          <w:color w:val="000000"/>
          <w:sz w:val="20"/>
          <w:lang w:eastAsia="hr-HR"/>
        </w:rPr>
      </w:pPr>
      <w:r>
        <w:rPr>
          <w:rFonts w:ascii="Times New Roman" w:hAnsi="Times New Roman"/>
          <w:color w:val="000000"/>
          <w:sz w:val="20"/>
          <w:lang w:eastAsia="hr-HR"/>
        </w:rPr>
        <w:t>*</w:t>
      </w:r>
      <w:r w:rsidR="00160271">
        <w:rPr>
          <w:rFonts w:ascii="Times New Roman" w:hAnsi="Times New Roman"/>
          <w:color w:val="000000"/>
          <w:sz w:val="20"/>
          <w:lang w:eastAsia="hr-HR"/>
        </w:rPr>
        <w:t xml:space="preserve"> </w:t>
      </w:r>
      <w:r w:rsidRPr="0002064C">
        <w:rPr>
          <w:rFonts w:ascii="Times New Roman" w:hAnsi="Times New Roman"/>
          <w:color w:val="000000"/>
          <w:sz w:val="20"/>
          <w:lang w:eastAsia="hr-HR"/>
        </w:rPr>
        <w:t>Upisati ime, prezime i funkciju ovlaštene osobe za zastupanje ponuditelja</w:t>
      </w:r>
    </w:p>
    <w:p w:rsidR="00FE248A" w:rsidRPr="00566AE0" w:rsidRDefault="00FE248A" w:rsidP="00FE248A">
      <w:pPr>
        <w:jc w:val="right"/>
        <w:rPr>
          <w:rFonts w:ascii="Times New Roman" w:hAnsi="Times New Roman"/>
          <w:b/>
          <w:color w:val="000000"/>
          <w:sz w:val="20"/>
          <w:lang w:eastAsia="hr-HR"/>
        </w:rPr>
      </w:pPr>
      <w:r>
        <w:rPr>
          <w:rFonts w:ascii="Times New Roman" w:hAnsi="Times New Roman"/>
          <w:b/>
          <w:color w:val="000000"/>
          <w:sz w:val="20"/>
          <w:lang w:eastAsia="hr-HR"/>
        </w:rPr>
        <w:lastRenderedPageBreak/>
        <w:t>PRILOG A</w:t>
      </w:r>
      <w:r w:rsidRPr="00566AE0">
        <w:rPr>
          <w:rFonts w:ascii="Times New Roman" w:hAnsi="Times New Roman"/>
          <w:b/>
          <w:color w:val="000000"/>
          <w:sz w:val="20"/>
          <w:lang w:eastAsia="hr-HR"/>
        </w:rPr>
        <w:t>.</w:t>
      </w:r>
    </w:p>
    <w:p w:rsidR="00FE248A" w:rsidRDefault="00FE248A" w:rsidP="00FE248A">
      <w:pPr>
        <w:jc w:val="center"/>
        <w:rPr>
          <w:rFonts w:ascii="Times New Roman" w:hAnsi="Times New Roman"/>
          <w:b/>
          <w:color w:val="000000"/>
          <w:sz w:val="20"/>
          <w:lang w:eastAsia="hr-HR"/>
        </w:rPr>
      </w:pPr>
    </w:p>
    <w:p w:rsidR="00FE248A" w:rsidRDefault="00FE248A" w:rsidP="00FE248A">
      <w:pPr>
        <w:jc w:val="center"/>
        <w:rPr>
          <w:rFonts w:ascii="Times New Roman" w:hAnsi="Times New Roman"/>
          <w:b/>
          <w:color w:val="000000"/>
          <w:sz w:val="20"/>
          <w:lang w:eastAsia="hr-HR"/>
        </w:rPr>
      </w:pPr>
    </w:p>
    <w:p w:rsidR="00FE248A" w:rsidRDefault="00FE248A" w:rsidP="00FE248A">
      <w:pPr>
        <w:rPr>
          <w:rFonts w:ascii="Times New Roman" w:hAnsi="Times New Roman"/>
          <w:b/>
          <w:color w:val="000000"/>
          <w:sz w:val="20"/>
          <w:lang w:eastAsia="hr-HR"/>
        </w:rPr>
      </w:pPr>
      <w:r>
        <w:rPr>
          <w:rFonts w:ascii="Times New Roman" w:hAnsi="Times New Roman"/>
          <w:b/>
          <w:color w:val="000000"/>
          <w:sz w:val="20"/>
          <w:lang w:eastAsia="hr-HR"/>
        </w:rPr>
        <w:t>________________________________________</w:t>
      </w:r>
    </w:p>
    <w:p w:rsidR="00FE248A" w:rsidRDefault="00FE248A" w:rsidP="00FE248A">
      <w:pPr>
        <w:rPr>
          <w:rFonts w:ascii="Times New Roman" w:hAnsi="Times New Roman"/>
          <w:b/>
          <w:color w:val="000000"/>
          <w:sz w:val="20"/>
          <w:lang w:eastAsia="hr-HR"/>
        </w:rPr>
      </w:pPr>
      <w:r>
        <w:rPr>
          <w:rFonts w:ascii="Times New Roman" w:hAnsi="Times New Roman"/>
          <w:b/>
          <w:color w:val="000000"/>
          <w:sz w:val="20"/>
          <w:lang w:eastAsia="hr-HR"/>
        </w:rPr>
        <w:t>ponuditelj</w:t>
      </w:r>
    </w:p>
    <w:p w:rsidR="00FE248A" w:rsidRDefault="00FE248A" w:rsidP="00FE248A">
      <w:pPr>
        <w:jc w:val="center"/>
        <w:rPr>
          <w:rFonts w:ascii="Times New Roman" w:hAnsi="Times New Roman"/>
          <w:b/>
          <w:color w:val="000000"/>
          <w:sz w:val="20"/>
          <w:lang w:eastAsia="hr-HR"/>
        </w:rPr>
      </w:pPr>
    </w:p>
    <w:p w:rsidR="00FE248A" w:rsidRDefault="00FE248A" w:rsidP="00FE248A">
      <w:pPr>
        <w:rPr>
          <w:rFonts w:ascii="Times New Roman" w:hAnsi="Times New Roman"/>
          <w:b/>
          <w:color w:val="000000"/>
          <w:sz w:val="20"/>
          <w:lang w:eastAsia="hr-HR"/>
        </w:rPr>
      </w:pPr>
      <w:r>
        <w:rPr>
          <w:rFonts w:ascii="Times New Roman" w:hAnsi="Times New Roman"/>
          <w:b/>
          <w:color w:val="000000"/>
          <w:sz w:val="20"/>
          <w:lang w:eastAsia="hr-HR"/>
        </w:rPr>
        <w:t>________________________________________</w:t>
      </w:r>
    </w:p>
    <w:p w:rsidR="00FE248A" w:rsidRDefault="00FE248A" w:rsidP="00FE248A">
      <w:pPr>
        <w:rPr>
          <w:rFonts w:ascii="Times New Roman" w:hAnsi="Times New Roman"/>
          <w:b/>
          <w:color w:val="000000"/>
          <w:sz w:val="20"/>
          <w:lang w:eastAsia="hr-HR"/>
        </w:rPr>
      </w:pPr>
      <w:r>
        <w:rPr>
          <w:rFonts w:ascii="Times New Roman" w:hAnsi="Times New Roman"/>
          <w:b/>
          <w:color w:val="000000"/>
          <w:sz w:val="20"/>
          <w:lang w:eastAsia="hr-HR"/>
        </w:rPr>
        <w:t>adresa</w:t>
      </w:r>
    </w:p>
    <w:p w:rsidR="00FE248A" w:rsidRDefault="00FE248A" w:rsidP="00FE248A">
      <w:pPr>
        <w:jc w:val="center"/>
        <w:rPr>
          <w:rFonts w:ascii="Times New Roman" w:hAnsi="Times New Roman"/>
          <w:b/>
          <w:color w:val="000000"/>
          <w:sz w:val="20"/>
          <w:lang w:eastAsia="hr-HR"/>
        </w:rPr>
      </w:pPr>
    </w:p>
    <w:p w:rsidR="00FE248A" w:rsidRDefault="00FE248A" w:rsidP="00FE248A">
      <w:pPr>
        <w:rPr>
          <w:rFonts w:ascii="Times New Roman" w:hAnsi="Times New Roman"/>
          <w:b/>
          <w:color w:val="000000"/>
          <w:sz w:val="20"/>
          <w:lang w:eastAsia="hr-HR"/>
        </w:rPr>
      </w:pPr>
      <w:r>
        <w:rPr>
          <w:rFonts w:ascii="Times New Roman" w:hAnsi="Times New Roman"/>
          <w:b/>
          <w:color w:val="000000"/>
          <w:sz w:val="20"/>
          <w:lang w:eastAsia="hr-HR"/>
        </w:rPr>
        <w:t>____________________________________________________</w:t>
      </w:r>
    </w:p>
    <w:p w:rsidR="00FE248A" w:rsidRDefault="00FE248A" w:rsidP="00FE248A">
      <w:pPr>
        <w:rPr>
          <w:rFonts w:ascii="Times New Roman" w:hAnsi="Times New Roman"/>
          <w:b/>
          <w:color w:val="000000"/>
          <w:sz w:val="20"/>
          <w:lang w:eastAsia="hr-HR"/>
        </w:rPr>
      </w:pPr>
      <w:proofErr w:type="spellStart"/>
      <w:r>
        <w:rPr>
          <w:rFonts w:ascii="Times New Roman" w:hAnsi="Times New Roman"/>
          <w:b/>
          <w:color w:val="000000"/>
          <w:sz w:val="20"/>
          <w:lang w:eastAsia="hr-HR"/>
        </w:rPr>
        <w:t>Tel</w:t>
      </w:r>
      <w:proofErr w:type="spellEnd"/>
      <w:r>
        <w:rPr>
          <w:rFonts w:ascii="Times New Roman" w:hAnsi="Times New Roman"/>
          <w:b/>
          <w:color w:val="000000"/>
          <w:sz w:val="20"/>
          <w:lang w:eastAsia="hr-HR"/>
        </w:rPr>
        <w:t>/</w:t>
      </w:r>
      <w:proofErr w:type="spellStart"/>
      <w:r>
        <w:rPr>
          <w:rFonts w:ascii="Times New Roman" w:hAnsi="Times New Roman"/>
          <w:b/>
          <w:color w:val="000000"/>
          <w:sz w:val="20"/>
          <w:lang w:eastAsia="hr-HR"/>
        </w:rPr>
        <w:t>mob</w:t>
      </w:r>
      <w:proofErr w:type="spellEnd"/>
    </w:p>
    <w:p w:rsidR="00FE248A" w:rsidRDefault="00FE248A" w:rsidP="00FE248A">
      <w:pPr>
        <w:jc w:val="center"/>
        <w:rPr>
          <w:rFonts w:ascii="Times New Roman" w:hAnsi="Times New Roman"/>
          <w:b/>
          <w:color w:val="000000"/>
          <w:sz w:val="20"/>
          <w:lang w:eastAsia="hr-HR"/>
        </w:rPr>
      </w:pPr>
    </w:p>
    <w:p w:rsidR="00FE248A" w:rsidRDefault="00FE248A" w:rsidP="00FE248A">
      <w:pPr>
        <w:jc w:val="center"/>
        <w:rPr>
          <w:rFonts w:ascii="Times New Roman" w:hAnsi="Times New Roman"/>
          <w:b/>
          <w:color w:val="000000"/>
          <w:sz w:val="20"/>
          <w:lang w:eastAsia="hr-HR"/>
        </w:rPr>
      </w:pPr>
    </w:p>
    <w:p w:rsidR="00260BE6" w:rsidRDefault="00FE248A">
      <w:pPr>
        <w:spacing w:after="120" w:line="360" w:lineRule="auto"/>
        <w:jc w:val="both"/>
        <w:rPr>
          <w:rFonts w:ascii="Times New Roman" w:hAnsi="Times New Roman"/>
          <w:b/>
          <w:color w:val="000000"/>
          <w:sz w:val="20"/>
          <w:lang w:eastAsia="hr-HR"/>
        </w:rPr>
      </w:pPr>
      <w:r>
        <w:rPr>
          <w:rFonts w:ascii="Times New Roman" w:hAnsi="Times New Roman"/>
          <w:b/>
          <w:color w:val="000000"/>
          <w:sz w:val="20"/>
          <w:lang w:eastAsia="hr-HR"/>
        </w:rPr>
        <w:t>Sukladno odredbi točke 3.1.1. Dokumentacije za nadmetanje u postupku davanja koncesije na pomorskom dobru  za gospodarsko korištenje luke posebne namjene – postojeće brodogradilišne luke „</w:t>
      </w:r>
      <w:proofErr w:type="spellStart"/>
      <w:r>
        <w:rPr>
          <w:rFonts w:ascii="Times New Roman" w:hAnsi="Times New Roman"/>
          <w:b/>
          <w:color w:val="000000"/>
          <w:sz w:val="20"/>
          <w:lang w:eastAsia="hr-HR"/>
        </w:rPr>
        <w:t>Tehnomont</w:t>
      </w:r>
      <w:proofErr w:type="spellEnd"/>
      <w:r>
        <w:rPr>
          <w:rFonts w:ascii="Times New Roman" w:hAnsi="Times New Roman"/>
          <w:b/>
          <w:color w:val="000000"/>
          <w:sz w:val="20"/>
          <w:lang w:eastAsia="hr-HR"/>
        </w:rPr>
        <w:t xml:space="preserve">-Pula“ </w:t>
      </w:r>
      <w:r w:rsidR="00870389">
        <w:rPr>
          <w:rFonts w:ascii="Times New Roman" w:hAnsi="Times New Roman"/>
          <w:b/>
          <w:color w:val="000000"/>
          <w:sz w:val="20"/>
          <w:lang w:eastAsia="hr-HR"/>
        </w:rPr>
        <w:t>daje se slijedeća</w:t>
      </w:r>
    </w:p>
    <w:p w:rsidR="00870389" w:rsidRDefault="00870389" w:rsidP="00FE248A">
      <w:pPr>
        <w:rPr>
          <w:rFonts w:ascii="Times New Roman" w:hAnsi="Times New Roman"/>
          <w:b/>
          <w:color w:val="000000"/>
          <w:sz w:val="20"/>
          <w:lang w:eastAsia="hr-HR"/>
        </w:rPr>
      </w:pPr>
    </w:p>
    <w:p w:rsidR="00870389" w:rsidRDefault="00870389" w:rsidP="00FE248A">
      <w:pPr>
        <w:rPr>
          <w:rFonts w:ascii="Times New Roman" w:hAnsi="Times New Roman"/>
          <w:b/>
          <w:color w:val="000000"/>
          <w:sz w:val="20"/>
          <w:lang w:eastAsia="hr-HR"/>
        </w:rPr>
      </w:pPr>
    </w:p>
    <w:p w:rsidR="00870389" w:rsidRDefault="00870389" w:rsidP="00FE248A">
      <w:pPr>
        <w:rPr>
          <w:rFonts w:ascii="Times New Roman" w:hAnsi="Times New Roman"/>
          <w:b/>
          <w:color w:val="000000"/>
          <w:sz w:val="20"/>
          <w:lang w:eastAsia="hr-HR"/>
        </w:rPr>
      </w:pPr>
    </w:p>
    <w:p w:rsidR="00260BE6" w:rsidRDefault="0002064C">
      <w:pPr>
        <w:jc w:val="center"/>
        <w:rPr>
          <w:rFonts w:ascii="Times New Roman" w:hAnsi="Times New Roman"/>
          <w:b/>
          <w:color w:val="000000"/>
          <w:sz w:val="48"/>
          <w:szCs w:val="48"/>
          <w:lang w:eastAsia="hr-HR"/>
        </w:rPr>
      </w:pPr>
      <w:r w:rsidRPr="0002064C">
        <w:rPr>
          <w:rFonts w:ascii="Times New Roman" w:hAnsi="Times New Roman"/>
          <w:b/>
          <w:color w:val="000000"/>
          <w:sz w:val="48"/>
          <w:szCs w:val="48"/>
          <w:lang w:eastAsia="hr-HR"/>
        </w:rPr>
        <w:t>IZJAVA</w:t>
      </w:r>
    </w:p>
    <w:p w:rsidR="00870389" w:rsidRDefault="00870389" w:rsidP="00FE248A">
      <w:pPr>
        <w:rPr>
          <w:rFonts w:ascii="Times New Roman" w:hAnsi="Times New Roman"/>
          <w:b/>
          <w:color w:val="000000"/>
          <w:sz w:val="20"/>
          <w:lang w:eastAsia="hr-HR"/>
        </w:rPr>
      </w:pPr>
    </w:p>
    <w:p w:rsidR="00870389" w:rsidRDefault="00870389" w:rsidP="00FE248A">
      <w:pPr>
        <w:rPr>
          <w:rFonts w:ascii="Times New Roman" w:hAnsi="Times New Roman"/>
          <w:b/>
          <w:color w:val="000000"/>
          <w:sz w:val="20"/>
          <w:lang w:eastAsia="hr-HR"/>
        </w:rPr>
      </w:pPr>
    </w:p>
    <w:p w:rsidR="00870389" w:rsidRDefault="00870389" w:rsidP="00FE248A">
      <w:pPr>
        <w:rPr>
          <w:rFonts w:ascii="Times New Roman" w:hAnsi="Times New Roman"/>
          <w:b/>
          <w:color w:val="000000"/>
          <w:sz w:val="20"/>
          <w:lang w:eastAsia="hr-HR"/>
        </w:rPr>
      </w:pPr>
      <w:r>
        <w:rPr>
          <w:rFonts w:ascii="Times New Roman" w:hAnsi="Times New Roman"/>
          <w:b/>
          <w:color w:val="000000"/>
          <w:sz w:val="20"/>
          <w:lang w:eastAsia="hr-HR"/>
        </w:rPr>
        <w:t>Na temelju članka 251. Zakona o javnoj nabavi („Narodne novine broj“ 120/16)</w:t>
      </w:r>
      <w:r w:rsidR="001D25D7">
        <w:rPr>
          <w:rFonts w:ascii="Times New Roman" w:hAnsi="Times New Roman"/>
          <w:b/>
          <w:color w:val="000000"/>
          <w:sz w:val="20"/>
          <w:lang w:eastAsia="hr-HR"/>
        </w:rPr>
        <w:t>:</w:t>
      </w:r>
    </w:p>
    <w:p w:rsidR="00260BE6" w:rsidRDefault="00260BE6">
      <w:pPr>
        <w:spacing w:after="480" w:line="480" w:lineRule="auto"/>
        <w:rPr>
          <w:rFonts w:ascii="Times New Roman" w:hAnsi="Times New Roman"/>
          <w:b/>
          <w:color w:val="000000"/>
          <w:sz w:val="20"/>
          <w:lang w:eastAsia="hr-HR"/>
        </w:rPr>
      </w:pPr>
    </w:p>
    <w:p w:rsidR="001D25D7" w:rsidRDefault="001D25D7" w:rsidP="001D25D7">
      <w:pPr>
        <w:rPr>
          <w:rFonts w:ascii="Times New Roman" w:hAnsi="Times New Roman"/>
          <w:b/>
          <w:color w:val="000000"/>
          <w:sz w:val="20"/>
          <w:lang w:eastAsia="hr-HR"/>
        </w:rPr>
      </w:pPr>
      <w:r>
        <w:rPr>
          <w:rFonts w:ascii="Times New Roman" w:hAnsi="Times New Roman"/>
          <w:b/>
          <w:color w:val="000000"/>
          <w:sz w:val="20"/>
          <w:lang w:eastAsia="hr-HR"/>
        </w:rPr>
        <w:t xml:space="preserve">Ja ________________________________ iz _______________________ OIB _________________________, </w:t>
      </w:r>
    </w:p>
    <w:p w:rsidR="001D25D7" w:rsidRDefault="001D25D7" w:rsidP="001D25D7">
      <w:pPr>
        <w:rPr>
          <w:rFonts w:ascii="Times New Roman" w:hAnsi="Times New Roman"/>
          <w:b/>
          <w:color w:val="000000"/>
          <w:sz w:val="20"/>
          <w:lang w:eastAsia="hr-HR"/>
        </w:rPr>
      </w:pPr>
    </w:p>
    <w:p w:rsidR="001D25D7" w:rsidRDefault="001D25D7" w:rsidP="001D25D7">
      <w:pPr>
        <w:rPr>
          <w:rFonts w:ascii="Times New Roman" w:hAnsi="Times New Roman"/>
          <w:b/>
          <w:color w:val="000000"/>
          <w:sz w:val="20"/>
          <w:lang w:eastAsia="hr-HR"/>
        </w:rPr>
      </w:pPr>
    </w:p>
    <w:p w:rsidR="00260BE6" w:rsidRDefault="001D25D7">
      <w:pPr>
        <w:rPr>
          <w:rFonts w:ascii="Times New Roman" w:hAnsi="Times New Roman"/>
          <w:b/>
          <w:color w:val="000000"/>
          <w:sz w:val="20"/>
          <w:lang w:eastAsia="hr-HR"/>
        </w:rPr>
      </w:pPr>
      <w:r>
        <w:rPr>
          <w:rFonts w:ascii="Times New Roman" w:hAnsi="Times New Roman"/>
          <w:b/>
          <w:color w:val="000000"/>
          <w:sz w:val="20"/>
          <w:lang w:eastAsia="hr-HR"/>
        </w:rPr>
        <w:t>broj osobne iskaznice______________________  izdane od ________________________________________</w:t>
      </w:r>
    </w:p>
    <w:p w:rsidR="00260BE6" w:rsidRDefault="00260BE6">
      <w:pPr>
        <w:rPr>
          <w:rFonts w:ascii="Times New Roman" w:hAnsi="Times New Roman"/>
          <w:b/>
          <w:color w:val="000000"/>
          <w:sz w:val="20"/>
          <w:lang w:eastAsia="hr-HR"/>
        </w:rPr>
      </w:pPr>
    </w:p>
    <w:p w:rsidR="00260BE6" w:rsidRDefault="00260BE6">
      <w:pPr>
        <w:rPr>
          <w:rFonts w:ascii="Times New Roman" w:hAnsi="Times New Roman"/>
          <w:b/>
          <w:color w:val="000000"/>
          <w:sz w:val="20"/>
          <w:lang w:eastAsia="hr-HR"/>
        </w:rPr>
      </w:pPr>
    </w:p>
    <w:p w:rsidR="00260BE6" w:rsidRDefault="001D25D7">
      <w:pPr>
        <w:jc w:val="center"/>
        <w:rPr>
          <w:rFonts w:ascii="Times New Roman" w:hAnsi="Times New Roman"/>
          <w:b/>
          <w:color w:val="000000"/>
          <w:sz w:val="20"/>
          <w:lang w:eastAsia="hr-HR"/>
        </w:rPr>
      </w:pPr>
      <w:r>
        <w:rPr>
          <w:rFonts w:ascii="Times New Roman" w:hAnsi="Times New Roman"/>
          <w:b/>
          <w:color w:val="000000"/>
          <w:sz w:val="20"/>
          <w:lang w:eastAsia="hr-HR"/>
        </w:rPr>
        <w:t>IZJAVLJUJEM</w:t>
      </w:r>
    </w:p>
    <w:p w:rsidR="00FE248A" w:rsidRDefault="00FE248A" w:rsidP="00FE248A">
      <w:pPr>
        <w:jc w:val="both"/>
        <w:rPr>
          <w:rFonts w:ascii="Times New Roman" w:hAnsi="Times New Roman"/>
          <w:color w:val="000000"/>
          <w:sz w:val="24"/>
          <w:szCs w:val="24"/>
          <w:lang w:eastAsia="hr-HR"/>
        </w:rPr>
      </w:pPr>
    </w:p>
    <w:p w:rsidR="001D25D7" w:rsidRDefault="001D25D7" w:rsidP="001D25D7">
      <w:pPr>
        <w:spacing w:after="240" w:line="360" w:lineRule="auto"/>
        <w:jc w:val="both"/>
        <w:rPr>
          <w:rFonts w:ascii="Times New Roman" w:hAnsi="Times New Roman"/>
          <w:color w:val="000000"/>
          <w:sz w:val="20"/>
          <w:lang w:eastAsia="hr-HR"/>
        </w:rPr>
      </w:pPr>
      <w:r>
        <w:rPr>
          <w:rFonts w:ascii="Times New Roman" w:hAnsi="Times New Roman"/>
          <w:color w:val="000000"/>
          <w:sz w:val="20"/>
          <w:lang w:eastAsia="hr-HR"/>
        </w:rPr>
        <w:t>Pod punom materijalnom i kaznenom odgovornošću, u svoje ime i kao odgovorna osoba ponuditelja _______________________________ sa sjedištem u ___________________, OIB _________________, MB:___________________________ da Društvo ________________________________ kao ni ja osobno, nismo pravomoćno osuđeni za djela navedena u članku 251. Zakona o javnoj nabavi („Narodne novine“ broj 120/16).</w:t>
      </w:r>
    </w:p>
    <w:p w:rsidR="001D25D7" w:rsidRDefault="001D25D7" w:rsidP="001D25D7">
      <w:pPr>
        <w:spacing w:after="240" w:line="360" w:lineRule="auto"/>
        <w:jc w:val="center"/>
        <w:rPr>
          <w:rFonts w:ascii="Times New Roman" w:hAnsi="Times New Roman"/>
          <w:color w:val="000000"/>
          <w:sz w:val="24"/>
          <w:szCs w:val="24"/>
          <w:lang w:eastAsia="hr-HR"/>
        </w:rPr>
      </w:pPr>
      <w:proofErr w:type="spellStart"/>
      <w:r>
        <w:rPr>
          <w:rFonts w:ascii="Times New Roman" w:hAnsi="Times New Roman"/>
          <w:color w:val="000000"/>
          <w:sz w:val="24"/>
          <w:szCs w:val="24"/>
          <w:lang w:eastAsia="hr-HR"/>
        </w:rPr>
        <w:t>M.P</w:t>
      </w:r>
      <w:proofErr w:type="spellEnd"/>
      <w:r>
        <w:rPr>
          <w:rFonts w:ascii="Times New Roman" w:hAnsi="Times New Roman"/>
          <w:color w:val="000000"/>
          <w:sz w:val="24"/>
          <w:szCs w:val="24"/>
          <w:lang w:eastAsia="hr-HR"/>
        </w:rPr>
        <w:t>.</w:t>
      </w:r>
    </w:p>
    <w:p w:rsidR="00FE248A" w:rsidRDefault="00FE248A" w:rsidP="00FE248A">
      <w:pPr>
        <w:spacing w:after="240" w:line="360" w:lineRule="auto"/>
        <w:ind w:left="4248" w:firstLine="708"/>
        <w:jc w:val="both"/>
        <w:rPr>
          <w:rFonts w:ascii="Times New Roman" w:hAnsi="Times New Roman"/>
          <w:color w:val="000000"/>
          <w:sz w:val="20"/>
          <w:lang w:eastAsia="hr-HR"/>
        </w:rPr>
      </w:pPr>
      <w:r>
        <w:rPr>
          <w:rFonts w:ascii="Times New Roman" w:hAnsi="Times New Roman"/>
          <w:color w:val="000000"/>
          <w:sz w:val="20"/>
          <w:lang w:eastAsia="hr-HR"/>
        </w:rPr>
        <w:t>________________________________________</w:t>
      </w:r>
    </w:p>
    <w:p w:rsidR="00FE248A" w:rsidRDefault="00FE248A" w:rsidP="00FE248A">
      <w:pPr>
        <w:spacing w:after="240" w:line="360" w:lineRule="auto"/>
        <w:ind w:left="4248" w:firstLine="708"/>
        <w:jc w:val="both"/>
        <w:rPr>
          <w:rFonts w:ascii="Times New Roman" w:hAnsi="Times New Roman"/>
          <w:color w:val="000000"/>
          <w:sz w:val="20"/>
          <w:lang w:eastAsia="hr-HR"/>
        </w:rPr>
      </w:pPr>
      <w:r>
        <w:rPr>
          <w:rFonts w:ascii="Times New Roman" w:hAnsi="Times New Roman"/>
          <w:color w:val="000000"/>
          <w:sz w:val="20"/>
          <w:lang w:eastAsia="hr-HR"/>
        </w:rPr>
        <w:t>(ovlaštena osoba za zastupanje ponuditelja)*</w:t>
      </w:r>
    </w:p>
    <w:p w:rsidR="00FE248A" w:rsidRDefault="00FE248A" w:rsidP="00FE248A">
      <w:pPr>
        <w:spacing w:after="240" w:line="360" w:lineRule="auto"/>
        <w:jc w:val="both"/>
        <w:rPr>
          <w:rFonts w:ascii="Times New Roman" w:hAnsi="Times New Roman"/>
          <w:color w:val="000000"/>
          <w:sz w:val="20"/>
          <w:lang w:eastAsia="hr-HR"/>
        </w:rPr>
      </w:pPr>
      <w:r>
        <w:rPr>
          <w:rFonts w:ascii="Times New Roman" w:hAnsi="Times New Roman"/>
          <w:color w:val="000000"/>
          <w:sz w:val="20"/>
          <w:lang w:eastAsia="hr-HR"/>
        </w:rPr>
        <w:t>U ………………………………………, ……………………… godine</w:t>
      </w:r>
    </w:p>
    <w:p w:rsidR="00FE248A" w:rsidRPr="00566AE0" w:rsidRDefault="00FE248A" w:rsidP="00FE248A">
      <w:pPr>
        <w:spacing w:after="240" w:line="360" w:lineRule="auto"/>
        <w:jc w:val="both"/>
        <w:rPr>
          <w:rFonts w:ascii="Times New Roman" w:hAnsi="Times New Roman"/>
          <w:color w:val="000000"/>
          <w:sz w:val="20"/>
          <w:lang w:eastAsia="hr-HR"/>
        </w:rPr>
      </w:pPr>
      <w:r w:rsidRPr="00566AE0">
        <w:rPr>
          <w:rFonts w:ascii="Times New Roman" w:hAnsi="Times New Roman"/>
          <w:color w:val="000000"/>
          <w:sz w:val="20"/>
          <w:lang w:eastAsia="hr-HR"/>
        </w:rPr>
        <w:t>*</w:t>
      </w:r>
      <w:r>
        <w:rPr>
          <w:rFonts w:ascii="Times New Roman" w:hAnsi="Times New Roman"/>
          <w:color w:val="000000"/>
          <w:sz w:val="20"/>
          <w:lang w:eastAsia="hr-HR"/>
        </w:rPr>
        <w:t xml:space="preserve"> </w:t>
      </w:r>
      <w:r w:rsidRPr="00566AE0">
        <w:rPr>
          <w:rFonts w:ascii="Times New Roman" w:hAnsi="Times New Roman"/>
          <w:color w:val="000000"/>
          <w:sz w:val="20"/>
          <w:lang w:eastAsia="hr-HR"/>
        </w:rPr>
        <w:t>Upisati ime, prezime i funkciju ovlaštene osobe za zastupanje ponuditelja</w:t>
      </w:r>
    </w:p>
    <w:p w:rsidR="001D25D7" w:rsidRPr="00566AE0" w:rsidRDefault="001D25D7" w:rsidP="001D25D7">
      <w:pPr>
        <w:jc w:val="right"/>
        <w:rPr>
          <w:rFonts w:ascii="Times New Roman" w:hAnsi="Times New Roman"/>
          <w:b/>
          <w:color w:val="000000"/>
          <w:sz w:val="20"/>
          <w:lang w:eastAsia="hr-HR"/>
        </w:rPr>
      </w:pPr>
      <w:r>
        <w:rPr>
          <w:rFonts w:ascii="Times New Roman" w:hAnsi="Times New Roman"/>
          <w:b/>
          <w:color w:val="000000"/>
          <w:sz w:val="20"/>
          <w:lang w:eastAsia="hr-HR"/>
        </w:rPr>
        <w:lastRenderedPageBreak/>
        <w:t>PRILOG B</w:t>
      </w:r>
      <w:r w:rsidRPr="00566AE0">
        <w:rPr>
          <w:rFonts w:ascii="Times New Roman" w:hAnsi="Times New Roman"/>
          <w:b/>
          <w:color w:val="000000"/>
          <w:sz w:val="20"/>
          <w:lang w:eastAsia="hr-HR"/>
        </w:rPr>
        <w:t>.</w:t>
      </w:r>
    </w:p>
    <w:p w:rsidR="001D25D7" w:rsidRDefault="001D25D7" w:rsidP="001D25D7">
      <w:pPr>
        <w:jc w:val="center"/>
        <w:rPr>
          <w:rFonts w:ascii="Times New Roman" w:hAnsi="Times New Roman"/>
          <w:b/>
          <w:color w:val="000000"/>
          <w:sz w:val="20"/>
          <w:lang w:eastAsia="hr-HR"/>
        </w:rPr>
      </w:pPr>
    </w:p>
    <w:p w:rsidR="001D25D7" w:rsidRDefault="001D25D7" w:rsidP="001D25D7">
      <w:pPr>
        <w:jc w:val="center"/>
        <w:rPr>
          <w:rFonts w:ascii="Times New Roman" w:hAnsi="Times New Roman"/>
          <w:b/>
          <w:color w:val="000000"/>
          <w:sz w:val="20"/>
          <w:lang w:eastAsia="hr-HR"/>
        </w:rPr>
      </w:pPr>
    </w:p>
    <w:p w:rsidR="001D25D7" w:rsidRDefault="001D25D7" w:rsidP="001D25D7">
      <w:pPr>
        <w:rPr>
          <w:rFonts w:ascii="Times New Roman" w:hAnsi="Times New Roman"/>
          <w:b/>
          <w:color w:val="000000"/>
          <w:sz w:val="20"/>
          <w:lang w:eastAsia="hr-HR"/>
        </w:rPr>
      </w:pPr>
      <w:r>
        <w:rPr>
          <w:rFonts w:ascii="Times New Roman" w:hAnsi="Times New Roman"/>
          <w:b/>
          <w:color w:val="000000"/>
          <w:sz w:val="20"/>
          <w:lang w:eastAsia="hr-HR"/>
        </w:rPr>
        <w:t>________________________________________</w:t>
      </w:r>
    </w:p>
    <w:p w:rsidR="001D25D7" w:rsidRDefault="001D25D7" w:rsidP="001D25D7">
      <w:pPr>
        <w:rPr>
          <w:rFonts w:ascii="Times New Roman" w:hAnsi="Times New Roman"/>
          <w:b/>
          <w:color w:val="000000"/>
          <w:sz w:val="20"/>
          <w:lang w:eastAsia="hr-HR"/>
        </w:rPr>
      </w:pPr>
      <w:r>
        <w:rPr>
          <w:rFonts w:ascii="Times New Roman" w:hAnsi="Times New Roman"/>
          <w:b/>
          <w:color w:val="000000"/>
          <w:sz w:val="20"/>
          <w:lang w:eastAsia="hr-HR"/>
        </w:rPr>
        <w:t>Fizička/pravna osoba</w:t>
      </w:r>
    </w:p>
    <w:p w:rsidR="001D25D7" w:rsidRDefault="001D25D7" w:rsidP="001D25D7">
      <w:pPr>
        <w:jc w:val="center"/>
        <w:rPr>
          <w:rFonts w:ascii="Times New Roman" w:hAnsi="Times New Roman"/>
          <w:b/>
          <w:color w:val="000000"/>
          <w:sz w:val="20"/>
          <w:lang w:eastAsia="hr-HR"/>
        </w:rPr>
      </w:pPr>
    </w:p>
    <w:p w:rsidR="001D25D7" w:rsidRDefault="001D25D7" w:rsidP="001D25D7">
      <w:pPr>
        <w:rPr>
          <w:rFonts w:ascii="Times New Roman" w:hAnsi="Times New Roman"/>
          <w:b/>
          <w:color w:val="000000"/>
          <w:sz w:val="20"/>
          <w:lang w:eastAsia="hr-HR"/>
        </w:rPr>
      </w:pPr>
      <w:r>
        <w:rPr>
          <w:rFonts w:ascii="Times New Roman" w:hAnsi="Times New Roman"/>
          <w:b/>
          <w:color w:val="000000"/>
          <w:sz w:val="20"/>
          <w:lang w:eastAsia="hr-HR"/>
        </w:rPr>
        <w:t>________________________________________</w:t>
      </w:r>
    </w:p>
    <w:p w:rsidR="001D25D7" w:rsidRDefault="001D25D7" w:rsidP="001D25D7">
      <w:pPr>
        <w:rPr>
          <w:rFonts w:ascii="Times New Roman" w:hAnsi="Times New Roman"/>
          <w:b/>
          <w:color w:val="000000"/>
          <w:sz w:val="20"/>
          <w:lang w:eastAsia="hr-HR"/>
        </w:rPr>
      </w:pPr>
      <w:r>
        <w:rPr>
          <w:rFonts w:ascii="Times New Roman" w:hAnsi="Times New Roman"/>
          <w:b/>
          <w:color w:val="000000"/>
          <w:sz w:val="20"/>
          <w:lang w:eastAsia="hr-HR"/>
        </w:rPr>
        <w:t>adresa</w:t>
      </w:r>
    </w:p>
    <w:p w:rsidR="001D25D7" w:rsidRDefault="001D25D7" w:rsidP="001D25D7">
      <w:pPr>
        <w:jc w:val="center"/>
        <w:rPr>
          <w:rFonts w:ascii="Times New Roman" w:hAnsi="Times New Roman"/>
          <w:b/>
          <w:color w:val="000000"/>
          <w:sz w:val="20"/>
          <w:lang w:eastAsia="hr-HR"/>
        </w:rPr>
      </w:pPr>
    </w:p>
    <w:p w:rsidR="001D25D7" w:rsidRDefault="001D25D7" w:rsidP="001D25D7">
      <w:pPr>
        <w:rPr>
          <w:rFonts w:ascii="Times New Roman" w:hAnsi="Times New Roman"/>
          <w:b/>
          <w:color w:val="000000"/>
          <w:sz w:val="20"/>
          <w:lang w:eastAsia="hr-HR"/>
        </w:rPr>
      </w:pPr>
      <w:r>
        <w:rPr>
          <w:rFonts w:ascii="Times New Roman" w:hAnsi="Times New Roman"/>
          <w:b/>
          <w:color w:val="000000"/>
          <w:sz w:val="20"/>
          <w:lang w:eastAsia="hr-HR"/>
        </w:rPr>
        <w:t>____________________________________________________</w:t>
      </w:r>
    </w:p>
    <w:p w:rsidR="001D25D7" w:rsidRDefault="001D25D7" w:rsidP="001D25D7">
      <w:pPr>
        <w:rPr>
          <w:rFonts w:ascii="Times New Roman" w:hAnsi="Times New Roman"/>
          <w:b/>
          <w:color w:val="000000"/>
          <w:sz w:val="20"/>
          <w:lang w:eastAsia="hr-HR"/>
        </w:rPr>
      </w:pPr>
      <w:proofErr w:type="spellStart"/>
      <w:r>
        <w:rPr>
          <w:rFonts w:ascii="Times New Roman" w:hAnsi="Times New Roman"/>
          <w:b/>
          <w:color w:val="000000"/>
          <w:sz w:val="20"/>
          <w:lang w:eastAsia="hr-HR"/>
        </w:rPr>
        <w:t>Tel</w:t>
      </w:r>
      <w:proofErr w:type="spellEnd"/>
      <w:r>
        <w:rPr>
          <w:rFonts w:ascii="Times New Roman" w:hAnsi="Times New Roman"/>
          <w:b/>
          <w:color w:val="000000"/>
          <w:sz w:val="20"/>
          <w:lang w:eastAsia="hr-HR"/>
        </w:rPr>
        <w:t>/</w:t>
      </w:r>
      <w:proofErr w:type="spellStart"/>
      <w:r>
        <w:rPr>
          <w:rFonts w:ascii="Times New Roman" w:hAnsi="Times New Roman"/>
          <w:b/>
          <w:color w:val="000000"/>
          <w:sz w:val="20"/>
          <w:lang w:eastAsia="hr-HR"/>
        </w:rPr>
        <w:t>mob</w:t>
      </w:r>
      <w:proofErr w:type="spellEnd"/>
    </w:p>
    <w:p w:rsidR="001D25D7" w:rsidRDefault="001D25D7" w:rsidP="001D25D7">
      <w:pPr>
        <w:jc w:val="center"/>
        <w:rPr>
          <w:rFonts w:ascii="Times New Roman" w:hAnsi="Times New Roman"/>
          <w:b/>
          <w:color w:val="000000"/>
          <w:sz w:val="20"/>
          <w:lang w:eastAsia="hr-HR"/>
        </w:rPr>
      </w:pPr>
    </w:p>
    <w:p w:rsidR="001D25D7" w:rsidRDefault="001D25D7" w:rsidP="001D25D7">
      <w:pPr>
        <w:jc w:val="center"/>
        <w:rPr>
          <w:rFonts w:ascii="Times New Roman" w:hAnsi="Times New Roman"/>
          <w:b/>
          <w:color w:val="000000"/>
          <w:sz w:val="20"/>
          <w:lang w:eastAsia="hr-HR"/>
        </w:rPr>
      </w:pPr>
    </w:p>
    <w:p w:rsidR="00D83F7C" w:rsidRDefault="001D25D7" w:rsidP="001D25D7">
      <w:pPr>
        <w:rPr>
          <w:rFonts w:ascii="Times New Roman" w:hAnsi="Times New Roman"/>
          <w:b/>
          <w:color w:val="000000"/>
          <w:sz w:val="20"/>
          <w:lang w:eastAsia="hr-HR"/>
        </w:rPr>
      </w:pPr>
      <w:r>
        <w:rPr>
          <w:rFonts w:ascii="Times New Roman" w:hAnsi="Times New Roman"/>
          <w:b/>
          <w:color w:val="000000"/>
          <w:sz w:val="20"/>
          <w:lang w:eastAsia="hr-HR"/>
        </w:rPr>
        <w:tab/>
      </w:r>
    </w:p>
    <w:p w:rsidR="00D83F7C" w:rsidRDefault="00D83F7C" w:rsidP="001D25D7">
      <w:pPr>
        <w:rPr>
          <w:rFonts w:ascii="Times New Roman" w:hAnsi="Times New Roman"/>
          <w:b/>
          <w:color w:val="000000"/>
          <w:sz w:val="20"/>
          <w:lang w:eastAsia="hr-HR"/>
        </w:rPr>
      </w:pPr>
    </w:p>
    <w:p w:rsidR="00D83F7C" w:rsidRDefault="00D83F7C" w:rsidP="001D25D7">
      <w:pPr>
        <w:rPr>
          <w:rFonts w:ascii="Times New Roman" w:hAnsi="Times New Roman"/>
          <w:b/>
          <w:color w:val="000000"/>
          <w:sz w:val="20"/>
          <w:lang w:eastAsia="hr-HR"/>
        </w:rPr>
      </w:pPr>
    </w:p>
    <w:p w:rsidR="00D83F7C" w:rsidRDefault="00D83F7C" w:rsidP="001D25D7">
      <w:pPr>
        <w:rPr>
          <w:rFonts w:ascii="Times New Roman" w:hAnsi="Times New Roman"/>
          <w:b/>
          <w:color w:val="000000"/>
          <w:sz w:val="20"/>
          <w:lang w:eastAsia="hr-HR"/>
        </w:rPr>
      </w:pPr>
    </w:p>
    <w:p w:rsidR="00260BE6" w:rsidRDefault="001D25D7">
      <w:pPr>
        <w:spacing w:after="120" w:line="360" w:lineRule="auto"/>
        <w:jc w:val="both"/>
        <w:rPr>
          <w:rFonts w:ascii="Times New Roman" w:hAnsi="Times New Roman"/>
          <w:b/>
          <w:color w:val="000000"/>
          <w:sz w:val="20"/>
          <w:lang w:eastAsia="hr-HR"/>
        </w:rPr>
      </w:pPr>
      <w:r>
        <w:rPr>
          <w:rFonts w:ascii="Times New Roman" w:hAnsi="Times New Roman"/>
          <w:b/>
          <w:color w:val="000000"/>
          <w:sz w:val="20"/>
          <w:lang w:eastAsia="hr-HR"/>
        </w:rPr>
        <w:t>Sukladno odredbi točke 6.1.8. Dokumentacije za nadmetanje u postupku davanja koncesije na pomorskom dobru  za gospodarsko korištenje luke posebne namjene – postojeće brodogradilišne luke „</w:t>
      </w:r>
      <w:proofErr w:type="spellStart"/>
      <w:r>
        <w:rPr>
          <w:rFonts w:ascii="Times New Roman" w:hAnsi="Times New Roman"/>
          <w:b/>
          <w:color w:val="000000"/>
          <w:sz w:val="20"/>
          <w:lang w:eastAsia="hr-HR"/>
        </w:rPr>
        <w:t>Tehnomont</w:t>
      </w:r>
      <w:proofErr w:type="spellEnd"/>
      <w:r>
        <w:rPr>
          <w:rFonts w:ascii="Times New Roman" w:hAnsi="Times New Roman"/>
          <w:b/>
          <w:color w:val="000000"/>
          <w:sz w:val="20"/>
          <w:lang w:eastAsia="hr-HR"/>
        </w:rPr>
        <w:t>-Pula“ daje se slijedeća</w:t>
      </w:r>
    </w:p>
    <w:p w:rsidR="001D25D7" w:rsidRDefault="001D25D7" w:rsidP="001D25D7">
      <w:pPr>
        <w:rPr>
          <w:rFonts w:ascii="Times New Roman" w:hAnsi="Times New Roman"/>
          <w:b/>
          <w:color w:val="000000"/>
          <w:sz w:val="20"/>
          <w:lang w:eastAsia="hr-HR"/>
        </w:rPr>
      </w:pPr>
    </w:p>
    <w:p w:rsidR="001D25D7" w:rsidRDefault="001D25D7" w:rsidP="001D25D7">
      <w:pPr>
        <w:rPr>
          <w:rFonts w:ascii="Times New Roman" w:hAnsi="Times New Roman"/>
          <w:b/>
          <w:color w:val="000000"/>
          <w:sz w:val="20"/>
          <w:lang w:eastAsia="hr-HR"/>
        </w:rPr>
      </w:pPr>
    </w:p>
    <w:p w:rsidR="001D25D7" w:rsidRDefault="001D25D7" w:rsidP="001D25D7">
      <w:pPr>
        <w:rPr>
          <w:rFonts w:ascii="Times New Roman" w:hAnsi="Times New Roman"/>
          <w:b/>
          <w:color w:val="000000"/>
          <w:sz w:val="20"/>
          <w:lang w:eastAsia="hr-HR"/>
        </w:rPr>
      </w:pPr>
    </w:p>
    <w:p w:rsidR="001D25D7" w:rsidRPr="00566AE0" w:rsidRDefault="001D25D7" w:rsidP="001D25D7">
      <w:pPr>
        <w:jc w:val="center"/>
        <w:rPr>
          <w:rFonts w:ascii="Times New Roman" w:hAnsi="Times New Roman"/>
          <w:b/>
          <w:color w:val="000000"/>
          <w:sz w:val="48"/>
          <w:szCs w:val="48"/>
          <w:lang w:eastAsia="hr-HR"/>
        </w:rPr>
      </w:pPr>
      <w:r w:rsidRPr="00566AE0">
        <w:rPr>
          <w:rFonts w:ascii="Times New Roman" w:hAnsi="Times New Roman"/>
          <w:b/>
          <w:color w:val="000000"/>
          <w:sz w:val="48"/>
          <w:szCs w:val="48"/>
          <w:lang w:eastAsia="hr-HR"/>
        </w:rPr>
        <w:t>IZJAVA</w:t>
      </w:r>
    </w:p>
    <w:p w:rsidR="001D25D7" w:rsidRDefault="001D25D7" w:rsidP="001D25D7">
      <w:pPr>
        <w:rPr>
          <w:rFonts w:ascii="Times New Roman" w:hAnsi="Times New Roman"/>
          <w:b/>
          <w:color w:val="000000"/>
          <w:sz w:val="20"/>
          <w:lang w:eastAsia="hr-HR"/>
        </w:rPr>
      </w:pPr>
    </w:p>
    <w:p w:rsidR="001D25D7" w:rsidRDefault="001D25D7" w:rsidP="001D25D7">
      <w:pPr>
        <w:rPr>
          <w:rFonts w:ascii="Times New Roman" w:hAnsi="Times New Roman"/>
          <w:b/>
          <w:color w:val="000000"/>
          <w:sz w:val="20"/>
          <w:lang w:eastAsia="hr-HR"/>
        </w:rPr>
      </w:pPr>
    </w:p>
    <w:p w:rsidR="00D83F7C" w:rsidRDefault="00D83F7C" w:rsidP="001D25D7">
      <w:pPr>
        <w:rPr>
          <w:rFonts w:ascii="Times New Roman" w:hAnsi="Times New Roman"/>
          <w:b/>
          <w:color w:val="000000"/>
          <w:sz w:val="20"/>
          <w:lang w:eastAsia="hr-HR"/>
        </w:rPr>
      </w:pPr>
    </w:p>
    <w:p w:rsidR="00D83F7C" w:rsidRDefault="00D83F7C" w:rsidP="001D25D7">
      <w:pPr>
        <w:rPr>
          <w:rFonts w:ascii="Times New Roman" w:hAnsi="Times New Roman"/>
          <w:b/>
          <w:color w:val="000000"/>
          <w:sz w:val="20"/>
          <w:lang w:eastAsia="hr-HR"/>
        </w:rPr>
      </w:pPr>
    </w:p>
    <w:p w:rsidR="00260BE6" w:rsidRDefault="00D83F7C">
      <w:pPr>
        <w:spacing w:after="120" w:line="360" w:lineRule="auto"/>
        <w:jc w:val="both"/>
        <w:rPr>
          <w:rFonts w:ascii="Times New Roman" w:hAnsi="Times New Roman"/>
          <w:b/>
          <w:color w:val="000000"/>
          <w:sz w:val="20"/>
          <w:lang w:eastAsia="hr-HR"/>
        </w:rPr>
      </w:pPr>
      <w:r>
        <w:rPr>
          <w:rFonts w:ascii="Times New Roman" w:hAnsi="Times New Roman"/>
          <w:b/>
          <w:color w:val="000000"/>
          <w:sz w:val="20"/>
          <w:lang w:eastAsia="hr-HR"/>
        </w:rPr>
        <w:t>kojom izjavljujemo da raspolažemo odgovarajućim tehničkim, stručnim i organizacijskim sposobnostima za ostvarenje koncesije a sukladno odredbi članka 17. stavak 3. točka 2. Zakona o pomorskom dobru i morskim lukama („Narodne novine“ broj 158/03, 141/06, 38/09, 123/11 i 56/16)</w:t>
      </w:r>
    </w:p>
    <w:p w:rsidR="00D83F7C" w:rsidRDefault="00D83F7C" w:rsidP="001D25D7">
      <w:pPr>
        <w:spacing w:after="240" w:line="360" w:lineRule="auto"/>
        <w:jc w:val="center"/>
        <w:rPr>
          <w:rFonts w:ascii="Times New Roman" w:hAnsi="Times New Roman"/>
          <w:color w:val="000000"/>
          <w:sz w:val="24"/>
          <w:szCs w:val="24"/>
          <w:lang w:eastAsia="hr-HR"/>
        </w:rPr>
      </w:pPr>
    </w:p>
    <w:p w:rsidR="001D25D7" w:rsidRDefault="001D25D7" w:rsidP="001D25D7">
      <w:pPr>
        <w:spacing w:after="240" w:line="360" w:lineRule="auto"/>
        <w:jc w:val="center"/>
        <w:rPr>
          <w:rFonts w:ascii="Times New Roman" w:hAnsi="Times New Roman"/>
          <w:color w:val="000000"/>
          <w:sz w:val="24"/>
          <w:szCs w:val="24"/>
          <w:lang w:eastAsia="hr-HR"/>
        </w:rPr>
      </w:pPr>
      <w:proofErr w:type="spellStart"/>
      <w:r>
        <w:rPr>
          <w:rFonts w:ascii="Times New Roman" w:hAnsi="Times New Roman"/>
          <w:color w:val="000000"/>
          <w:sz w:val="24"/>
          <w:szCs w:val="24"/>
          <w:lang w:eastAsia="hr-HR"/>
        </w:rPr>
        <w:t>M.P</w:t>
      </w:r>
      <w:proofErr w:type="spellEnd"/>
      <w:r>
        <w:rPr>
          <w:rFonts w:ascii="Times New Roman" w:hAnsi="Times New Roman"/>
          <w:color w:val="000000"/>
          <w:sz w:val="24"/>
          <w:szCs w:val="24"/>
          <w:lang w:eastAsia="hr-HR"/>
        </w:rPr>
        <w:t>.</w:t>
      </w:r>
    </w:p>
    <w:p w:rsidR="00D83F7C" w:rsidRDefault="00D83F7C" w:rsidP="001D25D7">
      <w:pPr>
        <w:spacing w:after="240" w:line="360" w:lineRule="auto"/>
        <w:jc w:val="center"/>
        <w:rPr>
          <w:rFonts w:ascii="Times New Roman" w:hAnsi="Times New Roman"/>
          <w:color w:val="000000"/>
          <w:sz w:val="24"/>
          <w:szCs w:val="24"/>
          <w:lang w:eastAsia="hr-HR"/>
        </w:rPr>
      </w:pPr>
    </w:p>
    <w:p w:rsidR="001D25D7" w:rsidRDefault="001D25D7" w:rsidP="001D25D7">
      <w:pPr>
        <w:spacing w:after="240" w:line="360" w:lineRule="auto"/>
        <w:ind w:left="4248" w:firstLine="708"/>
        <w:jc w:val="both"/>
        <w:rPr>
          <w:rFonts w:ascii="Times New Roman" w:hAnsi="Times New Roman"/>
          <w:color w:val="000000"/>
          <w:sz w:val="20"/>
          <w:lang w:eastAsia="hr-HR"/>
        </w:rPr>
      </w:pPr>
      <w:r>
        <w:rPr>
          <w:rFonts w:ascii="Times New Roman" w:hAnsi="Times New Roman"/>
          <w:color w:val="000000"/>
          <w:sz w:val="20"/>
          <w:lang w:eastAsia="hr-HR"/>
        </w:rPr>
        <w:t>________________________________________</w:t>
      </w:r>
    </w:p>
    <w:p w:rsidR="001D25D7" w:rsidRDefault="001D25D7" w:rsidP="001D25D7">
      <w:pPr>
        <w:spacing w:after="240" w:line="360" w:lineRule="auto"/>
        <w:ind w:left="4248" w:firstLine="708"/>
        <w:jc w:val="both"/>
        <w:rPr>
          <w:rFonts w:ascii="Times New Roman" w:hAnsi="Times New Roman"/>
          <w:color w:val="000000"/>
          <w:sz w:val="20"/>
          <w:lang w:eastAsia="hr-HR"/>
        </w:rPr>
      </w:pPr>
      <w:r>
        <w:rPr>
          <w:rFonts w:ascii="Times New Roman" w:hAnsi="Times New Roman"/>
          <w:color w:val="000000"/>
          <w:sz w:val="20"/>
          <w:lang w:eastAsia="hr-HR"/>
        </w:rPr>
        <w:t>(ovlaštena osoba za zastupanje ponuditelja)*</w:t>
      </w:r>
    </w:p>
    <w:p w:rsidR="00D83F7C" w:rsidRDefault="00D83F7C" w:rsidP="001D25D7">
      <w:pPr>
        <w:spacing w:after="240" w:line="360" w:lineRule="auto"/>
        <w:jc w:val="both"/>
        <w:rPr>
          <w:rFonts w:ascii="Times New Roman" w:hAnsi="Times New Roman"/>
          <w:color w:val="000000"/>
          <w:sz w:val="20"/>
          <w:lang w:eastAsia="hr-HR"/>
        </w:rPr>
      </w:pPr>
    </w:p>
    <w:p w:rsidR="003A1D21" w:rsidRDefault="003A1D21" w:rsidP="001D25D7">
      <w:pPr>
        <w:spacing w:after="240" w:line="360" w:lineRule="auto"/>
        <w:jc w:val="both"/>
        <w:rPr>
          <w:rFonts w:ascii="Times New Roman" w:hAnsi="Times New Roman"/>
          <w:color w:val="000000"/>
          <w:sz w:val="20"/>
          <w:lang w:eastAsia="hr-HR"/>
        </w:rPr>
      </w:pPr>
    </w:p>
    <w:p w:rsidR="001D25D7" w:rsidRDefault="001D25D7" w:rsidP="001D25D7">
      <w:pPr>
        <w:spacing w:after="240" w:line="360" w:lineRule="auto"/>
        <w:jc w:val="both"/>
        <w:rPr>
          <w:rFonts w:ascii="Times New Roman" w:hAnsi="Times New Roman"/>
          <w:color w:val="000000"/>
          <w:sz w:val="20"/>
          <w:lang w:eastAsia="hr-HR"/>
        </w:rPr>
      </w:pPr>
      <w:r>
        <w:rPr>
          <w:rFonts w:ascii="Times New Roman" w:hAnsi="Times New Roman"/>
          <w:color w:val="000000"/>
          <w:sz w:val="20"/>
          <w:lang w:eastAsia="hr-HR"/>
        </w:rPr>
        <w:t>U ………………………………………, ……………………… godine</w:t>
      </w:r>
    </w:p>
    <w:p w:rsidR="001D25D7" w:rsidRPr="00566AE0" w:rsidRDefault="001D25D7" w:rsidP="001D25D7">
      <w:pPr>
        <w:spacing w:after="240" w:line="360" w:lineRule="auto"/>
        <w:jc w:val="both"/>
        <w:rPr>
          <w:rFonts w:ascii="Times New Roman" w:hAnsi="Times New Roman"/>
          <w:color w:val="000000"/>
          <w:sz w:val="20"/>
          <w:lang w:eastAsia="hr-HR"/>
        </w:rPr>
      </w:pPr>
      <w:r w:rsidRPr="00566AE0">
        <w:rPr>
          <w:rFonts w:ascii="Times New Roman" w:hAnsi="Times New Roman"/>
          <w:color w:val="000000"/>
          <w:sz w:val="20"/>
          <w:lang w:eastAsia="hr-HR"/>
        </w:rPr>
        <w:t>*</w:t>
      </w:r>
      <w:r>
        <w:rPr>
          <w:rFonts w:ascii="Times New Roman" w:hAnsi="Times New Roman"/>
          <w:color w:val="000000"/>
          <w:sz w:val="20"/>
          <w:lang w:eastAsia="hr-HR"/>
        </w:rPr>
        <w:t xml:space="preserve"> </w:t>
      </w:r>
      <w:r w:rsidRPr="00566AE0">
        <w:rPr>
          <w:rFonts w:ascii="Times New Roman" w:hAnsi="Times New Roman"/>
          <w:color w:val="000000"/>
          <w:sz w:val="20"/>
          <w:lang w:eastAsia="hr-HR"/>
        </w:rPr>
        <w:t>Upisati ime, prezime i funkciju ovlaštene osobe za zastupanje ponuditelja</w:t>
      </w:r>
    </w:p>
    <w:p w:rsidR="00F63F9B" w:rsidRPr="00566AE0" w:rsidRDefault="00F63F9B" w:rsidP="00F63F9B">
      <w:pPr>
        <w:jc w:val="right"/>
        <w:rPr>
          <w:rFonts w:ascii="Times New Roman" w:hAnsi="Times New Roman"/>
          <w:b/>
          <w:color w:val="000000"/>
          <w:sz w:val="20"/>
          <w:lang w:eastAsia="hr-HR"/>
        </w:rPr>
      </w:pPr>
      <w:r>
        <w:rPr>
          <w:rFonts w:ascii="Times New Roman" w:hAnsi="Times New Roman"/>
          <w:b/>
          <w:color w:val="000000"/>
          <w:sz w:val="20"/>
          <w:lang w:eastAsia="hr-HR"/>
        </w:rPr>
        <w:lastRenderedPageBreak/>
        <w:t xml:space="preserve">PRILOG </w:t>
      </w:r>
      <w:r w:rsidR="00DF77D2">
        <w:rPr>
          <w:rFonts w:ascii="Times New Roman" w:hAnsi="Times New Roman"/>
          <w:b/>
          <w:color w:val="000000"/>
          <w:sz w:val="20"/>
          <w:lang w:eastAsia="hr-HR"/>
        </w:rPr>
        <w:t>C</w:t>
      </w:r>
      <w:r w:rsidRPr="00566AE0">
        <w:rPr>
          <w:rFonts w:ascii="Times New Roman" w:hAnsi="Times New Roman"/>
          <w:b/>
          <w:color w:val="000000"/>
          <w:sz w:val="20"/>
          <w:lang w:eastAsia="hr-HR"/>
        </w:rPr>
        <w:t>.</w:t>
      </w:r>
    </w:p>
    <w:p w:rsidR="00F63F9B" w:rsidRDefault="00F63F9B" w:rsidP="00F63F9B">
      <w:pPr>
        <w:jc w:val="center"/>
        <w:rPr>
          <w:rFonts w:ascii="Times New Roman" w:hAnsi="Times New Roman"/>
          <w:b/>
          <w:color w:val="000000"/>
          <w:sz w:val="20"/>
          <w:lang w:eastAsia="hr-HR"/>
        </w:rPr>
      </w:pPr>
    </w:p>
    <w:p w:rsidR="00F63F9B" w:rsidRDefault="00F63F9B" w:rsidP="00F63F9B">
      <w:pPr>
        <w:jc w:val="center"/>
        <w:rPr>
          <w:rFonts w:ascii="Times New Roman" w:hAnsi="Times New Roman"/>
          <w:b/>
          <w:color w:val="000000"/>
          <w:sz w:val="20"/>
          <w:lang w:eastAsia="hr-HR"/>
        </w:rPr>
      </w:pPr>
    </w:p>
    <w:p w:rsidR="00F63F9B" w:rsidRDefault="00F63F9B" w:rsidP="00F63F9B">
      <w:pPr>
        <w:rPr>
          <w:rFonts w:ascii="Times New Roman" w:hAnsi="Times New Roman"/>
          <w:b/>
          <w:color w:val="000000"/>
          <w:sz w:val="20"/>
          <w:lang w:eastAsia="hr-HR"/>
        </w:rPr>
      </w:pPr>
      <w:r>
        <w:rPr>
          <w:rFonts w:ascii="Times New Roman" w:hAnsi="Times New Roman"/>
          <w:b/>
          <w:color w:val="000000"/>
          <w:sz w:val="20"/>
          <w:lang w:eastAsia="hr-HR"/>
        </w:rPr>
        <w:t>________________________________________</w:t>
      </w:r>
    </w:p>
    <w:p w:rsidR="00F63F9B" w:rsidRDefault="00F63F9B" w:rsidP="00F63F9B">
      <w:pPr>
        <w:rPr>
          <w:rFonts w:ascii="Times New Roman" w:hAnsi="Times New Roman"/>
          <w:b/>
          <w:color w:val="000000"/>
          <w:sz w:val="20"/>
          <w:lang w:eastAsia="hr-HR"/>
        </w:rPr>
      </w:pPr>
      <w:r>
        <w:rPr>
          <w:rFonts w:ascii="Times New Roman" w:hAnsi="Times New Roman"/>
          <w:b/>
          <w:color w:val="000000"/>
          <w:sz w:val="20"/>
          <w:lang w:eastAsia="hr-HR"/>
        </w:rPr>
        <w:t>Fizička/pravna osoba</w:t>
      </w:r>
    </w:p>
    <w:p w:rsidR="00F63F9B" w:rsidRDefault="00F63F9B" w:rsidP="00F63F9B">
      <w:pPr>
        <w:jc w:val="center"/>
        <w:rPr>
          <w:rFonts w:ascii="Times New Roman" w:hAnsi="Times New Roman"/>
          <w:b/>
          <w:color w:val="000000"/>
          <w:sz w:val="20"/>
          <w:lang w:eastAsia="hr-HR"/>
        </w:rPr>
      </w:pPr>
    </w:p>
    <w:p w:rsidR="00F63F9B" w:rsidRDefault="00F63F9B" w:rsidP="00F63F9B">
      <w:pPr>
        <w:rPr>
          <w:rFonts w:ascii="Times New Roman" w:hAnsi="Times New Roman"/>
          <w:b/>
          <w:color w:val="000000"/>
          <w:sz w:val="20"/>
          <w:lang w:eastAsia="hr-HR"/>
        </w:rPr>
      </w:pPr>
      <w:r>
        <w:rPr>
          <w:rFonts w:ascii="Times New Roman" w:hAnsi="Times New Roman"/>
          <w:b/>
          <w:color w:val="000000"/>
          <w:sz w:val="20"/>
          <w:lang w:eastAsia="hr-HR"/>
        </w:rPr>
        <w:t>________________________________________</w:t>
      </w:r>
    </w:p>
    <w:p w:rsidR="00F63F9B" w:rsidRDefault="00F63F9B" w:rsidP="00F63F9B">
      <w:pPr>
        <w:rPr>
          <w:rFonts w:ascii="Times New Roman" w:hAnsi="Times New Roman"/>
          <w:b/>
          <w:color w:val="000000"/>
          <w:sz w:val="20"/>
          <w:lang w:eastAsia="hr-HR"/>
        </w:rPr>
      </w:pPr>
      <w:r>
        <w:rPr>
          <w:rFonts w:ascii="Times New Roman" w:hAnsi="Times New Roman"/>
          <w:b/>
          <w:color w:val="000000"/>
          <w:sz w:val="20"/>
          <w:lang w:eastAsia="hr-HR"/>
        </w:rPr>
        <w:t>adresa</w:t>
      </w:r>
    </w:p>
    <w:p w:rsidR="00F63F9B" w:rsidRDefault="00F63F9B" w:rsidP="00F63F9B">
      <w:pPr>
        <w:jc w:val="center"/>
        <w:rPr>
          <w:rFonts w:ascii="Times New Roman" w:hAnsi="Times New Roman"/>
          <w:b/>
          <w:color w:val="000000"/>
          <w:sz w:val="20"/>
          <w:lang w:eastAsia="hr-HR"/>
        </w:rPr>
      </w:pPr>
    </w:p>
    <w:p w:rsidR="00F63F9B" w:rsidRDefault="00F63F9B" w:rsidP="00F63F9B">
      <w:pPr>
        <w:rPr>
          <w:rFonts w:ascii="Times New Roman" w:hAnsi="Times New Roman"/>
          <w:b/>
          <w:color w:val="000000"/>
          <w:sz w:val="20"/>
          <w:lang w:eastAsia="hr-HR"/>
        </w:rPr>
      </w:pPr>
      <w:r>
        <w:rPr>
          <w:rFonts w:ascii="Times New Roman" w:hAnsi="Times New Roman"/>
          <w:b/>
          <w:color w:val="000000"/>
          <w:sz w:val="20"/>
          <w:lang w:eastAsia="hr-HR"/>
        </w:rPr>
        <w:t>____________________________________________________</w:t>
      </w:r>
    </w:p>
    <w:p w:rsidR="00F63F9B" w:rsidRDefault="00F63F9B" w:rsidP="00F63F9B">
      <w:pPr>
        <w:rPr>
          <w:rFonts w:ascii="Times New Roman" w:hAnsi="Times New Roman"/>
          <w:b/>
          <w:color w:val="000000"/>
          <w:sz w:val="20"/>
          <w:lang w:eastAsia="hr-HR"/>
        </w:rPr>
      </w:pPr>
      <w:proofErr w:type="spellStart"/>
      <w:r>
        <w:rPr>
          <w:rFonts w:ascii="Times New Roman" w:hAnsi="Times New Roman"/>
          <w:b/>
          <w:color w:val="000000"/>
          <w:sz w:val="20"/>
          <w:lang w:eastAsia="hr-HR"/>
        </w:rPr>
        <w:t>Tel</w:t>
      </w:r>
      <w:proofErr w:type="spellEnd"/>
      <w:r>
        <w:rPr>
          <w:rFonts w:ascii="Times New Roman" w:hAnsi="Times New Roman"/>
          <w:b/>
          <w:color w:val="000000"/>
          <w:sz w:val="20"/>
          <w:lang w:eastAsia="hr-HR"/>
        </w:rPr>
        <w:t>/</w:t>
      </w:r>
      <w:proofErr w:type="spellStart"/>
      <w:r>
        <w:rPr>
          <w:rFonts w:ascii="Times New Roman" w:hAnsi="Times New Roman"/>
          <w:b/>
          <w:color w:val="000000"/>
          <w:sz w:val="20"/>
          <w:lang w:eastAsia="hr-HR"/>
        </w:rPr>
        <w:t>mob</w:t>
      </w:r>
      <w:proofErr w:type="spellEnd"/>
    </w:p>
    <w:p w:rsidR="00F63F9B" w:rsidRDefault="00F63F9B" w:rsidP="00F63F9B">
      <w:pPr>
        <w:jc w:val="center"/>
        <w:rPr>
          <w:rFonts w:ascii="Times New Roman" w:hAnsi="Times New Roman"/>
          <w:b/>
          <w:color w:val="000000"/>
          <w:sz w:val="20"/>
          <w:lang w:eastAsia="hr-HR"/>
        </w:rPr>
      </w:pPr>
    </w:p>
    <w:p w:rsidR="00F63F9B" w:rsidRDefault="00F63F9B" w:rsidP="00F63F9B">
      <w:pPr>
        <w:jc w:val="center"/>
        <w:rPr>
          <w:rFonts w:ascii="Times New Roman" w:hAnsi="Times New Roman"/>
          <w:b/>
          <w:color w:val="000000"/>
          <w:sz w:val="20"/>
          <w:lang w:eastAsia="hr-HR"/>
        </w:rPr>
      </w:pPr>
    </w:p>
    <w:p w:rsidR="00F63F9B" w:rsidRDefault="00F63F9B" w:rsidP="00F63F9B">
      <w:pPr>
        <w:rPr>
          <w:rFonts w:ascii="Times New Roman" w:hAnsi="Times New Roman"/>
          <w:b/>
          <w:color w:val="000000"/>
          <w:sz w:val="20"/>
          <w:lang w:eastAsia="hr-HR"/>
        </w:rPr>
      </w:pPr>
      <w:r>
        <w:rPr>
          <w:rFonts w:ascii="Times New Roman" w:hAnsi="Times New Roman"/>
          <w:b/>
          <w:color w:val="000000"/>
          <w:sz w:val="20"/>
          <w:lang w:eastAsia="hr-HR"/>
        </w:rPr>
        <w:tab/>
      </w:r>
    </w:p>
    <w:p w:rsidR="00F63F9B" w:rsidRDefault="00F63F9B" w:rsidP="00F63F9B">
      <w:pPr>
        <w:rPr>
          <w:rFonts w:ascii="Times New Roman" w:hAnsi="Times New Roman"/>
          <w:b/>
          <w:color w:val="000000"/>
          <w:sz w:val="20"/>
          <w:lang w:eastAsia="hr-HR"/>
        </w:rPr>
      </w:pPr>
    </w:p>
    <w:p w:rsidR="00F63F9B" w:rsidRDefault="00F63F9B" w:rsidP="00F63F9B">
      <w:pPr>
        <w:rPr>
          <w:rFonts w:ascii="Times New Roman" w:hAnsi="Times New Roman"/>
          <w:b/>
          <w:color w:val="000000"/>
          <w:sz w:val="20"/>
          <w:lang w:eastAsia="hr-HR"/>
        </w:rPr>
      </w:pPr>
    </w:p>
    <w:p w:rsidR="00F63F9B" w:rsidRDefault="00F63F9B" w:rsidP="00F63F9B">
      <w:pPr>
        <w:rPr>
          <w:rFonts w:ascii="Times New Roman" w:hAnsi="Times New Roman"/>
          <w:b/>
          <w:color w:val="000000"/>
          <w:sz w:val="20"/>
          <w:lang w:eastAsia="hr-HR"/>
        </w:rPr>
      </w:pPr>
    </w:p>
    <w:p w:rsidR="00F63F9B" w:rsidRDefault="00F63F9B" w:rsidP="00F63F9B">
      <w:pPr>
        <w:spacing w:after="120" w:line="360" w:lineRule="auto"/>
        <w:jc w:val="both"/>
        <w:rPr>
          <w:rFonts w:ascii="Times New Roman" w:hAnsi="Times New Roman"/>
          <w:b/>
          <w:color w:val="000000"/>
          <w:sz w:val="20"/>
          <w:lang w:eastAsia="hr-HR"/>
        </w:rPr>
      </w:pPr>
      <w:r>
        <w:rPr>
          <w:rFonts w:ascii="Times New Roman" w:hAnsi="Times New Roman"/>
          <w:b/>
          <w:color w:val="000000"/>
          <w:sz w:val="20"/>
          <w:lang w:eastAsia="hr-HR"/>
        </w:rPr>
        <w:t>Sukladno odredbi točke 6.1.</w:t>
      </w:r>
      <w:r w:rsidR="00DF77D2">
        <w:rPr>
          <w:rFonts w:ascii="Times New Roman" w:hAnsi="Times New Roman"/>
          <w:b/>
          <w:color w:val="000000"/>
          <w:sz w:val="20"/>
          <w:lang w:eastAsia="hr-HR"/>
        </w:rPr>
        <w:t>3</w:t>
      </w:r>
      <w:r>
        <w:rPr>
          <w:rFonts w:ascii="Times New Roman" w:hAnsi="Times New Roman"/>
          <w:b/>
          <w:color w:val="000000"/>
          <w:sz w:val="20"/>
          <w:lang w:eastAsia="hr-HR"/>
        </w:rPr>
        <w:t>. Dokumentacije za nadmetanje u postupku davanja koncesije na pomorskom dobru  za gospodarsko korištenje luke posebne namjene – postojeće brodogradilišne luke „</w:t>
      </w:r>
      <w:proofErr w:type="spellStart"/>
      <w:r>
        <w:rPr>
          <w:rFonts w:ascii="Times New Roman" w:hAnsi="Times New Roman"/>
          <w:b/>
          <w:color w:val="000000"/>
          <w:sz w:val="20"/>
          <w:lang w:eastAsia="hr-HR"/>
        </w:rPr>
        <w:t>Tehnomont</w:t>
      </w:r>
      <w:proofErr w:type="spellEnd"/>
      <w:r>
        <w:rPr>
          <w:rFonts w:ascii="Times New Roman" w:hAnsi="Times New Roman"/>
          <w:b/>
          <w:color w:val="000000"/>
          <w:sz w:val="20"/>
          <w:lang w:eastAsia="hr-HR"/>
        </w:rPr>
        <w:t>-Pula“ daje se slijedeća</w:t>
      </w:r>
    </w:p>
    <w:p w:rsidR="00F63F9B" w:rsidRDefault="00F63F9B" w:rsidP="00F63F9B">
      <w:pPr>
        <w:rPr>
          <w:rFonts w:ascii="Times New Roman" w:hAnsi="Times New Roman"/>
          <w:b/>
          <w:color w:val="000000"/>
          <w:sz w:val="20"/>
          <w:lang w:eastAsia="hr-HR"/>
        </w:rPr>
      </w:pPr>
    </w:p>
    <w:p w:rsidR="00F63F9B" w:rsidRDefault="00F63F9B" w:rsidP="00F63F9B">
      <w:pPr>
        <w:rPr>
          <w:rFonts w:ascii="Times New Roman" w:hAnsi="Times New Roman"/>
          <w:b/>
          <w:color w:val="000000"/>
          <w:sz w:val="20"/>
          <w:lang w:eastAsia="hr-HR"/>
        </w:rPr>
      </w:pPr>
    </w:p>
    <w:p w:rsidR="00F63F9B" w:rsidRDefault="00F63F9B" w:rsidP="00F63F9B">
      <w:pPr>
        <w:rPr>
          <w:rFonts w:ascii="Times New Roman" w:hAnsi="Times New Roman"/>
          <w:b/>
          <w:color w:val="000000"/>
          <w:sz w:val="20"/>
          <w:lang w:eastAsia="hr-HR"/>
        </w:rPr>
      </w:pPr>
    </w:p>
    <w:p w:rsidR="00F63F9B" w:rsidRPr="00566AE0" w:rsidRDefault="00F63F9B" w:rsidP="00F63F9B">
      <w:pPr>
        <w:jc w:val="center"/>
        <w:rPr>
          <w:rFonts w:ascii="Times New Roman" w:hAnsi="Times New Roman"/>
          <w:b/>
          <w:color w:val="000000"/>
          <w:sz w:val="48"/>
          <w:szCs w:val="48"/>
          <w:lang w:eastAsia="hr-HR"/>
        </w:rPr>
      </w:pPr>
      <w:r w:rsidRPr="00566AE0">
        <w:rPr>
          <w:rFonts w:ascii="Times New Roman" w:hAnsi="Times New Roman"/>
          <w:b/>
          <w:color w:val="000000"/>
          <w:sz w:val="48"/>
          <w:szCs w:val="48"/>
          <w:lang w:eastAsia="hr-HR"/>
        </w:rPr>
        <w:t>IZJAVA</w:t>
      </w:r>
    </w:p>
    <w:p w:rsidR="00F63F9B" w:rsidRDefault="00F63F9B" w:rsidP="00F63F9B">
      <w:pPr>
        <w:rPr>
          <w:rFonts w:ascii="Times New Roman" w:hAnsi="Times New Roman"/>
          <w:b/>
          <w:color w:val="000000"/>
          <w:sz w:val="20"/>
          <w:lang w:eastAsia="hr-HR"/>
        </w:rPr>
      </w:pPr>
    </w:p>
    <w:p w:rsidR="00F63F9B" w:rsidRDefault="00F63F9B" w:rsidP="00F63F9B">
      <w:pPr>
        <w:rPr>
          <w:rFonts w:ascii="Times New Roman" w:hAnsi="Times New Roman"/>
          <w:b/>
          <w:color w:val="000000"/>
          <w:sz w:val="20"/>
          <w:lang w:eastAsia="hr-HR"/>
        </w:rPr>
      </w:pPr>
    </w:p>
    <w:p w:rsidR="00F63F9B" w:rsidRDefault="00F63F9B" w:rsidP="00F63F9B">
      <w:pPr>
        <w:rPr>
          <w:rFonts w:ascii="Times New Roman" w:hAnsi="Times New Roman"/>
          <w:b/>
          <w:color w:val="000000"/>
          <w:sz w:val="20"/>
          <w:lang w:eastAsia="hr-HR"/>
        </w:rPr>
      </w:pPr>
    </w:p>
    <w:p w:rsidR="00F63F9B" w:rsidRDefault="00F63F9B" w:rsidP="00F63F9B">
      <w:pPr>
        <w:rPr>
          <w:rFonts w:ascii="Times New Roman" w:hAnsi="Times New Roman"/>
          <w:b/>
          <w:color w:val="000000"/>
          <w:sz w:val="20"/>
          <w:lang w:eastAsia="hr-HR"/>
        </w:rPr>
      </w:pPr>
    </w:p>
    <w:p w:rsidR="00F63F9B" w:rsidRDefault="00F63F9B" w:rsidP="00F63F9B">
      <w:pPr>
        <w:spacing w:after="120" w:line="360" w:lineRule="auto"/>
        <w:jc w:val="both"/>
        <w:rPr>
          <w:rFonts w:ascii="Times New Roman" w:hAnsi="Times New Roman"/>
          <w:b/>
          <w:color w:val="000000"/>
          <w:sz w:val="20"/>
          <w:lang w:eastAsia="hr-HR"/>
        </w:rPr>
      </w:pPr>
      <w:r>
        <w:rPr>
          <w:rFonts w:ascii="Times New Roman" w:hAnsi="Times New Roman"/>
          <w:b/>
          <w:color w:val="000000"/>
          <w:sz w:val="20"/>
          <w:lang w:eastAsia="hr-HR"/>
        </w:rPr>
        <w:t xml:space="preserve">kojom izjavljujemo da </w:t>
      </w:r>
      <w:r w:rsidR="00DF77D2">
        <w:rPr>
          <w:rFonts w:ascii="Times New Roman" w:hAnsi="Times New Roman"/>
          <w:b/>
          <w:color w:val="000000"/>
          <w:sz w:val="20"/>
          <w:lang w:eastAsia="hr-HR"/>
        </w:rPr>
        <w:t>sam/smo do sada podmirio/li sve obveze iz ranijih koncesija a sukladno odredbi članka 17. stavak 3. točka 4. Zakona o pomorskom dobru i morskim lukama</w:t>
      </w:r>
      <w:r>
        <w:rPr>
          <w:rFonts w:ascii="Times New Roman" w:hAnsi="Times New Roman"/>
          <w:b/>
          <w:color w:val="000000"/>
          <w:sz w:val="20"/>
          <w:lang w:eastAsia="hr-HR"/>
        </w:rPr>
        <w:t xml:space="preserve"> („Narodne novine“ broj 158/03, 141/06, 38/09, 123/11 i 56/16)</w:t>
      </w:r>
      <w:r w:rsidR="00DF77D2">
        <w:rPr>
          <w:rFonts w:ascii="Times New Roman" w:hAnsi="Times New Roman"/>
          <w:b/>
          <w:color w:val="000000"/>
          <w:sz w:val="20"/>
          <w:lang w:eastAsia="hr-HR"/>
        </w:rPr>
        <w:t>.</w:t>
      </w:r>
    </w:p>
    <w:p w:rsidR="00F63F9B" w:rsidRDefault="00F63F9B" w:rsidP="00F63F9B">
      <w:pPr>
        <w:spacing w:after="240" w:line="360" w:lineRule="auto"/>
        <w:jc w:val="center"/>
        <w:rPr>
          <w:rFonts w:ascii="Times New Roman" w:hAnsi="Times New Roman"/>
          <w:color w:val="000000"/>
          <w:sz w:val="24"/>
          <w:szCs w:val="24"/>
          <w:lang w:eastAsia="hr-HR"/>
        </w:rPr>
      </w:pPr>
    </w:p>
    <w:p w:rsidR="00F63F9B" w:rsidRDefault="00F63F9B" w:rsidP="00F63F9B">
      <w:pPr>
        <w:spacing w:after="240" w:line="360" w:lineRule="auto"/>
        <w:jc w:val="center"/>
        <w:rPr>
          <w:rFonts w:ascii="Times New Roman" w:hAnsi="Times New Roman"/>
          <w:color w:val="000000"/>
          <w:sz w:val="24"/>
          <w:szCs w:val="24"/>
          <w:lang w:eastAsia="hr-HR"/>
        </w:rPr>
      </w:pPr>
      <w:proofErr w:type="spellStart"/>
      <w:r>
        <w:rPr>
          <w:rFonts w:ascii="Times New Roman" w:hAnsi="Times New Roman"/>
          <w:color w:val="000000"/>
          <w:sz w:val="24"/>
          <w:szCs w:val="24"/>
          <w:lang w:eastAsia="hr-HR"/>
        </w:rPr>
        <w:t>M.P</w:t>
      </w:r>
      <w:proofErr w:type="spellEnd"/>
      <w:r>
        <w:rPr>
          <w:rFonts w:ascii="Times New Roman" w:hAnsi="Times New Roman"/>
          <w:color w:val="000000"/>
          <w:sz w:val="24"/>
          <w:szCs w:val="24"/>
          <w:lang w:eastAsia="hr-HR"/>
        </w:rPr>
        <w:t>.</w:t>
      </w:r>
    </w:p>
    <w:p w:rsidR="00F63F9B" w:rsidRDefault="00F63F9B" w:rsidP="00F63F9B">
      <w:pPr>
        <w:spacing w:after="240" w:line="360" w:lineRule="auto"/>
        <w:jc w:val="center"/>
        <w:rPr>
          <w:rFonts w:ascii="Times New Roman" w:hAnsi="Times New Roman"/>
          <w:color w:val="000000"/>
          <w:sz w:val="24"/>
          <w:szCs w:val="24"/>
          <w:lang w:eastAsia="hr-HR"/>
        </w:rPr>
      </w:pPr>
    </w:p>
    <w:p w:rsidR="00F63F9B" w:rsidRDefault="00F63F9B" w:rsidP="00F63F9B">
      <w:pPr>
        <w:spacing w:after="240" w:line="360" w:lineRule="auto"/>
        <w:ind w:left="4248" w:firstLine="708"/>
        <w:jc w:val="both"/>
        <w:rPr>
          <w:rFonts w:ascii="Times New Roman" w:hAnsi="Times New Roman"/>
          <w:color w:val="000000"/>
          <w:sz w:val="20"/>
          <w:lang w:eastAsia="hr-HR"/>
        </w:rPr>
      </w:pPr>
      <w:r>
        <w:rPr>
          <w:rFonts w:ascii="Times New Roman" w:hAnsi="Times New Roman"/>
          <w:color w:val="000000"/>
          <w:sz w:val="20"/>
          <w:lang w:eastAsia="hr-HR"/>
        </w:rPr>
        <w:t>________________________________________</w:t>
      </w:r>
    </w:p>
    <w:p w:rsidR="00F63F9B" w:rsidRDefault="00F63F9B" w:rsidP="00F63F9B">
      <w:pPr>
        <w:spacing w:after="240" w:line="360" w:lineRule="auto"/>
        <w:ind w:left="4248" w:firstLine="708"/>
        <w:jc w:val="both"/>
        <w:rPr>
          <w:rFonts w:ascii="Times New Roman" w:hAnsi="Times New Roman"/>
          <w:color w:val="000000"/>
          <w:sz w:val="20"/>
          <w:lang w:eastAsia="hr-HR"/>
        </w:rPr>
      </w:pPr>
      <w:r>
        <w:rPr>
          <w:rFonts w:ascii="Times New Roman" w:hAnsi="Times New Roman"/>
          <w:color w:val="000000"/>
          <w:sz w:val="20"/>
          <w:lang w:eastAsia="hr-HR"/>
        </w:rPr>
        <w:t>(ovlaštena osoba za zastupanje ponuditelja)*</w:t>
      </w:r>
    </w:p>
    <w:p w:rsidR="00F63F9B" w:rsidRDefault="00F63F9B" w:rsidP="00F63F9B">
      <w:pPr>
        <w:spacing w:after="240" w:line="360" w:lineRule="auto"/>
        <w:jc w:val="both"/>
        <w:rPr>
          <w:rFonts w:ascii="Times New Roman" w:hAnsi="Times New Roman"/>
          <w:color w:val="000000"/>
          <w:sz w:val="20"/>
          <w:lang w:eastAsia="hr-HR"/>
        </w:rPr>
      </w:pPr>
    </w:p>
    <w:p w:rsidR="00DF77D2" w:rsidRDefault="00DF77D2" w:rsidP="00F63F9B">
      <w:pPr>
        <w:spacing w:after="240" w:line="360" w:lineRule="auto"/>
        <w:jc w:val="both"/>
        <w:rPr>
          <w:rFonts w:ascii="Times New Roman" w:hAnsi="Times New Roman"/>
          <w:color w:val="000000"/>
          <w:sz w:val="20"/>
          <w:lang w:eastAsia="hr-HR"/>
        </w:rPr>
      </w:pPr>
    </w:p>
    <w:p w:rsidR="00F63F9B" w:rsidRDefault="00F63F9B" w:rsidP="00F63F9B">
      <w:pPr>
        <w:spacing w:after="240" w:line="360" w:lineRule="auto"/>
        <w:jc w:val="both"/>
        <w:rPr>
          <w:rFonts w:ascii="Times New Roman" w:hAnsi="Times New Roman"/>
          <w:color w:val="000000"/>
          <w:sz w:val="20"/>
          <w:lang w:eastAsia="hr-HR"/>
        </w:rPr>
      </w:pPr>
      <w:r>
        <w:rPr>
          <w:rFonts w:ascii="Times New Roman" w:hAnsi="Times New Roman"/>
          <w:color w:val="000000"/>
          <w:sz w:val="20"/>
          <w:lang w:eastAsia="hr-HR"/>
        </w:rPr>
        <w:t>U ………………………………………, ……………………… godine</w:t>
      </w:r>
    </w:p>
    <w:p w:rsidR="00F63F9B" w:rsidRPr="00566AE0" w:rsidRDefault="00F63F9B" w:rsidP="00F63F9B">
      <w:pPr>
        <w:spacing w:after="240" w:line="360" w:lineRule="auto"/>
        <w:jc w:val="both"/>
        <w:rPr>
          <w:rFonts w:ascii="Times New Roman" w:hAnsi="Times New Roman"/>
          <w:color w:val="000000"/>
          <w:sz w:val="20"/>
          <w:lang w:eastAsia="hr-HR"/>
        </w:rPr>
      </w:pPr>
      <w:r w:rsidRPr="00566AE0">
        <w:rPr>
          <w:rFonts w:ascii="Times New Roman" w:hAnsi="Times New Roman"/>
          <w:color w:val="000000"/>
          <w:sz w:val="20"/>
          <w:lang w:eastAsia="hr-HR"/>
        </w:rPr>
        <w:t>*</w:t>
      </w:r>
      <w:r>
        <w:rPr>
          <w:rFonts w:ascii="Times New Roman" w:hAnsi="Times New Roman"/>
          <w:color w:val="000000"/>
          <w:sz w:val="20"/>
          <w:lang w:eastAsia="hr-HR"/>
        </w:rPr>
        <w:t xml:space="preserve"> </w:t>
      </w:r>
      <w:r w:rsidRPr="00566AE0">
        <w:rPr>
          <w:rFonts w:ascii="Times New Roman" w:hAnsi="Times New Roman"/>
          <w:color w:val="000000"/>
          <w:sz w:val="20"/>
          <w:lang w:eastAsia="hr-HR"/>
        </w:rPr>
        <w:t>Upisati ime, prezime i funkciju ovlaštene osobe za zastupanje ponuditelja</w:t>
      </w:r>
    </w:p>
    <w:p w:rsidR="00DF77D2" w:rsidRPr="00566AE0" w:rsidRDefault="00DF77D2" w:rsidP="00DF77D2">
      <w:pPr>
        <w:jc w:val="right"/>
        <w:rPr>
          <w:rFonts w:ascii="Times New Roman" w:hAnsi="Times New Roman"/>
          <w:b/>
          <w:color w:val="000000"/>
          <w:sz w:val="20"/>
          <w:lang w:eastAsia="hr-HR"/>
        </w:rPr>
      </w:pPr>
      <w:r>
        <w:rPr>
          <w:rFonts w:ascii="Times New Roman" w:hAnsi="Times New Roman"/>
          <w:b/>
          <w:color w:val="000000"/>
          <w:sz w:val="20"/>
          <w:lang w:eastAsia="hr-HR"/>
        </w:rPr>
        <w:lastRenderedPageBreak/>
        <w:t>PRILOG D</w:t>
      </w:r>
      <w:r w:rsidRPr="00566AE0">
        <w:rPr>
          <w:rFonts w:ascii="Times New Roman" w:hAnsi="Times New Roman"/>
          <w:b/>
          <w:color w:val="000000"/>
          <w:sz w:val="20"/>
          <w:lang w:eastAsia="hr-HR"/>
        </w:rPr>
        <w:t>.</w:t>
      </w:r>
    </w:p>
    <w:p w:rsidR="00DF77D2" w:rsidRDefault="00DF77D2" w:rsidP="00DF77D2">
      <w:pPr>
        <w:jc w:val="center"/>
        <w:rPr>
          <w:rFonts w:ascii="Times New Roman" w:hAnsi="Times New Roman"/>
          <w:b/>
          <w:color w:val="000000"/>
          <w:sz w:val="20"/>
          <w:lang w:eastAsia="hr-HR"/>
        </w:rPr>
      </w:pPr>
    </w:p>
    <w:p w:rsidR="00DF77D2" w:rsidRDefault="00DF77D2" w:rsidP="00DF77D2">
      <w:pPr>
        <w:jc w:val="center"/>
        <w:rPr>
          <w:rFonts w:ascii="Times New Roman" w:hAnsi="Times New Roman"/>
          <w:b/>
          <w:color w:val="000000"/>
          <w:sz w:val="20"/>
          <w:lang w:eastAsia="hr-HR"/>
        </w:rPr>
      </w:pPr>
    </w:p>
    <w:p w:rsidR="00DF77D2" w:rsidRDefault="00DF77D2" w:rsidP="00DF77D2">
      <w:pPr>
        <w:rPr>
          <w:rFonts w:ascii="Times New Roman" w:hAnsi="Times New Roman"/>
          <w:b/>
          <w:color w:val="000000"/>
          <w:sz w:val="20"/>
          <w:lang w:eastAsia="hr-HR"/>
        </w:rPr>
      </w:pPr>
      <w:r>
        <w:rPr>
          <w:rFonts w:ascii="Times New Roman" w:hAnsi="Times New Roman"/>
          <w:b/>
          <w:color w:val="000000"/>
          <w:sz w:val="20"/>
          <w:lang w:eastAsia="hr-HR"/>
        </w:rPr>
        <w:t>________________________________________</w:t>
      </w:r>
    </w:p>
    <w:p w:rsidR="00DF77D2" w:rsidRDefault="00DF77D2" w:rsidP="00DF77D2">
      <w:pPr>
        <w:rPr>
          <w:rFonts w:ascii="Times New Roman" w:hAnsi="Times New Roman"/>
          <w:b/>
          <w:color w:val="000000"/>
          <w:sz w:val="20"/>
          <w:lang w:eastAsia="hr-HR"/>
        </w:rPr>
      </w:pPr>
      <w:r>
        <w:rPr>
          <w:rFonts w:ascii="Times New Roman" w:hAnsi="Times New Roman"/>
          <w:b/>
          <w:color w:val="000000"/>
          <w:sz w:val="20"/>
          <w:lang w:eastAsia="hr-HR"/>
        </w:rPr>
        <w:t>Fizička/pravna osoba</w:t>
      </w:r>
    </w:p>
    <w:p w:rsidR="00DF77D2" w:rsidRDefault="00DF77D2" w:rsidP="00DF77D2">
      <w:pPr>
        <w:jc w:val="center"/>
        <w:rPr>
          <w:rFonts w:ascii="Times New Roman" w:hAnsi="Times New Roman"/>
          <w:b/>
          <w:color w:val="000000"/>
          <w:sz w:val="20"/>
          <w:lang w:eastAsia="hr-HR"/>
        </w:rPr>
      </w:pPr>
    </w:p>
    <w:p w:rsidR="00DF77D2" w:rsidRDefault="00DF77D2" w:rsidP="00DF77D2">
      <w:pPr>
        <w:rPr>
          <w:rFonts w:ascii="Times New Roman" w:hAnsi="Times New Roman"/>
          <w:b/>
          <w:color w:val="000000"/>
          <w:sz w:val="20"/>
          <w:lang w:eastAsia="hr-HR"/>
        </w:rPr>
      </w:pPr>
      <w:r>
        <w:rPr>
          <w:rFonts w:ascii="Times New Roman" w:hAnsi="Times New Roman"/>
          <w:b/>
          <w:color w:val="000000"/>
          <w:sz w:val="20"/>
          <w:lang w:eastAsia="hr-HR"/>
        </w:rPr>
        <w:t>________________________________________</w:t>
      </w:r>
    </w:p>
    <w:p w:rsidR="00DF77D2" w:rsidRDefault="00DF77D2" w:rsidP="00DF77D2">
      <w:pPr>
        <w:rPr>
          <w:rFonts w:ascii="Times New Roman" w:hAnsi="Times New Roman"/>
          <w:b/>
          <w:color w:val="000000"/>
          <w:sz w:val="20"/>
          <w:lang w:eastAsia="hr-HR"/>
        </w:rPr>
      </w:pPr>
      <w:r>
        <w:rPr>
          <w:rFonts w:ascii="Times New Roman" w:hAnsi="Times New Roman"/>
          <w:b/>
          <w:color w:val="000000"/>
          <w:sz w:val="20"/>
          <w:lang w:eastAsia="hr-HR"/>
        </w:rPr>
        <w:t>adresa</w:t>
      </w:r>
    </w:p>
    <w:p w:rsidR="00DF77D2" w:rsidRDefault="00DF77D2" w:rsidP="00DF77D2">
      <w:pPr>
        <w:jc w:val="center"/>
        <w:rPr>
          <w:rFonts w:ascii="Times New Roman" w:hAnsi="Times New Roman"/>
          <w:b/>
          <w:color w:val="000000"/>
          <w:sz w:val="20"/>
          <w:lang w:eastAsia="hr-HR"/>
        </w:rPr>
      </w:pPr>
    </w:p>
    <w:p w:rsidR="00DF77D2" w:rsidRDefault="00DF77D2" w:rsidP="00DF77D2">
      <w:pPr>
        <w:rPr>
          <w:rFonts w:ascii="Times New Roman" w:hAnsi="Times New Roman"/>
          <w:b/>
          <w:color w:val="000000"/>
          <w:sz w:val="20"/>
          <w:lang w:eastAsia="hr-HR"/>
        </w:rPr>
      </w:pPr>
      <w:r>
        <w:rPr>
          <w:rFonts w:ascii="Times New Roman" w:hAnsi="Times New Roman"/>
          <w:b/>
          <w:color w:val="000000"/>
          <w:sz w:val="20"/>
          <w:lang w:eastAsia="hr-HR"/>
        </w:rPr>
        <w:t>____________________________________________________</w:t>
      </w:r>
    </w:p>
    <w:p w:rsidR="00DF77D2" w:rsidRDefault="00DF77D2" w:rsidP="00DF77D2">
      <w:pPr>
        <w:rPr>
          <w:rFonts w:ascii="Times New Roman" w:hAnsi="Times New Roman"/>
          <w:b/>
          <w:color w:val="000000"/>
          <w:sz w:val="20"/>
          <w:lang w:eastAsia="hr-HR"/>
        </w:rPr>
      </w:pPr>
      <w:proofErr w:type="spellStart"/>
      <w:r>
        <w:rPr>
          <w:rFonts w:ascii="Times New Roman" w:hAnsi="Times New Roman"/>
          <w:b/>
          <w:color w:val="000000"/>
          <w:sz w:val="20"/>
          <w:lang w:eastAsia="hr-HR"/>
        </w:rPr>
        <w:t>Tel</w:t>
      </w:r>
      <w:proofErr w:type="spellEnd"/>
      <w:r>
        <w:rPr>
          <w:rFonts w:ascii="Times New Roman" w:hAnsi="Times New Roman"/>
          <w:b/>
          <w:color w:val="000000"/>
          <w:sz w:val="20"/>
          <w:lang w:eastAsia="hr-HR"/>
        </w:rPr>
        <w:t>/</w:t>
      </w:r>
      <w:proofErr w:type="spellStart"/>
      <w:r>
        <w:rPr>
          <w:rFonts w:ascii="Times New Roman" w:hAnsi="Times New Roman"/>
          <w:b/>
          <w:color w:val="000000"/>
          <w:sz w:val="20"/>
          <w:lang w:eastAsia="hr-HR"/>
        </w:rPr>
        <w:t>mob</w:t>
      </w:r>
      <w:proofErr w:type="spellEnd"/>
    </w:p>
    <w:p w:rsidR="00DF77D2" w:rsidRDefault="00DF77D2" w:rsidP="00DF77D2">
      <w:pPr>
        <w:jc w:val="center"/>
        <w:rPr>
          <w:rFonts w:ascii="Times New Roman" w:hAnsi="Times New Roman"/>
          <w:b/>
          <w:color w:val="000000"/>
          <w:sz w:val="20"/>
          <w:lang w:eastAsia="hr-HR"/>
        </w:rPr>
      </w:pPr>
    </w:p>
    <w:p w:rsidR="00DF77D2" w:rsidRDefault="00DF77D2" w:rsidP="00DF77D2">
      <w:pPr>
        <w:jc w:val="center"/>
        <w:rPr>
          <w:rFonts w:ascii="Times New Roman" w:hAnsi="Times New Roman"/>
          <w:b/>
          <w:color w:val="000000"/>
          <w:sz w:val="20"/>
          <w:lang w:eastAsia="hr-HR"/>
        </w:rPr>
      </w:pPr>
    </w:p>
    <w:p w:rsidR="00DF77D2" w:rsidRDefault="00DF77D2" w:rsidP="00DF77D2">
      <w:pPr>
        <w:rPr>
          <w:rFonts w:ascii="Times New Roman" w:hAnsi="Times New Roman"/>
          <w:b/>
          <w:color w:val="000000"/>
          <w:sz w:val="20"/>
          <w:lang w:eastAsia="hr-HR"/>
        </w:rPr>
      </w:pPr>
      <w:r>
        <w:rPr>
          <w:rFonts w:ascii="Times New Roman" w:hAnsi="Times New Roman"/>
          <w:b/>
          <w:color w:val="000000"/>
          <w:sz w:val="20"/>
          <w:lang w:eastAsia="hr-HR"/>
        </w:rPr>
        <w:tab/>
      </w:r>
    </w:p>
    <w:p w:rsidR="00DF77D2" w:rsidRDefault="00DF77D2" w:rsidP="00DF77D2">
      <w:pPr>
        <w:rPr>
          <w:rFonts w:ascii="Times New Roman" w:hAnsi="Times New Roman"/>
          <w:b/>
          <w:color w:val="000000"/>
          <w:sz w:val="20"/>
          <w:lang w:eastAsia="hr-HR"/>
        </w:rPr>
      </w:pPr>
    </w:p>
    <w:p w:rsidR="00DF77D2" w:rsidRDefault="00DF77D2" w:rsidP="00DF77D2">
      <w:pPr>
        <w:rPr>
          <w:rFonts w:ascii="Times New Roman" w:hAnsi="Times New Roman"/>
          <w:b/>
          <w:color w:val="000000"/>
          <w:sz w:val="20"/>
          <w:lang w:eastAsia="hr-HR"/>
        </w:rPr>
      </w:pPr>
    </w:p>
    <w:p w:rsidR="00DF77D2" w:rsidRDefault="00DF77D2" w:rsidP="00DF77D2">
      <w:pPr>
        <w:rPr>
          <w:rFonts w:ascii="Times New Roman" w:hAnsi="Times New Roman"/>
          <w:b/>
          <w:color w:val="000000"/>
          <w:sz w:val="20"/>
          <w:lang w:eastAsia="hr-HR"/>
        </w:rPr>
      </w:pPr>
    </w:p>
    <w:p w:rsidR="00DF77D2" w:rsidRDefault="00DF77D2" w:rsidP="00DF77D2">
      <w:pPr>
        <w:spacing w:after="120" w:line="360" w:lineRule="auto"/>
        <w:jc w:val="both"/>
        <w:rPr>
          <w:rFonts w:ascii="Times New Roman" w:hAnsi="Times New Roman"/>
          <w:b/>
          <w:color w:val="000000"/>
          <w:sz w:val="20"/>
          <w:lang w:eastAsia="hr-HR"/>
        </w:rPr>
      </w:pPr>
      <w:r>
        <w:rPr>
          <w:rFonts w:ascii="Times New Roman" w:hAnsi="Times New Roman"/>
          <w:b/>
          <w:color w:val="000000"/>
          <w:sz w:val="20"/>
          <w:lang w:eastAsia="hr-HR"/>
        </w:rPr>
        <w:t>Sukladno odredbi točke 6.1.3. Dokumentacije za nadmetanje u postupku davanja koncesije na pomorskom dobru  za gospodarsko korištenje luke posebne namjene – postojeće brodogradilišne luke „</w:t>
      </w:r>
      <w:proofErr w:type="spellStart"/>
      <w:r>
        <w:rPr>
          <w:rFonts w:ascii="Times New Roman" w:hAnsi="Times New Roman"/>
          <w:b/>
          <w:color w:val="000000"/>
          <w:sz w:val="20"/>
          <w:lang w:eastAsia="hr-HR"/>
        </w:rPr>
        <w:t>Tehnomont</w:t>
      </w:r>
      <w:proofErr w:type="spellEnd"/>
      <w:r>
        <w:rPr>
          <w:rFonts w:ascii="Times New Roman" w:hAnsi="Times New Roman"/>
          <w:b/>
          <w:color w:val="000000"/>
          <w:sz w:val="20"/>
          <w:lang w:eastAsia="hr-HR"/>
        </w:rPr>
        <w:t>-Pula“ daje se slijedeća</w:t>
      </w:r>
    </w:p>
    <w:p w:rsidR="00DF77D2" w:rsidRDefault="00DF77D2" w:rsidP="00DF77D2">
      <w:pPr>
        <w:rPr>
          <w:rFonts w:ascii="Times New Roman" w:hAnsi="Times New Roman"/>
          <w:b/>
          <w:color w:val="000000"/>
          <w:sz w:val="20"/>
          <w:lang w:eastAsia="hr-HR"/>
        </w:rPr>
      </w:pPr>
    </w:p>
    <w:p w:rsidR="00DF77D2" w:rsidRDefault="00DF77D2" w:rsidP="00DF77D2">
      <w:pPr>
        <w:rPr>
          <w:rFonts w:ascii="Times New Roman" w:hAnsi="Times New Roman"/>
          <w:b/>
          <w:color w:val="000000"/>
          <w:sz w:val="20"/>
          <w:lang w:eastAsia="hr-HR"/>
        </w:rPr>
      </w:pPr>
    </w:p>
    <w:p w:rsidR="00DF77D2" w:rsidRDefault="00DF77D2" w:rsidP="00DF77D2">
      <w:pPr>
        <w:rPr>
          <w:rFonts w:ascii="Times New Roman" w:hAnsi="Times New Roman"/>
          <w:b/>
          <w:color w:val="000000"/>
          <w:sz w:val="20"/>
          <w:lang w:eastAsia="hr-HR"/>
        </w:rPr>
      </w:pPr>
    </w:p>
    <w:p w:rsidR="00DF77D2" w:rsidRPr="00566AE0" w:rsidRDefault="00DF77D2" w:rsidP="00DF77D2">
      <w:pPr>
        <w:jc w:val="center"/>
        <w:rPr>
          <w:rFonts w:ascii="Times New Roman" w:hAnsi="Times New Roman"/>
          <w:b/>
          <w:color w:val="000000"/>
          <w:sz w:val="48"/>
          <w:szCs w:val="48"/>
          <w:lang w:eastAsia="hr-HR"/>
        </w:rPr>
      </w:pPr>
      <w:r w:rsidRPr="00566AE0">
        <w:rPr>
          <w:rFonts w:ascii="Times New Roman" w:hAnsi="Times New Roman"/>
          <w:b/>
          <w:color w:val="000000"/>
          <w:sz w:val="48"/>
          <w:szCs w:val="48"/>
          <w:lang w:eastAsia="hr-HR"/>
        </w:rPr>
        <w:t>IZJAVA</w:t>
      </w:r>
    </w:p>
    <w:p w:rsidR="00DF77D2" w:rsidRDefault="00DF77D2" w:rsidP="00DF77D2">
      <w:pPr>
        <w:rPr>
          <w:rFonts w:ascii="Times New Roman" w:hAnsi="Times New Roman"/>
          <w:b/>
          <w:color w:val="000000"/>
          <w:sz w:val="20"/>
          <w:lang w:eastAsia="hr-HR"/>
        </w:rPr>
      </w:pPr>
    </w:p>
    <w:p w:rsidR="00DF77D2" w:rsidRDefault="00DF77D2" w:rsidP="00DF77D2">
      <w:pPr>
        <w:rPr>
          <w:rFonts w:ascii="Times New Roman" w:hAnsi="Times New Roman"/>
          <w:b/>
          <w:color w:val="000000"/>
          <w:sz w:val="20"/>
          <w:lang w:eastAsia="hr-HR"/>
        </w:rPr>
      </w:pPr>
    </w:p>
    <w:p w:rsidR="00DF77D2" w:rsidRDefault="00DF77D2" w:rsidP="00DF77D2">
      <w:pPr>
        <w:rPr>
          <w:rFonts w:ascii="Times New Roman" w:hAnsi="Times New Roman"/>
          <w:b/>
          <w:color w:val="000000"/>
          <w:sz w:val="20"/>
          <w:lang w:eastAsia="hr-HR"/>
        </w:rPr>
      </w:pPr>
    </w:p>
    <w:p w:rsidR="00DF77D2" w:rsidRDefault="00DF77D2" w:rsidP="00DF77D2">
      <w:pPr>
        <w:rPr>
          <w:rFonts w:ascii="Times New Roman" w:hAnsi="Times New Roman"/>
          <w:b/>
          <w:color w:val="000000"/>
          <w:sz w:val="20"/>
          <w:lang w:eastAsia="hr-HR"/>
        </w:rPr>
      </w:pPr>
    </w:p>
    <w:p w:rsidR="00402157" w:rsidRDefault="00DF77D2" w:rsidP="00DF77D2">
      <w:pPr>
        <w:spacing w:after="120" w:line="360" w:lineRule="auto"/>
        <w:jc w:val="both"/>
        <w:rPr>
          <w:rFonts w:ascii="Times New Roman" w:hAnsi="Times New Roman"/>
          <w:b/>
          <w:color w:val="000000"/>
          <w:sz w:val="20"/>
          <w:lang w:eastAsia="hr-HR"/>
        </w:rPr>
      </w:pPr>
      <w:r>
        <w:rPr>
          <w:rFonts w:ascii="Times New Roman" w:hAnsi="Times New Roman"/>
          <w:b/>
          <w:color w:val="000000"/>
          <w:sz w:val="20"/>
          <w:lang w:eastAsia="hr-HR"/>
        </w:rPr>
        <w:t xml:space="preserve">kojom izjavljujemo da do sada </w:t>
      </w:r>
      <w:r w:rsidR="00402157">
        <w:rPr>
          <w:rFonts w:ascii="Times New Roman" w:hAnsi="Times New Roman"/>
          <w:b/>
          <w:color w:val="000000"/>
          <w:sz w:val="20"/>
          <w:lang w:eastAsia="hr-HR"/>
        </w:rPr>
        <w:t>nisam/nismo imao/li zaključen ni jedan Ugovor o koncesiji.</w:t>
      </w:r>
    </w:p>
    <w:p w:rsidR="00DF77D2" w:rsidRDefault="00DF77D2" w:rsidP="00DF77D2">
      <w:pPr>
        <w:spacing w:after="240" w:line="360" w:lineRule="auto"/>
        <w:jc w:val="center"/>
        <w:rPr>
          <w:rFonts w:ascii="Times New Roman" w:hAnsi="Times New Roman"/>
          <w:color w:val="000000"/>
          <w:sz w:val="24"/>
          <w:szCs w:val="24"/>
          <w:lang w:eastAsia="hr-HR"/>
        </w:rPr>
      </w:pPr>
    </w:p>
    <w:p w:rsidR="00402157" w:rsidRDefault="00402157" w:rsidP="00DF77D2">
      <w:pPr>
        <w:spacing w:after="240" w:line="360" w:lineRule="auto"/>
        <w:jc w:val="center"/>
        <w:rPr>
          <w:rFonts w:ascii="Times New Roman" w:hAnsi="Times New Roman"/>
          <w:color w:val="000000"/>
          <w:sz w:val="24"/>
          <w:szCs w:val="24"/>
          <w:lang w:eastAsia="hr-HR"/>
        </w:rPr>
      </w:pPr>
    </w:p>
    <w:p w:rsidR="00402157" w:rsidRDefault="00402157" w:rsidP="00DF77D2">
      <w:pPr>
        <w:spacing w:after="240" w:line="360" w:lineRule="auto"/>
        <w:jc w:val="center"/>
        <w:rPr>
          <w:rFonts w:ascii="Times New Roman" w:hAnsi="Times New Roman"/>
          <w:color w:val="000000"/>
          <w:sz w:val="24"/>
          <w:szCs w:val="24"/>
          <w:lang w:eastAsia="hr-HR"/>
        </w:rPr>
      </w:pPr>
    </w:p>
    <w:p w:rsidR="00DF77D2" w:rsidRDefault="00DF77D2" w:rsidP="00DF77D2">
      <w:pPr>
        <w:spacing w:after="240" w:line="360" w:lineRule="auto"/>
        <w:jc w:val="center"/>
        <w:rPr>
          <w:rFonts w:ascii="Times New Roman" w:hAnsi="Times New Roman"/>
          <w:color w:val="000000"/>
          <w:sz w:val="24"/>
          <w:szCs w:val="24"/>
          <w:lang w:eastAsia="hr-HR"/>
        </w:rPr>
      </w:pPr>
      <w:proofErr w:type="spellStart"/>
      <w:r>
        <w:rPr>
          <w:rFonts w:ascii="Times New Roman" w:hAnsi="Times New Roman"/>
          <w:color w:val="000000"/>
          <w:sz w:val="24"/>
          <w:szCs w:val="24"/>
          <w:lang w:eastAsia="hr-HR"/>
        </w:rPr>
        <w:t>M.P</w:t>
      </w:r>
      <w:proofErr w:type="spellEnd"/>
      <w:r>
        <w:rPr>
          <w:rFonts w:ascii="Times New Roman" w:hAnsi="Times New Roman"/>
          <w:color w:val="000000"/>
          <w:sz w:val="24"/>
          <w:szCs w:val="24"/>
          <w:lang w:eastAsia="hr-HR"/>
        </w:rPr>
        <w:t>.</w:t>
      </w:r>
    </w:p>
    <w:p w:rsidR="00DF77D2" w:rsidRDefault="00DF77D2" w:rsidP="00DF77D2">
      <w:pPr>
        <w:spacing w:after="240" w:line="360" w:lineRule="auto"/>
        <w:jc w:val="center"/>
        <w:rPr>
          <w:rFonts w:ascii="Times New Roman" w:hAnsi="Times New Roman"/>
          <w:color w:val="000000"/>
          <w:sz w:val="24"/>
          <w:szCs w:val="24"/>
          <w:lang w:eastAsia="hr-HR"/>
        </w:rPr>
      </w:pPr>
    </w:p>
    <w:p w:rsidR="00DF77D2" w:rsidRDefault="00DF77D2" w:rsidP="00DF77D2">
      <w:pPr>
        <w:spacing w:after="240" w:line="360" w:lineRule="auto"/>
        <w:ind w:left="4248" w:firstLine="708"/>
        <w:jc w:val="both"/>
        <w:rPr>
          <w:rFonts w:ascii="Times New Roman" w:hAnsi="Times New Roman"/>
          <w:color w:val="000000"/>
          <w:sz w:val="20"/>
          <w:lang w:eastAsia="hr-HR"/>
        </w:rPr>
      </w:pPr>
      <w:r>
        <w:rPr>
          <w:rFonts w:ascii="Times New Roman" w:hAnsi="Times New Roman"/>
          <w:color w:val="000000"/>
          <w:sz w:val="20"/>
          <w:lang w:eastAsia="hr-HR"/>
        </w:rPr>
        <w:t>________________________________________</w:t>
      </w:r>
    </w:p>
    <w:p w:rsidR="00DF77D2" w:rsidRDefault="00DF77D2" w:rsidP="00DF77D2">
      <w:pPr>
        <w:spacing w:after="240" w:line="360" w:lineRule="auto"/>
        <w:ind w:left="4248" w:firstLine="708"/>
        <w:jc w:val="both"/>
        <w:rPr>
          <w:rFonts w:ascii="Times New Roman" w:hAnsi="Times New Roman"/>
          <w:color w:val="000000"/>
          <w:sz w:val="20"/>
          <w:lang w:eastAsia="hr-HR"/>
        </w:rPr>
      </w:pPr>
      <w:r>
        <w:rPr>
          <w:rFonts w:ascii="Times New Roman" w:hAnsi="Times New Roman"/>
          <w:color w:val="000000"/>
          <w:sz w:val="20"/>
          <w:lang w:eastAsia="hr-HR"/>
        </w:rPr>
        <w:t>(ovlaštena osoba za zastupanje ponuditelja)*</w:t>
      </w:r>
    </w:p>
    <w:p w:rsidR="00DF77D2" w:rsidRDefault="00DF77D2" w:rsidP="00DF77D2">
      <w:pPr>
        <w:spacing w:after="240" w:line="360" w:lineRule="auto"/>
        <w:jc w:val="both"/>
        <w:rPr>
          <w:rFonts w:ascii="Times New Roman" w:hAnsi="Times New Roman"/>
          <w:color w:val="000000"/>
          <w:sz w:val="20"/>
          <w:lang w:eastAsia="hr-HR"/>
        </w:rPr>
      </w:pPr>
    </w:p>
    <w:p w:rsidR="00DF77D2" w:rsidRDefault="00DF77D2" w:rsidP="00DF77D2">
      <w:pPr>
        <w:spacing w:after="240" w:line="360" w:lineRule="auto"/>
        <w:jc w:val="both"/>
        <w:rPr>
          <w:rFonts w:ascii="Times New Roman" w:hAnsi="Times New Roman"/>
          <w:color w:val="000000"/>
          <w:sz w:val="20"/>
          <w:lang w:eastAsia="hr-HR"/>
        </w:rPr>
      </w:pPr>
      <w:r>
        <w:rPr>
          <w:rFonts w:ascii="Times New Roman" w:hAnsi="Times New Roman"/>
          <w:color w:val="000000"/>
          <w:sz w:val="20"/>
          <w:lang w:eastAsia="hr-HR"/>
        </w:rPr>
        <w:t>U ………………………………………, ……………………… godine</w:t>
      </w:r>
    </w:p>
    <w:p w:rsidR="00DF77D2" w:rsidRPr="00566AE0" w:rsidRDefault="00DF77D2" w:rsidP="00DF77D2">
      <w:pPr>
        <w:spacing w:after="240" w:line="360" w:lineRule="auto"/>
        <w:jc w:val="both"/>
        <w:rPr>
          <w:rFonts w:ascii="Times New Roman" w:hAnsi="Times New Roman"/>
          <w:color w:val="000000"/>
          <w:sz w:val="20"/>
          <w:lang w:eastAsia="hr-HR"/>
        </w:rPr>
      </w:pPr>
      <w:r w:rsidRPr="00566AE0">
        <w:rPr>
          <w:rFonts w:ascii="Times New Roman" w:hAnsi="Times New Roman"/>
          <w:color w:val="000000"/>
          <w:sz w:val="20"/>
          <w:lang w:eastAsia="hr-HR"/>
        </w:rPr>
        <w:t>*</w:t>
      </w:r>
      <w:r>
        <w:rPr>
          <w:rFonts w:ascii="Times New Roman" w:hAnsi="Times New Roman"/>
          <w:color w:val="000000"/>
          <w:sz w:val="20"/>
          <w:lang w:eastAsia="hr-HR"/>
        </w:rPr>
        <w:t xml:space="preserve"> </w:t>
      </w:r>
      <w:r w:rsidRPr="00566AE0">
        <w:rPr>
          <w:rFonts w:ascii="Times New Roman" w:hAnsi="Times New Roman"/>
          <w:color w:val="000000"/>
          <w:sz w:val="20"/>
          <w:lang w:eastAsia="hr-HR"/>
        </w:rPr>
        <w:t>Upisati ime, prezime i funkciju ovlaštene osobe za zastupanje ponuditelja</w:t>
      </w:r>
    </w:p>
    <w:p w:rsidR="00402157" w:rsidRPr="00566AE0" w:rsidRDefault="00402157" w:rsidP="00402157">
      <w:pPr>
        <w:jc w:val="right"/>
        <w:rPr>
          <w:rFonts w:ascii="Times New Roman" w:hAnsi="Times New Roman"/>
          <w:b/>
          <w:color w:val="000000"/>
          <w:sz w:val="20"/>
          <w:lang w:eastAsia="hr-HR"/>
        </w:rPr>
      </w:pPr>
      <w:r>
        <w:rPr>
          <w:rFonts w:ascii="Times New Roman" w:hAnsi="Times New Roman"/>
          <w:b/>
          <w:color w:val="000000"/>
          <w:sz w:val="20"/>
          <w:lang w:eastAsia="hr-HR"/>
        </w:rPr>
        <w:lastRenderedPageBreak/>
        <w:t>PRILOG E</w:t>
      </w:r>
      <w:r w:rsidRPr="00566AE0">
        <w:rPr>
          <w:rFonts w:ascii="Times New Roman" w:hAnsi="Times New Roman"/>
          <w:b/>
          <w:color w:val="000000"/>
          <w:sz w:val="20"/>
          <w:lang w:eastAsia="hr-HR"/>
        </w:rPr>
        <w:t>.</w:t>
      </w:r>
    </w:p>
    <w:p w:rsidR="00402157" w:rsidRDefault="00402157" w:rsidP="00402157">
      <w:pPr>
        <w:jc w:val="center"/>
        <w:rPr>
          <w:rFonts w:ascii="Times New Roman" w:hAnsi="Times New Roman"/>
          <w:b/>
          <w:color w:val="000000"/>
          <w:sz w:val="20"/>
          <w:lang w:eastAsia="hr-HR"/>
        </w:rPr>
      </w:pPr>
    </w:p>
    <w:p w:rsidR="00402157" w:rsidRDefault="00402157" w:rsidP="00402157">
      <w:pPr>
        <w:jc w:val="center"/>
        <w:rPr>
          <w:rFonts w:ascii="Times New Roman" w:hAnsi="Times New Roman"/>
          <w:b/>
          <w:color w:val="000000"/>
          <w:sz w:val="20"/>
          <w:lang w:eastAsia="hr-HR"/>
        </w:rPr>
      </w:pPr>
    </w:p>
    <w:p w:rsidR="00402157" w:rsidRDefault="00402157" w:rsidP="00402157">
      <w:pPr>
        <w:rPr>
          <w:rFonts w:ascii="Times New Roman" w:hAnsi="Times New Roman"/>
          <w:b/>
          <w:color w:val="000000"/>
          <w:sz w:val="20"/>
          <w:lang w:eastAsia="hr-HR"/>
        </w:rPr>
      </w:pPr>
      <w:r>
        <w:rPr>
          <w:rFonts w:ascii="Times New Roman" w:hAnsi="Times New Roman"/>
          <w:b/>
          <w:color w:val="000000"/>
          <w:sz w:val="20"/>
          <w:lang w:eastAsia="hr-HR"/>
        </w:rPr>
        <w:t>________________________________________</w:t>
      </w:r>
    </w:p>
    <w:p w:rsidR="00402157" w:rsidRDefault="00402157" w:rsidP="00402157">
      <w:pPr>
        <w:rPr>
          <w:rFonts w:ascii="Times New Roman" w:hAnsi="Times New Roman"/>
          <w:b/>
          <w:color w:val="000000"/>
          <w:sz w:val="20"/>
          <w:lang w:eastAsia="hr-HR"/>
        </w:rPr>
      </w:pPr>
      <w:r>
        <w:rPr>
          <w:rFonts w:ascii="Times New Roman" w:hAnsi="Times New Roman"/>
          <w:b/>
          <w:color w:val="000000"/>
          <w:sz w:val="20"/>
          <w:lang w:eastAsia="hr-HR"/>
        </w:rPr>
        <w:t>Fizička/pravna osoba</w:t>
      </w:r>
    </w:p>
    <w:p w:rsidR="00402157" w:rsidRDefault="00402157" w:rsidP="00402157">
      <w:pPr>
        <w:jc w:val="center"/>
        <w:rPr>
          <w:rFonts w:ascii="Times New Roman" w:hAnsi="Times New Roman"/>
          <w:b/>
          <w:color w:val="000000"/>
          <w:sz w:val="20"/>
          <w:lang w:eastAsia="hr-HR"/>
        </w:rPr>
      </w:pPr>
    </w:p>
    <w:p w:rsidR="00402157" w:rsidRDefault="00402157" w:rsidP="00402157">
      <w:pPr>
        <w:rPr>
          <w:rFonts w:ascii="Times New Roman" w:hAnsi="Times New Roman"/>
          <w:b/>
          <w:color w:val="000000"/>
          <w:sz w:val="20"/>
          <w:lang w:eastAsia="hr-HR"/>
        </w:rPr>
      </w:pPr>
      <w:r>
        <w:rPr>
          <w:rFonts w:ascii="Times New Roman" w:hAnsi="Times New Roman"/>
          <w:b/>
          <w:color w:val="000000"/>
          <w:sz w:val="20"/>
          <w:lang w:eastAsia="hr-HR"/>
        </w:rPr>
        <w:t>________________________________________</w:t>
      </w:r>
    </w:p>
    <w:p w:rsidR="00402157" w:rsidRDefault="00402157" w:rsidP="00402157">
      <w:pPr>
        <w:rPr>
          <w:rFonts w:ascii="Times New Roman" w:hAnsi="Times New Roman"/>
          <w:b/>
          <w:color w:val="000000"/>
          <w:sz w:val="20"/>
          <w:lang w:eastAsia="hr-HR"/>
        </w:rPr>
      </w:pPr>
      <w:r>
        <w:rPr>
          <w:rFonts w:ascii="Times New Roman" w:hAnsi="Times New Roman"/>
          <w:b/>
          <w:color w:val="000000"/>
          <w:sz w:val="20"/>
          <w:lang w:eastAsia="hr-HR"/>
        </w:rPr>
        <w:t>adresa</w:t>
      </w:r>
    </w:p>
    <w:p w:rsidR="00402157" w:rsidRDefault="00402157" w:rsidP="00402157">
      <w:pPr>
        <w:jc w:val="center"/>
        <w:rPr>
          <w:rFonts w:ascii="Times New Roman" w:hAnsi="Times New Roman"/>
          <w:b/>
          <w:color w:val="000000"/>
          <w:sz w:val="20"/>
          <w:lang w:eastAsia="hr-HR"/>
        </w:rPr>
      </w:pPr>
    </w:p>
    <w:p w:rsidR="00402157" w:rsidRDefault="00402157" w:rsidP="00402157">
      <w:pPr>
        <w:rPr>
          <w:rFonts w:ascii="Times New Roman" w:hAnsi="Times New Roman"/>
          <w:b/>
          <w:color w:val="000000"/>
          <w:sz w:val="20"/>
          <w:lang w:eastAsia="hr-HR"/>
        </w:rPr>
      </w:pPr>
      <w:r>
        <w:rPr>
          <w:rFonts w:ascii="Times New Roman" w:hAnsi="Times New Roman"/>
          <w:b/>
          <w:color w:val="000000"/>
          <w:sz w:val="20"/>
          <w:lang w:eastAsia="hr-HR"/>
        </w:rPr>
        <w:t>____________________________________________________</w:t>
      </w:r>
    </w:p>
    <w:p w:rsidR="00402157" w:rsidRDefault="00402157" w:rsidP="00402157">
      <w:pPr>
        <w:rPr>
          <w:rFonts w:ascii="Times New Roman" w:hAnsi="Times New Roman"/>
          <w:b/>
          <w:color w:val="000000"/>
          <w:sz w:val="20"/>
          <w:lang w:eastAsia="hr-HR"/>
        </w:rPr>
      </w:pPr>
      <w:proofErr w:type="spellStart"/>
      <w:r>
        <w:rPr>
          <w:rFonts w:ascii="Times New Roman" w:hAnsi="Times New Roman"/>
          <w:b/>
          <w:color w:val="000000"/>
          <w:sz w:val="20"/>
          <w:lang w:eastAsia="hr-HR"/>
        </w:rPr>
        <w:t>Tel</w:t>
      </w:r>
      <w:proofErr w:type="spellEnd"/>
      <w:r>
        <w:rPr>
          <w:rFonts w:ascii="Times New Roman" w:hAnsi="Times New Roman"/>
          <w:b/>
          <w:color w:val="000000"/>
          <w:sz w:val="20"/>
          <w:lang w:eastAsia="hr-HR"/>
        </w:rPr>
        <w:t>/</w:t>
      </w:r>
      <w:proofErr w:type="spellStart"/>
      <w:r>
        <w:rPr>
          <w:rFonts w:ascii="Times New Roman" w:hAnsi="Times New Roman"/>
          <w:b/>
          <w:color w:val="000000"/>
          <w:sz w:val="20"/>
          <w:lang w:eastAsia="hr-HR"/>
        </w:rPr>
        <w:t>mob</w:t>
      </w:r>
      <w:proofErr w:type="spellEnd"/>
    </w:p>
    <w:p w:rsidR="00402157" w:rsidRDefault="00402157" w:rsidP="00402157">
      <w:pPr>
        <w:jc w:val="center"/>
        <w:rPr>
          <w:rFonts w:ascii="Times New Roman" w:hAnsi="Times New Roman"/>
          <w:b/>
          <w:color w:val="000000"/>
          <w:sz w:val="20"/>
          <w:lang w:eastAsia="hr-HR"/>
        </w:rPr>
      </w:pPr>
    </w:p>
    <w:p w:rsidR="00402157" w:rsidRDefault="00402157" w:rsidP="00402157">
      <w:pPr>
        <w:jc w:val="center"/>
        <w:rPr>
          <w:rFonts w:ascii="Times New Roman" w:hAnsi="Times New Roman"/>
          <w:b/>
          <w:color w:val="000000"/>
          <w:sz w:val="20"/>
          <w:lang w:eastAsia="hr-HR"/>
        </w:rPr>
      </w:pPr>
    </w:p>
    <w:p w:rsidR="00402157" w:rsidRDefault="00402157" w:rsidP="00402157">
      <w:pPr>
        <w:rPr>
          <w:rFonts w:ascii="Times New Roman" w:hAnsi="Times New Roman"/>
          <w:b/>
          <w:color w:val="000000"/>
          <w:sz w:val="20"/>
          <w:lang w:eastAsia="hr-HR"/>
        </w:rPr>
      </w:pPr>
      <w:r>
        <w:rPr>
          <w:rFonts w:ascii="Times New Roman" w:hAnsi="Times New Roman"/>
          <w:b/>
          <w:color w:val="000000"/>
          <w:sz w:val="20"/>
          <w:lang w:eastAsia="hr-HR"/>
        </w:rPr>
        <w:tab/>
      </w:r>
    </w:p>
    <w:p w:rsidR="00402157" w:rsidRDefault="00402157" w:rsidP="00402157">
      <w:pPr>
        <w:rPr>
          <w:rFonts w:ascii="Times New Roman" w:hAnsi="Times New Roman"/>
          <w:b/>
          <w:color w:val="000000"/>
          <w:sz w:val="20"/>
          <w:lang w:eastAsia="hr-HR"/>
        </w:rPr>
      </w:pPr>
    </w:p>
    <w:p w:rsidR="00402157" w:rsidRDefault="00402157" w:rsidP="00402157">
      <w:pPr>
        <w:rPr>
          <w:rFonts w:ascii="Times New Roman" w:hAnsi="Times New Roman"/>
          <w:b/>
          <w:color w:val="000000"/>
          <w:sz w:val="20"/>
          <w:lang w:eastAsia="hr-HR"/>
        </w:rPr>
      </w:pPr>
    </w:p>
    <w:p w:rsidR="00402157" w:rsidRDefault="00402157" w:rsidP="00402157">
      <w:pPr>
        <w:rPr>
          <w:rFonts w:ascii="Times New Roman" w:hAnsi="Times New Roman"/>
          <w:b/>
          <w:color w:val="000000"/>
          <w:sz w:val="20"/>
          <w:lang w:eastAsia="hr-HR"/>
        </w:rPr>
      </w:pPr>
    </w:p>
    <w:p w:rsidR="00402157" w:rsidRDefault="00402157" w:rsidP="00402157">
      <w:pPr>
        <w:spacing w:after="120" w:line="360" w:lineRule="auto"/>
        <w:jc w:val="both"/>
        <w:rPr>
          <w:rFonts w:ascii="Times New Roman" w:hAnsi="Times New Roman"/>
          <w:b/>
          <w:color w:val="000000"/>
          <w:sz w:val="20"/>
          <w:lang w:eastAsia="hr-HR"/>
        </w:rPr>
      </w:pPr>
      <w:r>
        <w:rPr>
          <w:rFonts w:ascii="Times New Roman" w:hAnsi="Times New Roman"/>
          <w:b/>
          <w:color w:val="000000"/>
          <w:sz w:val="20"/>
          <w:lang w:eastAsia="hr-HR"/>
        </w:rPr>
        <w:t>Sukladno odredbi točke 6.1.4. Dokumentacije za nadmetanje u postupku davanja koncesije na pomorskom dobru  za gospodarsko korištenje luke posebne namjene – postojeće brodogradilišne luke „</w:t>
      </w:r>
      <w:proofErr w:type="spellStart"/>
      <w:r>
        <w:rPr>
          <w:rFonts w:ascii="Times New Roman" w:hAnsi="Times New Roman"/>
          <w:b/>
          <w:color w:val="000000"/>
          <w:sz w:val="20"/>
          <w:lang w:eastAsia="hr-HR"/>
        </w:rPr>
        <w:t>Tehnomont</w:t>
      </w:r>
      <w:proofErr w:type="spellEnd"/>
      <w:r>
        <w:rPr>
          <w:rFonts w:ascii="Times New Roman" w:hAnsi="Times New Roman"/>
          <w:b/>
          <w:color w:val="000000"/>
          <w:sz w:val="20"/>
          <w:lang w:eastAsia="hr-HR"/>
        </w:rPr>
        <w:t>-Pula“ daje se slijedeća</w:t>
      </w:r>
    </w:p>
    <w:p w:rsidR="00402157" w:rsidRDefault="00402157" w:rsidP="00402157">
      <w:pPr>
        <w:rPr>
          <w:rFonts w:ascii="Times New Roman" w:hAnsi="Times New Roman"/>
          <w:b/>
          <w:color w:val="000000"/>
          <w:sz w:val="20"/>
          <w:lang w:eastAsia="hr-HR"/>
        </w:rPr>
      </w:pPr>
    </w:p>
    <w:p w:rsidR="00402157" w:rsidRDefault="00402157" w:rsidP="00402157">
      <w:pPr>
        <w:rPr>
          <w:rFonts w:ascii="Times New Roman" w:hAnsi="Times New Roman"/>
          <w:b/>
          <w:color w:val="000000"/>
          <w:sz w:val="20"/>
          <w:lang w:eastAsia="hr-HR"/>
        </w:rPr>
      </w:pPr>
    </w:p>
    <w:p w:rsidR="00402157" w:rsidRDefault="00402157" w:rsidP="00402157">
      <w:pPr>
        <w:rPr>
          <w:rFonts w:ascii="Times New Roman" w:hAnsi="Times New Roman"/>
          <w:b/>
          <w:color w:val="000000"/>
          <w:sz w:val="20"/>
          <w:lang w:eastAsia="hr-HR"/>
        </w:rPr>
      </w:pPr>
    </w:p>
    <w:p w:rsidR="00402157" w:rsidRPr="00566AE0" w:rsidRDefault="00402157" w:rsidP="00402157">
      <w:pPr>
        <w:jc w:val="center"/>
        <w:rPr>
          <w:rFonts w:ascii="Times New Roman" w:hAnsi="Times New Roman"/>
          <w:b/>
          <w:color w:val="000000"/>
          <w:sz w:val="48"/>
          <w:szCs w:val="48"/>
          <w:lang w:eastAsia="hr-HR"/>
        </w:rPr>
      </w:pPr>
      <w:r w:rsidRPr="00566AE0">
        <w:rPr>
          <w:rFonts w:ascii="Times New Roman" w:hAnsi="Times New Roman"/>
          <w:b/>
          <w:color w:val="000000"/>
          <w:sz w:val="48"/>
          <w:szCs w:val="48"/>
          <w:lang w:eastAsia="hr-HR"/>
        </w:rPr>
        <w:t>IZJAVA</w:t>
      </w:r>
    </w:p>
    <w:p w:rsidR="00402157" w:rsidRDefault="00402157" w:rsidP="00402157">
      <w:pPr>
        <w:rPr>
          <w:rFonts w:ascii="Times New Roman" w:hAnsi="Times New Roman"/>
          <w:b/>
          <w:color w:val="000000"/>
          <w:sz w:val="20"/>
          <w:lang w:eastAsia="hr-HR"/>
        </w:rPr>
      </w:pPr>
    </w:p>
    <w:p w:rsidR="00402157" w:rsidRDefault="00402157" w:rsidP="00402157">
      <w:pPr>
        <w:rPr>
          <w:rFonts w:ascii="Times New Roman" w:hAnsi="Times New Roman"/>
          <w:b/>
          <w:color w:val="000000"/>
          <w:sz w:val="20"/>
          <w:lang w:eastAsia="hr-HR"/>
        </w:rPr>
      </w:pPr>
    </w:p>
    <w:p w:rsidR="00402157" w:rsidRDefault="00402157" w:rsidP="00402157">
      <w:pPr>
        <w:rPr>
          <w:rFonts w:ascii="Times New Roman" w:hAnsi="Times New Roman"/>
          <w:b/>
          <w:color w:val="000000"/>
          <w:sz w:val="20"/>
          <w:lang w:eastAsia="hr-HR"/>
        </w:rPr>
      </w:pPr>
    </w:p>
    <w:p w:rsidR="00402157" w:rsidRDefault="00402157" w:rsidP="00402157">
      <w:pPr>
        <w:rPr>
          <w:rFonts w:ascii="Times New Roman" w:hAnsi="Times New Roman"/>
          <w:b/>
          <w:color w:val="000000"/>
          <w:sz w:val="20"/>
          <w:lang w:eastAsia="hr-HR"/>
        </w:rPr>
      </w:pPr>
    </w:p>
    <w:p w:rsidR="00402157" w:rsidRDefault="00402157" w:rsidP="00402157">
      <w:pPr>
        <w:spacing w:after="120" w:line="360" w:lineRule="auto"/>
        <w:jc w:val="both"/>
        <w:rPr>
          <w:rFonts w:ascii="Times New Roman" w:hAnsi="Times New Roman"/>
          <w:b/>
          <w:color w:val="000000"/>
          <w:sz w:val="20"/>
          <w:lang w:eastAsia="hr-HR"/>
        </w:rPr>
      </w:pPr>
      <w:r>
        <w:rPr>
          <w:rFonts w:ascii="Times New Roman" w:hAnsi="Times New Roman"/>
          <w:b/>
          <w:color w:val="000000"/>
          <w:sz w:val="20"/>
          <w:lang w:eastAsia="hr-HR"/>
        </w:rPr>
        <w:t>kojom izjavljujemo da mi/nam do sada nije oduzimana koncesija na pomorskom dobru sukladno odredbi članka 17. stavak 3. točka 5. Zakona o pomorskom dobru i morskim lukama, a iz razloga navedenih u odredbi članka 30. Zakona o pomorskom dobru i morskim lukama („Narodne novine“ broj 158/03, 141/06, 38/09, 123/11 i 56/16).</w:t>
      </w:r>
    </w:p>
    <w:p w:rsidR="00402157" w:rsidRDefault="00402157" w:rsidP="00402157">
      <w:pPr>
        <w:spacing w:after="240" w:line="360" w:lineRule="auto"/>
        <w:jc w:val="center"/>
        <w:rPr>
          <w:rFonts w:ascii="Times New Roman" w:hAnsi="Times New Roman"/>
          <w:color w:val="000000"/>
          <w:sz w:val="24"/>
          <w:szCs w:val="24"/>
          <w:lang w:eastAsia="hr-HR"/>
        </w:rPr>
      </w:pPr>
    </w:p>
    <w:p w:rsidR="00402157" w:rsidRDefault="00402157" w:rsidP="00402157">
      <w:pPr>
        <w:spacing w:after="240" w:line="360" w:lineRule="auto"/>
        <w:jc w:val="center"/>
        <w:rPr>
          <w:rFonts w:ascii="Times New Roman" w:hAnsi="Times New Roman"/>
          <w:color w:val="000000"/>
          <w:sz w:val="24"/>
          <w:szCs w:val="24"/>
          <w:lang w:eastAsia="hr-HR"/>
        </w:rPr>
      </w:pPr>
    </w:p>
    <w:p w:rsidR="00402157" w:rsidRDefault="00402157" w:rsidP="00402157">
      <w:pPr>
        <w:spacing w:after="240" w:line="360" w:lineRule="auto"/>
        <w:jc w:val="center"/>
        <w:rPr>
          <w:rFonts w:ascii="Times New Roman" w:hAnsi="Times New Roman"/>
          <w:color w:val="000000"/>
          <w:sz w:val="24"/>
          <w:szCs w:val="24"/>
          <w:lang w:eastAsia="hr-HR"/>
        </w:rPr>
      </w:pPr>
      <w:proofErr w:type="spellStart"/>
      <w:r>
        <w:rPr>
          <w:rFonts w:ascii="Times New Roman" w:hAnsi="Times New Roman"/>
          <w:color w:val="000000"/>
          <w:sz w:val="24"/>
          <w:szCs w:val="24"/>
          <w:lang w:eastAsia="hr-HR"/>
        </w:rPr>
        <w:t>M.P</w:t>
      </w:r>
      <w:proofErr w:type="spellEnd"/>
      <w:r>
        <w:rPr>
          <w:rFonts w:ascii="Times New Roman" w:hAnsi="Times New Roman"/>
          <w:color w:val="000000"/>
          <w:sz w:val="24"/>
          <w:szCs w:val="24"/>
          <w:lang w:eastAsia="hr-HR"/>
        </w:rPr>
        <w:t>.</w:t>
      </w:r>
    </w:p>
    <w:p w:rsidR="00402157" w:rsidRDefault="00402157" w:rsidP="00402157">
      <w:pPr>
        <w:spacing w:after="240" w:line="360" w:lineRule="auto"/>
        <w:jc w:val="center"/>
        <w:rPr>
          <w:rFonts w:ascii="Times New Roman" w:hAnsi="Times New Roman"/>
          <w:color w:val="000000"/>
          <w:sz w:val="24"/>
          <w:szCs w:val="24"/>
          <w:lang w:eastAsia="hr-HR"/>
        </w:rPr>
      </w:pPr>
    </w:p>
    <w:p w:rsidR="00402157" w:rsidRDefault="00402157" w:rsidP="00402157">
      <w:pPr>
        <w:spacing w:after="240" w:line="360" w:lineRule="auto"/>
        <w:ind w:left="4248" w:firstLine="708"/>
        <w:jc w:val="both"/>
        <w:rPr>
          <w:rFonts w:ascii="Times New Roman" w:hAnsi="Times New Roman"/>
          <w:color w:val="000000"/>
          <w:sz w:val="20"/>
          <w:lang w:eastAsia="hr-HR"/>
        </w:rPr>
      </w:pPr>
      <w:r>
        <w:rPr>
          <w:rFonts w:ascii="Times New Roman" w:hAnsi="Times New Roman"/>
          <w:color w:val="000000"/>
          <w:sz w:val="20"/>
          <w:lang w:eastAsia="hr-HR"/>
        </w:rPr>
        <w:t>________________________________________</w:t>
      </w:r>
    </w:p>
    <w:p w:rsidR="00402157" w:rsidRDefault="00402157" w:rsidP="00402157">
      <w:pPr>
        <w:spacing w:after="240" w:line="360" w:lineRule="auto"/>
        <w:ind w:left="4248" w:firstLine="708"/>
        <w:jc w:val="both"/>
        <w:rPr>
          <w:rFonts w:ascii="Times New Roman" w:hAnsi="Times New Roman"/>
          <w:color w:val="000000"/>
          <w:sz w:val="20"/>
          <w:lang w:eastAsia="hr-HR"/>
        </w:rPr>
      </w:pPr>
      <w:r>
        <w:rPr>
          <w:rFonts w:ascii="Times New Roman" w:hAnsi="Times New Roman"/>
          <w:color w:val="000000"/>
          <w:sz w:val="20"/>
          <w:lang w:eastAsia="hr-HR"/>
        </w:rPr>
        <w:t>(ovlaštena osoba za zastupanje ponuditelja)*</w:t>
      </w:r>
    </w:p>
    <w:p w:rsidR="00402157" w:rsidRDefault="00402157" w:rsidP="00402157">
      <w:pPr>
        <w:spacing w:after="240" w:line="360" w:lineRule="auto"/>
        <w:jc w:val="both"/>
        <w:rPr>
          <w:rFonts w:ascii="Times New Roman" w:hAnsi="Times New Roman"/>
          <w:color w:val="000000"/>
          <w:sz w:val="20"/>
          <w:lang w:eastAsia="hr-HR"/>
        </w:rPr>
      </w:pPr>
    </w:p>
    <w:p w:rsidR="00402157" w:rsidRDefault="00402157" w:rsidP="00402157">
      <w:pPr>
        <w:spacing w:after="240" w:line="360" w:lineRule="auto"/>
        <w:jc w:val="both"/>
        <w:rPr>
          <w:rFonts w:ascii="Times New Roman" w:hAnsi="Times New Roman"/>
          <w:color w:val="000000"/>
          <w:sz w:val="20"/>
          <w:lang w:eastAsia="hr-HR"/>
        </w:rPr>
      </w:pPr>
      <w:r>
        <w:rPr>
          <w:rFonts w:ascii="Times New Roman" w:hAnsi="Times New Roman"/>
          <w:color w:val="000000"/>
          <w:sz w:val="20"/>
          <w:lang w:eastAsia="hr-HR"/>
        </w:rPr>
        <w:t>U ………………………………………, ……………………… godine</w:t>
      </w:r>
    </w:p>
    <w:p w:rsidR="00402157" w:rsidRPr="00566AE0" w:rsidRDefault="00402157" w:rsidP="00402157">
      <w:pPr>
        <w:spacing w:after="240" w:line="360" w:lineRule="auto"/>
        <w:jc w:val="both"/>
        <w:rPr>
          <w:rFonts w:ascii="Times New Roman" w:hAnsi="Times New Roman"/>
          <w:color w:val="000000"/>
          <w:sz w:val="20"/>
          <w:lang w:eastAsia="hr-HR"/>
        </w:rPr>
      </w:pPr>
      <w:r w:rsidRPr="00566AE0">
        <w:rPr>
          <w:rFonts w:ascii="Times New Roman" w:hAnsi="Times New Roman"/>
          <w:color w:val="000000"/>
          <w:sz w:val="20"/>
          <w:lang w:eastAsia="hr-HR"/>
        </w:rPr>
        <w:t>*</w:t>
      </w:r>
      <w:r>
        <w:rPr>
          <w:rFonts w:ascii="Times New Roman" w:hAnsi="Times New Roman"/>
          <w:color w:val="000000"/>
          <w:sz w:val="20"/>
          <w:lang w:eastAsia="hr-HR"/>
        </w:rPr>
        <w:t xml:space="preserve"> </w:t>
      </w:r>
      <w:r w:rsidRPr="00566AE0">
        <w:rPr>
          <w:rFonts w:ascii="Times New Roman" w:hAnsi="Times New Roman"/>
          <w:color w:val="000000"/>
          <w:sz w:val="20"/>
          <w:lang w:eastAsia="hr-HR"/>
        </w:rPr>
        <w:t>Upisati ime, prezime i funkciju ovlaštene osobe za zastupanje ponuditelja</w:t>
      </w:r>
    </w:p>
    <w:p w:rsidR="00402157" w:rsidRPr="00566AE0" w:rsidRDefault="00402157" w:rsidP="00402157">
      <w:pPr>
        <w:jc w:val="right"/>
        <w:rPr>
          <w:rFonts w:ascii="Times New Roman" w:hAnsi="Times New Roman"/>
          <w:b/>
          <w:color w:val="000000"/>
          <w:sz w:val="20"/>
          <w:lang w:eastAsia="hr-HR"/>
        </w:rPr>
      </w:pPr>
      <w:r>
        <w:rPr>
          <w:rFonts w:ascii="Times New Roman" w:hAnsi="Times New Roman"/>
          <w:b/>
          <w:color w:val="000000"/>
          <w:sz w:val="20"/>
          <w:lang w:eastAsia="hr-HR"/>
        </w:rPr>
        <w:lastRenderedPageBreak/>
        <w:t>PRILOG F</w:t>
      </w:r>
      <w:r w:rsidRPr="00566AE0">
        <w:rPr>
          <w:rFonts w:ascii="Times New Roman" w:hAnsi="Times New Roman"/>
          <w:b/>
          <w:color w:val="000000"/>
          <w:sz w:val="20"/>
          <w:lang w:eastAsia="hr-HR"/>
        </w:rPr>
        <w:t>.</w:t>
      </w:r>
    </w:p>
    <w:p w:rsidR="00402157" w:rsidRDefault="00402157" w:rsidP="00402157">
      <w:pPr>
        <w:jc w:val="center"/>
        <w:rPr>
          <w:rFonts w:ascii="Times New Roman" w:hAnsi="Times New Roman"/>
          <w:b/>
          <w:color w:val="000000"/>
          <w:sz w:val="20"/>
          <w:lang w:eastAsia="hr-HR"/>
        </w:rPr>
      </w:pPr>
    </w:p>
    <w:p w:rsidR="00402157" w:rsidRDefault="00402157" w:rsidP="00402157">
      <w:pPr>
        <w:jc w:val="center"/>
        <w:rPr>
          <w:rFonts w:ascii="Times New Roman" w:hAnsi="Times New Roman"/>
          <w:b/>
          <w:color w:val="000000"/>
          <w:sz w:val="20"/>
          <w:lang w:eastAsia="hr-HR"/>
        </w:rPr>
      </w:pPr>
    </w:p>
    <w:p w:rsidR="00402157" w:rsidRDefault="00402157" w:rsidP="00402157">
      <w:pPr>
        <w:rPr>
          <w:rFonts w:ascii="Times New Roman" w:hAnsi="Times New Roman"/>
          <w:b/>
          <w:color w:val="000000"/>
          <w:sz w:val="20"/>
          <w:lang w:eastAsia="hr-HR"/>
        </w:rPr>
      </w:pPr>
      <w:r>
        <w:rPr>
          <w:rFonts w:ascii="Times New Roman" w:hAnsi="Times New Roman"/>
          <w:b/>
          <w:color w:val="000000"/>
          <w:sz w:val="20"/>
          <w:lang w:eastAsia="hr-HR"/>
        </w:rPr>
        <w:t>________________________________________</w:t>
      </w:r>
    </w:p>
    <w:p w:rsidR="00402157" w:rsidRDefault="00402157" w:rsidP="00402157">
      <w:pPr>
        <w:rPr>
          <w:rFonts w:ascii="Times New Roman" w:hAnsi="Times New Roman"/>
          <w:b/>
          <w:color w:val="000000"/>
          <w:sz w:val="20"/>
          <w:lang w:eastAsia="hr-HR"/>
        </w:rPr>
      </w:pPr>
      <w:r>
        <w:rPr>
          <w:rFonts w:ascii="Times New Roman" w:hAnsi="Times New Roman"/>
          <w:b/>
          <w:color w:val="000000"/>
          <w:sz w:val="20"/>
          <w:lang w:eastAsia="hr-HR"/>
        </w:rPr>
        <w:t>Fizička/pravna osoba</w:t>
      </w:r>
    </w:p>
    <w:p w:rsidR="00402157" w:rsidRDefault="00402157" w:rsidP="00402157">
      <w:pPr>
        <w:jc w:val="center"/>
        <w:rPr>
          <w:rFonts w:ascii="Times New Roman" w:hAnsi="Times New Roman"/>
          <w:b/>
          <w:color w:val="000000"/>
          <w:sz w:val="20"/>
          <w:lang w:eastAsia="hr-HR"/>
        </w:rPr>
      </w:pPr>
    </w:p>
    <w:p w:rsidR="00402157" w:rsidRDefault="00402157" w:rsidP="00402157">
      <w:pPr>
        <w:rPr>
          <w:rFonts w:ascii="Times New Roman" w:hAnsi="Times New Roman"/>
          <w:b/>
          <w:color w:val="000000"/>
          <w:sz w:val="20"/>
          <w:lang w:eastAsia="hr-HR"/>
        </w:rPr>
      </w:pPr>
      <w:r>
        <w:rPr>
          <w:rFonts w:ascii="Times New Roman" w:hAnsi="Times New Roman"/>
          <w:b/>
          <w:color w:val="000000"/>
          <w:sz w:val="20"/>
          <w:lang w:eastAsia="hr-HR"/>
        </w:rPr>
        <w:t>________________________________________</w:t>
      </w:r>
    </w:p>
    <w:p w:rsidR="00402157" w:rsidRDefault="00402157" w:rsidP="00402157">
      <w:pPr>
        <w:rPr>
          <w:rFonts w:ascii="Times New Roman" w:hAnsi="Times New Roman"/>
          <w:b/>
          <w:color w:val="000000"/>
          <w:sz w:val="20"/>
          <w:lang w:eastAsia="hr-HR"/>
        </w:rPr>
      </w:pPr>
      <w:r>
        <w:rPr>
          <w:rFonts w:ascii="Times New Roman" w:hAnsi="Times New Roman"/>
          <w:b/>
          <w:color w:val="000000"/>
          <w:sz w:val="20"/>
          <w:lang w:eastAsia="hr-HR"/>
        </w:rPr>
        <w:t>adresa</w:t>
      </w:r>
    </w:p>
    <w:p w:rsidR="00402157" w:rsidRDefault="00402157" w:rsidP="00402157">
      <w:pPr>
        <w:jc w:val="center"/>
        <w:rPr>
          <w:rFonts w:ascii="Times New Roman" w:hAnsi="Times New Roman"/>
          <w:b/>
          <w:color w:val="000000"/>
          <w:sz w:val="20"/>
          <w:lang w:eastAsia="hr-HR"/>
        </w:rPr>
      </w:pPr>
    </w:p>
    <w:p w:rsidR="00402157" w:rsidRDefault="00402157" w:rsidP="00402157">
      <w:pPr>
        <w:rPr>
          <w:rFonts w:ascii="Times New Roman" w:hAnsi="Times New Roman"/>
          <w:b/>
          <w:color w:val="000000"/>
          <w:sz w:val="20"/>
          <w:lang w:eastAsia="hr-HR"/>
        </w:rPr>
      </w:pPr>
      <w:r>
        <w:rPr>
          <w:rFonts w:ascii="Times New Roman" w:hAnsi="Times New Roman"/>
          <w:b/>
          <w:color w:val="000000"/>
          <w:sz w:val="20"/>
          <w:lang w:eastAsia="hr-HR"/>
        </w:rPr>
        <w:t>____________________________________________________</w:t>
      </w:r>
    </w:p>
    <w:p w:rsidR="00402157" w:rsidRDefault="00402157" w:rsidP="00402157">
      <w:pPr>
        <w:rPr>
          <w:rFonts w:ascii="Times New Roman" w:hAnsi="Times New Roman"/>
          <w:b/>
          <w:color w:val="000000"/>
          <w:sz w:val="20"/>
          <w:lang w:eastAsia="hr-HR"/>
        </w:rPr>
      </w:pPr>
      <w:proofErr w:type="spellStart"/>
      <w:r>
        <w:rPr>
          <w:rFonts w:ascii="Times New Roman" w:hAnsi="Times New Roman"/>
          <w:b/>
          <w:color w:val="000000"/>
          <w:sz w:val="20"/>
          <w:lang w:eastAsia="hr-HR"/>
        </w:rPr>
        <w:t>Tel</w:t>
      </w:r>
      <w:proofErr w:type="spellEnd"/>
      <w:r>
        <w:rPr>
          <w:rFonts w:ascii="Times New Roman" w:hAnsi="Times New Roman"/>
          <w:b/>
          <w:color w:val="000000"/>
          <w:sz w:val="20"/>
          <w:lang w:eastAsia="hr-HR"/>
        </w:rPr>
        <w:t>/</w:t>
      </w:r>
      <w:proofErr w:type="spellStart"/>
      <w:r>
        <w:rPr>
          <w:rFonts w:ascii="Times New Roman" w:hAnsi="Times New Roman"/>
          <w:b/>
          <w:color w:val="000000"/>
          <w:sz w:val="20"/>
          <w:lang w:eastAsia="hr-HR"/>
        </w:rPr>
        <w:t>mob</w:t>
      </w:r>
      <w:proofErr w:type="spellEnd"/>
    </w:p>
    <w:p w:rsidR="00402157" w:rsidRDefault="00402157" w:rsidP="00402157">
      <w:pPr>
        <w:jc w:val="center"/>
        <w:rPr>
          <w:rFonts w:ascii="Times New Roman" w:hAnsi="Times New Roman"/>
          <w:b/>
          <w:color w:val="000000"/>
          <w:sz w:val="20"/>
          <w:lang w:eastAsia="hr-HR"/>
        </w:rPr>
      </w:pPr>
    </w:p>
    <w:p w:rsidR="00402157" w:rsidRDefault="00402157" w:rsidP="00402157">
      <w:pPr>
        <w:jc w:val="center"/>
        <w:rPr>
          <w:rFonts w:ascii="Times New Roman" w:hAnsi="Times New Roman"/>
          <w:b/>
          <w:color w:val="000000"/>
          <w:sz w:val="20"/>
          <w:lang w:eastAsia="hr-HR"/>
        </w:rPr>
      </w:pPr>
    </w:p>
    <w:p w:rsidR="00402157" w:rsidRDefault="00402157" w:rsidP="00402157">
      <w:pPr>
        <w:rPr>
          <w:rFonts w:ascii="Times New Roman" w:hAnsi="Times New Roman"/>
          <w:b/>
          <w:color w:val="000000"/>
          <w:sz w:val="20"/>
          <w:lang w:eastAsia="hr-HR"/>
        </w:rPr>
      </w:pPr>
      <w:r>
        <w:rPr>
          <w:rFonts w:ascii="Times New Roman" w:hAnsi="Times New Roman"/>
          <w:b/>
          <w:color w:val="000000"/>
          <w:sz w:val="20"/>
          <w:lang w:eastAsia="hr-HR"/>
        </w:rPr>
        <w:tab/>
      </w:r>
    </w:p>
    <w:p w:rsidR="00402157" w:rsidRDefault="00402157" w:rsidP="00402157">
      <w:pPr>
        <w:rPr>
          <w:rFonts w:ascii="Times New Roman" w:hAnsi="Times New Roman"/>
          <w:b/>
          <w:color w:val="000000"/>
          <w:sz w:val="20"/>
          <w:lang w:eastAsia="hr-HR"/>
        </w:rPr>
      </w:pPr>
    </w:p>
    <w:p w:rsidR="00402157" w:rsidRDefault="00402157" w:rsidP="00402157">
      <w:pPr>
        <w:rPr>
          <w:rFonts w:ascii="Times New Roman" w:hAnsi="Times New Roman"/>
          <w:b/>
          <w:color w:val="000000"/>
          <w:sz w:val="20"/>
          <w:lang w:eastAsia="hr-HR"/>
        </w:rPr>
      </w:pPr>
    </w:p>
    <w:p w:rsidR="00402157" w:rsidRDefault="00402157" w:rsidP="00402157">
      <w:pPr>
        <w:rPr>
          <w:rFonts w:ascii="Times New Roman" w:hAnsi="Times New Roman"/>
          <w:b/>
          <w:color w:val="000000"/>
          <w:sz w:val="20"/>
          <w:lang w:eastAsia="hr-HR"/>
        </w:rPr>
      </w:pPr>
    </w:p>
    <w:p w:rsidR="00402157" w:rsidRDefault="00402157" w:rsidP="00402157">
      <w:pPr>
        <w:spacing w:after="120" w:line="360" w:lineRule="auto"/>
        <w:jc w:val="both"/>
        <w:rPr>
          <w:rFonts w:ascii="Times New Roman" w:hAnsi="Times New Roman"/>
          <w:b/>
          <w:color w:val="000000"/>
          <w:sz w:val="20"/>
          <w:lang w:eastAsia="hr-HR"/>
        </w:rPr>
      </w:pPr>
      <w:r>
        <w:rPr>
          <w:rFonts w:ascii="Times New Roman" w:hAnsi="Times New Roman"/>
          <w:b/>
          <w:color w:val="000000"/>
          <w:sz w:val="20"/>
          <w:lang w:eastAsia="hr-HR"/>
        </w:rPr>
        <w:t>Sukladno odredbi točke 6.1.5. Dokumentacije za nadmetanje u postupku davanja koncesije na pomorskom dobru  za gospodarsko korištenje luke posebne namjene – postojeće brodogradilišne luke „</w:t>
      </w:r>
      <w:proofErr w:type="spellStart"/>
      <w:r>
        <w:rPr>
          <w:rFonts w:ascii="Times New Roman" w:hAnsi="Times New Roman"/>
          <w:b/>
          <w:color w:val="000000"/>
          <w:sz w:val="20"/>
          <w:lang w:eastAsia="hr-HR"/>
        </w:rPr>
        <w:t>Tehnomont</w:t>
      </w:r>
      <w:proofErr w:type="spellEnd"/>
      <w:r>
        <w:rPr>
          <w:rFonts w:ascii="Times New Roman" w:hAnsi="Times New Roman"/>
          <w:b/>
          <w:color w:val="000000"/>
          <w:sz w:val="20"/>
          <w:lang w:eastAsia="hr-HR"/>
        </w:rPr>
        <w:t>-Pula“ daje se slijedeća</w:t>
      </w:r>
    </w:p>
    <w:p w:rsidR="00402157" w:rsidRDefault="00402157" w:rsidP="00402157">
      <w:pPr>
        <w:rPr>
          <w:rFonts w:ascii="Times New Roman" w:hAnsi="Times New Roman"/>
          <w:b/>
          <w:color w:val="000000"/>
          <w:sz w:val="20"/>
          <w:lang w:eastAsia="hr-HR"/>
        </w:rPr>
      </w:pPr>
    </w:p>
    <w:p w:rsidR="00402157" w:rsidRDefault="00402157" w:rsidP="00402157">
      <w:pPr>
        <w:rPr>
          <w:rFonts w:ascii="Times New Roman" w:hAnsi="Times New Roman"/>
          <w:b/>
          <w:color w:val="000000"/>
          <w:sz w:val="20"/>
          <w:lang w:eastAsia="hr-HR"/>
        </w:rPr>
      </w:pPr>
    </w:p>
    <w:p w:rsidR="00402157" w:rsidRDefault="00402157" w:rsidP="00402157">
      <w:pPr>
        <w:rPr>
          <w:rFonts w:ascii="Times New Roman" w:hAnsi="Times New Roman"/>
          <w:b/>
          <w:color w:val="000000"/>
          <w:sz w:val="20"/>
          <w:lang w:eastAsia="hr-HR"/>
        </w:rPr>
      </w:pPr>
    </w:p>
    <w:p w:rsidR="00402157" w:rsidRPr="00566AE0" w:rsidRDefault="00402157" w:rsidP="00402157">
      <w:pPr>
        <w:jc w:val="center"/>
        <w:rPr>
          <w:rFonts w:ascii="Times New Roman" w:hAnsi="Times New Roman"/>
          <w:b/>
          <w:color w:val="000000"/>
          <w:sz w:val="48"/>
          <w:szCs w:val="48"/>
          <w:lang w:eastAsia="hr-HR"/>
        </w:rPr>
      </w:pPr>
      <w:r w:rsidRPr="00566AE0">
        <w:rPr>
          <w:rFonts w:ascii="Times New Roman" w:hAnsi="Times New Roman"/>
          <w:b/>
          <w:color w:val="000000"/>
          <w:sz w:val="48"/>
          <w:szCs w:val="48"/>
          <w:lang w:eastAsia="hr-HR"/>
        </w:rPr>
        <w:t>IZJAVA</w:t>
      </w:r>
    </w:p>
    <w:p w:rsidR="00402157" w:rsidRDefault="00402157" w:rsidP="00402157">
      <w:pPr>
        <w:rPr>
          <w:rFonts w:ascii="Times New Roman" w:hAnsi="Times New Roman"/>
          <w:b/>
          <w:color w:val="000000"/>
          <w:sz w:val="20"/>
          <w:lang w:eastAsia="hr-HR"/>
        </w:rPr>
      </w:pPr>
    </w:p>
    <w:p w:rsidR="00402157" w:rsidRDefault="00402157" w:rsidP="00402157">
      <w:pPr>
        <w:rPr>
          <w:rFonts w:ascii="Times New Roman" w:hAnsi="Times New Roman"/>
          <w:b/>
          <w:color w:val="000000"/>
          <w:sz w:val="20"/>
          <w:lang w:eastAsia="hr-HR"/>
        </w:rPr>
      </w:pPr>
    </w:p>
    <w:p w:rsidR="00402157" w:rsidRDefault="00402157" w:rsidP="00402157">
      <w:pPr>
        <w:rPr>
          <w:rFonts w:ascii="Times New Roman" w:hAnsi="Times New Roman"/>
          <w:b/>
          <w:color w:val="000000"/>
          <w:sz w:val="20"/>
          <w:lang w:eastAsia="hr-HR"/>
        </w:rPr>
      </w:pPr>
    </w:p>
    <w:p w:rsidR="00402157" w:rsidRDefault="00402157" w:rsidP="00402157">
      <w:pPr>
        <w:rPr>
          <w:rFonts w:ascii="Times New Roman" w:hAnsi="Times New Roman"/>
          <w:b/>
          <w:color w:val="000000"/>
          <w:sz w:val="20"/>
          <w:lang w:eastAsia="hr-HR"/>
        </w:rPr>
      </w:pPr>
    </w:p>
    <w:p w:rsidR="00402157" w:rsidRDefault="00402157" w:rsidP="00402157">
      <w:pPr>
        <w:spacing w:after="120" w:line="360" w:lineRule="auto"/>
        <w:jc w:val="both"/>
        <w:rPr>
          <w:rFonts w:ascii="Times New Roman" w:hAnsi="Times New Roman"/>
          <w:b/>
          <w:color w:val="000000"/>
          <w:sz w:val="20"/>
          <w:lang w:eastAsia="hr-HR"/>
        </w:rPr>
      </w:pPr>
      <w:r>
        <w:rPr>
          <w:rFonts w:ascii="Times New Roman" w:hAnsi="Times New Roman"/>
          <w:b/>
          <w:color w:val="000000"/>
          <w:sz w:val="20"/>
          <w:lang w:eastAsia="hr-HR"/>
        </w:rPr>
        <w:t xml:space="preserve">kojom izjavljujemo da do sada nisam/nismo gospodarski koristili pomorsko dobro bez pravne osnove i/ili uzrokovao/li štetu na pomorskom dobru  a da za navedeno nisam/smo platio/li naknadu štete zbog </w:t>
      </w:r>
      <w:r w:rsidR="00E92CAA">
        <w:rPr>
          <w:rFonts w:ascii="Times New Roman" w:hAnsi="Times New Roman"/>
          <w:b/>
          <w:color w:val="000000"/>
          <w:sz w:val="20"/>
          <w:lang w:eastAsia="hr-HR"/>
        </w:rPr>
        <w:t xml:space="preserve">stjecanja bez osnove, sukladno odredbi članka 17. stavak 5. Zakona o </w:t>
      </w:r>
      <w:r>
        <w:rPr>
          <w:rFonts w:ascii="Times New Roman" w:hAnsi="Times New Roman"/>
          <w:b/>
          <w:color w:val="000000"/>
          <w:sz w:val="20"/>
          <w:lang w:eastAsia="hr-HR"/>
        </w:rPr>
        <w:t>pomorskom dobru i morskim lukama („Narodne novine“ broj 158/03, 141/06, 38/09, 123/11 i 56/16).</w:t>
      </w:r>
    </w:p>
    <w:p w:rsidR="00402157" w:rsidRDefault="00402157" w:rsidP="00402157">
      <w:pPr>
        <w:spacing w:after="240" w:line="360" w:lineRule="auto"/>
        <w:jc w:val="center"/>
        <w:rPr>
          <w:rFonts w:ascii="Times New Roman" w:hAnsi="Times New Roman"/>
          <w:color w:val="000000"/>
          <w:sz w:val="24"/>
          <w:szCs w:val="24"/>
          <w:lang w:eastAsia="hr-HR"/>
        </w:rPr>
      </w:pPr>
    </w:p>
    <w:p w:rsidR="00402157" w:rsidRDefault="00402157" w:rsidP="00402157">
      <w:pPr>
        <w:spacing w:after="240" w:line="360" w:lineRule="auto"/>
        <w:jc w:val="center"/>
        <w:rPr>
          <w:rFonts w:ascii="Times New Roman" w:hAnsi="Times New Roman"/>
          <w:color w:val="000000"/>
          <w:sz w:val="24"/>
          <w:szCs w:val="24"/>
          <w:lang w:eastAsia="hr-HR"/>
        </w:rPr>
      </w:pPr>
    </w:p>
    <w:p w:rsidR="00402157" w:rsidRDefault="00402157" w:rsidP="00402157">
      <w:pPr>
        <w:spacing w:after="240" w:line="360" w:lineRule="auto"/>
        <w:jc w:val="center"/>
        <w:rPr>
          <w:rFonts w:ascii="Times New Roman" w:hAnsi="Times New Roman"/>
          <w:color w:val="000000"/>
          <w:sz w:val="24"/>
          <w:szCs w:val="24"/>
          <w:lang w:eastAsia="hr-HR"/>
        </w:rPr>
      </w:pPr>
      <w:proofErr w:type="spellStart"/>
      <w:r>
        <w:rPr>
          <w:rFonts w:ascii="Times New Roman" w:hAnsi="Times New Roman"/>
          <w:color w:val="000000"/>
          <w:sz w:val="24"/>
          <w:szCs w:val="24"/>
          <w:lang w:eastAsia="hr-HR"/>
        </w:rPr>
        <w:t>M.P</w:t>
      </w:r>
      <w:proofErr w:type="spellEnd"/>
      <w:r>
        <w:rPr>
          <w:rFonts w:ascii="Times New Roman" w:hAnsi="Times New Roman"/>
          <w:color w:val="000000"/>
          <w:sz w:val="24"/>
          <w:szCs w:val="24"/>
          <w:lang w:eastAsia="hr-HR"/>
        </w:rPr>
        <w:t>.</w:t>
      </w:r>
    </w:p>
    <w:p w:rsidR="00402157" w:rsidRDefault="00402157" w:rsidP="00402157">
      <w:pPr>
        <w:spacing w:after="240" w:line="360" w:lineRule="auto"/>
        <w:jc w:val="center"/>
        <w:rPr>
          <w:rFonts w:ascii="Times New Roman" w:hAnsi="Times New Roman"/>
          <w:color w:val="000000"/>
          <w:sz w:val="24"/>
          <w:szCs w:val="24"/>
          <w:lang w:eastAsia="hr-HR"/>
        </w:rPr>
      </w:pPr>
    </w:p>
    <w:p w:rsidR="00402157" w:rsidRDefault="00402157" w:rsidP="00402157">
      <w:pPr>
        <w:spacing w:after="240" w:line="360" w:lineRule="auto"/>
        <w:ind w:left="4248" w:firstLine="708"/>
        <w:jc w:val="both"/>
        <w:rPr>
          <w:rFonts w:ascii="Times New Roman" w:hAnsi="Times New Roman"/>
          <w:color w:val="000000"/>
          <w:sz w:val="20"/>
          <w:lang w:eastAsia="hr-HR"/>
        </w:rPr>
      </w:pPr>
      <w:r>
        <w:rPr>
          <w:rFonts w:ascii="Times New Roman" w:hAnsi="Times New Roman"/>
          <w:color w:val="000000"/>
          <w:sz w:val="20"/>
          <w:lang w:eastAsia="hr-HR"/>
        </w:rPr>
        <w:t>________________________________________</w:t>
      </w:r>
    </w:p>
    <w:p w:rsidR="00402157" w:rsidRDefault="00402157" w:rsidP="00402157">
      <w:pPr>
        <w:spacing w:after="240" w:line="360" w:lineRule="auto"/>
        <w:ind w:left="4248" w:firstLine="708"/>
        <w:jc w:val="both"/>
        <w:rPr>
          <w:rFonts w:ascii="Times New Roman" w:hAnsi="Times New Roman"/>
          <w:color w:val="000000"/>
          <w:sz w:val="20"/>
          <w:lang w:eastAsia="hr-HR"/>
        </w:rPr>
      </w:pPr>
      <w:r>
        <w:rPr>
          <w:rFonts w:ascii="Times New Roman" w:hAnsi="Times New Roman"/>
          <w:color w:val="000000"/>
          <w:sz w:val="20"/>
          <w:lang w:eastAsia="hr-HR"/>
        </w:rPr>
        <w:t>(ovlaštena osoba za zastupanje ponuditelja)*</w:t>
      </w:r>
    </w:p>
    <w:p w:rsidR="00402157" w:rsidRDefault="00402157" w:rsidP="00402157">
      <w:pPr>
        <w:spacing w:after="240" w:line="360" w:lineRule="auto"/>
        <w:jc w:val="both"/>
        <w:rPr>
          <w:rFonts w:ascii="Times New Roman" w:hAnsi="Times New Roman"/>
          <w:color w:val="000000"/>
          <w:sz w:val="20"/>
          <w:lang w:eastAsia="hr-HR"/>
        </w:rPr>
      </w:pPr>
    </w:p>
    <w:p w:rsidR="00402157" w:rsidRDefault="00402157" w:rsidP="00402157">
      <w:pPr>
        <w:spacing w:after="240" w:line="360" w:lineRule="auto"/>
        <w:jc w:val="both"/>
        <w:rPr>
          <w:rFonts w:ascii="Times New Roman" w:hAnsi="Times New Roman"/>
          <w:color w:val="000000"/>
          <w:sz w:val="20"/>
          <w:lang w:eastAsia="hr-HR"/>
        </w:rPr>
      </w:pPr>
      <w:r>
        <w:rPr>
          <w:rFonts w:ascii="Times New Roman" w:hAnsi="Times New Roman"/>
          <w:color w:val="000000"/>
          <w:sz w:val="20"/>
          <w:lang w:eastAsia="hr-HR"/>
        </w:rPr>
        <w:t>U ………………………………………, ……………………… godine</w:t>
      </w:r>
    </w:p>
    <w:p w:rsidR="00402157" w:rsidRPr="00566AE0" w:rsidRDefault="00402157" w:rsidP="00402157">
      <w:pPr>
        <w:spacing w:after="240" w:line="360" w:lineRule="auto"/>
        <w:jc w:val="both"/>
        <w:rPr>
          <w:rFonts w:ascii="Times New Roman" w:hAnsi="Times New Roman"/>
          <w:color w:val="000000"/>
          <w:sz w:val="20"/>
          <w:lang w:eastAsia="hr-HR"/>
        </w:rPr>
      </w:pPr>
      <w:r w:rsidRPr="00566AE0">
        <w:rPr>
          <w:rFonts w:ascii="Times New Roman" w:hAnsi="Times New Roman"/>
          <w:color w:val="000000"/>
          <w:sz w:val="20"/>
          <w:lang w:eastAsia="hr-HR"/>
        </w:rPr>
        <w:t>*</w:t>
      </w:r>
      <w:r>
        <w:rPr>
          <w:rFonts w:ascii="Times New Roman" w:hAnsi="Times New Roman"/>
          <w:color w:val="000000"/>
          <w:sz w:val="20"/>
          <w:lang w:eastAsia="hr-HR"/>
        </w:rPr>
        <w:t xml:space="preserve"> </w:t>
      </w:r>
      <w:r w:rsidRPr="00566AE0">
        <w:rPr>
          <w:rFonts w:ascii="Times New Roman" w:hAnsi="Times New Roman"/>
          <w:color w:val="000000"/>
          <w:sz w:val="20"/>
          <w:lang w:eastAsia="hr-HR"/>
        </w:rPr>
        <w:t>Upisati ime, prezime i funkciju ovlaštene osobe za zastupanje ponuditelja</w:t>
      </w:r>
    </w:p>
    <w:p w:rsidR="00E92CAA" w:rsidRPr="00566AE0" w:rsidRDefault="00E92CAA" w:rsidP="00E92CAA">
      <w:pPr>
        <w:jc w:val="right"/>
        <w:rPr>
          <w:rFonts w:ascii="Times New Roman" w:hAnsi="Times New Roman"/>
          <w:b/>
          <w:color w:val="000000"/>
          <w:sz w:val="20"/>
          <w:lang w:eastAsia="hr-HR"/>
        </w:rPr>
      </w:pPr>
      <w:r>
        <w:rPr>
          <w:rFonts w:ascii="Times New Roman" w:hAnsi="Times New Roman"/>
          <w:b/>
          <w:color w:val="000000"/>
          <w:sz w:val="20"/>
          <w:lang w:eastAsia="hr-HR"/>
        </w:rPr>
        <w:lastRenderedPageBreak/>
        <w:t>PRILOG G</w:t>
      </w:r>
      <w:r w:rsidRPr="00566AE0">
        <w:rPr>
          <w:rFonts w:ascii="Times New Roman" w:hAnsi="Times New Roman"/>
          <w:b/>
          <w:color w:val="000000"/>
          <w:sz w:val="20"/>
          <w:lang w:eastAsia="hr-HR"/>
        </w:rPr>
        <w:t>.</w:t>
      </w:r>
    </w:p>
    <w:p w:rsidR="00E92CAA" w:rsidRDefault="00E92CAA" w:rsidP="00E92CAA">
      <w:pPr>
        <w:jc w:val="center"/>
        <w:rPr>
          <w:rFonts w:ascii="Times New Roman" w:hAnsi="Times New Roman"/>
          <w:b/>
          <w:color w:val="000000"/>
          <w:sz w:val="20"/>
          <w:lang w:eastAsia="hr-HR"/>
        </w:rPr>
      </w:pPr>
    </w:p>
    <w:p w:rsidR="00E92CAA" w:rsidRDefault="00E92CAA" w:rsidP="00E92CAA">
      <w:pPr>
        <w:jc w:val="center"/>
        <w:rPr>
          <w:rFonts w:ascii="Times New Roman" w:hAnsi="Times New Roman"/>
          <w:b/>
          <w:color w:val="000000"/>
          <w:sz w:val="20"/>
          <w:lang w:eastAsia="hr-HR"/>
        </w:rPr>
      </w:pPr>
    </w:p>
    <w:p w:rsidR="00E92CAA" w:rsidRDefault="00E92CAA" w:rsidP="00E92CAA">
      <w:pPr>
        <w:rPr>
          <w:rFonts w:ascii="Times New Roman" w:hAnsi="Times New Roman"/>
          <w:b/>
          <w:color w:val="000000"/>
          <w:sz w:val="20"/>
          <w:lang w:eastAsia="hr-HR"/>
        </w:rPr>
      </w:pPr>
      <w:r>
        <w:rPr>
          <w:rFonts w:ascii="Times New Roman" w:hAnsi="Times New Roman"/>
          <w:b/>
          <w:color w:val="000000"/>
          <w:sz w:val="20"/>
          <w:lang w:eastAsia="hr-HR"/>
        </w:rPr>
        <w:t>________________________________________</w:t>
      </w:r>
    </w:p>
    <w:p w:rsidR="00E92CAA" w:rsidRDefault="00E92CAA" w:rsidP="00E92CAA">
      <w:pPr>
        <w:rPr>
          <w:rFonts w:ascii="Times New Roman" w:hAnsi="Times New Roman"/>
          <w:b/>
          <w:color w:val="000000"/>
          <w:sz w:val="20"/>
          <w:lang w:eastAsia="hr-HR"/>
        </w:rPr>
      </w:pPr>
      <w:r>
        <w:rPr>
          <w:rFonts w:ascii="Times New Roman" w:hAnsi="Times New Roman"/>
          <w:b/>
          <w:color w:val="000000"/>
          <w:sz w:val="20"/>
          <w:lang w:eastAsia="hr-HR"/>
        </w:rPr>
        <w:t>Fizička/pravna osoba</w:t>
      </w:r>
    </w:p>
    <w:p w:rsidR="00E92CAA" w:rsidRDefault="00E92CAA" w:rsidP="00E92CAA">
      <w:pPr>
        <w:jc w:val="center"/>
        <w:rPr>
          <w:rFonts w:ascii="Times New Roman" w:hAnsi="Times New Roman"/>
          <w:b/>
          <w:color w:val="000000"/>
          <w:sz w:val="20"/>
          <w:lang w:eastAsia="hr-HR"/>
        </w:rPr>
      </w:pPr>
    </w:p>
    <w:p w:rsidR="00E92CAA" w:rsidRDefault="00E92CAA" w:rsidP="00E92CAA">
      <w:pPr>
        <w:rPr>
          <w:rFonts w:ascii="Times New Roman" w:hAnsi="Times New Roman"/>
          <w:b/>
          <w:color w:val="000000"/>
          <w:sz w:val="20"/>
          <w:lang w:eastAsia="hr-HR"/>
        </w:rPr>
      </w:pPr>
      <w:r>
        <w:rPr>
          <w:rFonts w:ascii="Times New Roman" w:hAnsi="Times New Roman"/>
          <w:b/>
          <w:color w:val="000000"/>
          <w:sz w:val="20"/>
          <w:lang w:eastAsia="hr-HR"/>
        </w:rPr>
        <w:t>________________________________________</w:t>
      </w:r>
    </w:p>
    <w:p w:rsidR="00E92CAA" w:rsidRDefault="00E92CAA" w:rsidP="00E92CAA">
      <w:pPr>
        <w:rPr>
          <w:rFonts w:ascii="Times New Roman" w:hAnsi="Times New Roman"/>
          <w:b/>
          <w:color w:val="000000"/>
          <w:sz w:val="20"/>
          <w:lang w:eastAsia="hr-HR"/>
        </w:rPr>
      </w:pPr>
      <w:r>
        <w:rPr>
          <w:rFonts w:ascii="Times New Roman" w:hAnsi="Times New Roman"/>
          <w:b/>
          <w:color w:val="000000"/>
          <w:sz w:val="20"/>
          <w:lang w:eastAsia="hr-HR"/>
        </w:rPr>
        <w:t>adresa</w:t>
      </w:r>
    </w:p>
    <w:p w:rsidR="00E92CAA" w:rsidRDefault="00E92CAA" w:rsidP="00E92CAA">
      <w:pPr>
        <w:jc w:val="center"/>
        <w:rPr>
          <w:rFonts w:ascii="Times New Roman" w:hAnsi="Times New Roman"/>
          <w:b/>
          <w:color w:val="000000"/>
          <w:sz w:val="20"/>
          <w:lang w:eastAsia="hr-HR"/>
        </w:rPr>
      </w:pPr>
    </w:p>
    <w:p w:rsidR="00E92CAA" w:rsidRDefault="00E92CAA" w:rsidP="00E92CAA">
      <w:pPr>
        <w:rPr>
          <w:rFonts w:ascii="Times New Roman" w:hAnsi="Times New Roman"/>
          <w:b/>
          <w:color w:val="000000"/>
          <w:sz w:val="20"/>
          <w:lang w:eastAsia="hr-HR"/>
        </w:rPr>
      </w:pPr>
      <w:r>
        <w:rPr>
          <w:rFonts w:ascii="Times New Roman" w:hAnsi="Times New Roman"/>
          <w:b/>
          <w:color w:val="000000"/>
          <w:sz w:val="20"/>
          <w:lang w:eastAsia="hr-HR"/>
        </w:rPr>
        <w:t>____________________________________________________</w:t>
      </w:r>
    </w:p>
    <w:p w:rsidR="00E92CAA" w:rsidRDefault="00E92CAA" w:rsidP="00E92CAA">
      <w:pPr>
        <w:rPr>
          <w:rFonts w:ascii="Times New Roman" w:hAnsi="Times New Roman"/>
          <w:b/>
          <w:color w:val="000000"/>
          <w:sz w:val="20"/>
          <w:lang w:eastAsia="hr-HR"/>
        </w:rPr>
      </w:pPr>
      <w:proofErr w:type="spellStart"/>
      <w:r>
        <w:rPr>
          <w:rFonts w:ascii="Times New Roman" w:hAnsi="Times New Roman"/>
          <w:b/>
          <w:color w:val="000000"/>
          <w:sz w:val="20"/>
          <w:lang w:eastAsia="hr-HR"/>
        </w:rPr>
        <w:t>Tel</w:t>
      </w:r>
      <w:proofErr w:type="spellEnd"/>
      <w:r>
        <w:rPr>
          <w:rFonts w:ascii="Times New Roman" w:hAnsi="Times New Roman"/>
          <w:b/>
          <w:color w:val="000000"/>
          <w:sz w:val="20"/>
          <w:lang w:eastAsia="hr-HR"/>
        </w:rPr>
        <w:t>/</w:t>
      </w:r>
      <w:proofErr w:type="spellStart"/>
      <w:r>
        <w:rPr>
          <w:rFonts w:ascii="Times New Roman" w:hAnsi="Times New Roman"/>
          <w:b/>
          <w:color w:val="000000"/>
          <w:sz w:val="20"/>
          <w:lang w:eastAsia="hr-HR"/>
        </w:rPr>
        <w:t>mob</w:t>
      </w:r>
      <w:proofErr w:type="spellEnd"/>
    </w:p>
    <w:p w:rsidR="00E92CAA" w:rsidRDefault="00E92CAA" w:rsidP="00E92CAA">
      <w:pPr>
        <w:jc w:val="center"/>
        <w:rPr>
          <w:rFonts w:ascii="Times New Roman" w:hAnsi="Times New Roman"/>
          <w:b/>
          <w:color w:val="000000"/>
          <w:sz w:val="20"/>
          <w:lang w:eastAsia="hr-HR"/>
        </w:rPr>
      </w:pPr>
    </w:p>
    <w:p w:rsidR="00E92CAA" w:rsidRDefault="00E92CAA" w:rsidP="00E92CAA">
      <w:pPr>
        <w:jc w:val="center"/>
        <w:rPr>
          <w:rFonts w:ascii="Times New Roman" w:hAnsi="Times New Roman"/>
          <w:b/>
          <w:color w:val="000000"/>
          <w:sz w:val="20"/>
          <w:lang w:eastAsia="hr-HR"/>
        </w:rPr>
      </w:pPr>
    </w:p>
    <w:p w:rsidR="00E92CAA" w:rsidRDefault="00E92CAA" w:rsidP="00E92CAA">
      <w:pPr>
        <w:rPr>
          <w:rFonts w:ascii="Times New Roman" w:hAnsi="Times New Roman"/>
          <w:b/>
          <w:color w:val="000000"/>
          <w:sz w:val="20"/>
          <w:lang w:eastAsia="hr-HR"/>
        </w:rPr>
      </w:pPr>
      <w:r>
        <w:rPr>
          <w:rFonts w:ascii="Times New Roman" w:hAnsi="Times New Roman"/>
          <w:b/>
          <w:color w:val="000000"/>
          <w:sz w:val="20"/>
          <w:lang w:eastAsia="hr-HR"/>
        </w:rPr>
        <w:tab/>
      </w:r>
    </w:p>
    <w:p w:rsidR="00E92CAA" w:rsidRDefault="00E92CAA" w:rsidP="00E92CAA">
      <w:pPr>
        <w:rPr>
          <w:rFonts w:ascii="Times New Roman" w:hAnsi="Times New Roman"/>
          <w:b/>
          <w:color w:val="000000"/>
          <w:sz w:val="20"/>
          <w:lang w:eastAsia="hr-HR"/>
        </w:rPr>
      </w:pPr>
    </w:p>
    <w:p w:rsidR="00E92CAA" w:rsidRDefault="00E92CAA" w:rsidP="00E92CAA">
      <w:pPr>
        <w:rPr>
          <w:rFonts w:ascii="Times New Roman" w:hAnsi="Times New Roman"/>
          <w:b/>
          <w:color w:val="000000"/>
          <w:sz w:val="20"/>
          <w:lang w:eastAsia="hr-HR"/>
        </w:rPr>
      </w:pPr>
    </w:p>
    <w:p w:rsidR="00E92CAA" w:rsidRDefault="00E92CAA" w:rsidP="00E92CAA">
      <w:pPr>
        <w:rPr>
          <w:rFonts w:ascii="Times New Roman" w:hAnsi="Times New Roman"/>
          <w:b/>
          <w:color w:val="000000"/>
          <w:sz w:val="20"/>
          <w:lang w:eastAsia="hr-HR"/>
        </w:rPr>
      </w:pPr>
    </w:p>
    <w:p w:rsidR="00E92CAA" w:rsidRDefault="00E92CAA" w:rsidP="00E92CAA">
      <w:pPr>
        <w:spacing w:after="120" w:line="360" w:lineRule="auto"/>
        <w:jc w:val="both"/>
        <w:rPr>
          <w:rFonts w:ascii="Times New Roman" w:hAnsi="Times New Roman"/>
          <w:b/>
          <w:color w:val="000000"/>
          <w:sz w:val="20"/>
          <w:lang w:eastAsia="hr-HR"/>
        </w:rPr>
      </w:pPr>
      <w:r>
        <w:rPr>
          <w:rFonts w:ascii="Times New Roman" w:hAnsi="Times New Roman"/>
          <w:b/>
          <w:color w:val="000000"/>
          <w:sz w:val="20"/>
          <w:lang w:eastAsia="hr-HR"/>
        </w:rPr>
        <w:t>Sukladno odredbi točke 6.1.6. Dokumentacije za nadmetanje u postupku davanja koncesije na pomorskom dobru  za gospodarsko korištenje luke posebne namjene – postojeće brodogradilišne luke „</w:t>
      </w:r>
      <w:proofErr w:type="spellStart"/>
      <w:r>
        <w:rPr>
          <w:rFonts w:ascii="Times New Roman" w:hAnsi="Times New Roman"/>
          <w:b/>
          <w:color w:val="000000"/>
          <w:sz w:val="20"/>
          <w:lang w:eastAsia="hr-HR"/>
        </w:rPr>
        <w:t>Tehnomont</w:t>
      </w:r>
      <w:proofErr w:type="spellEnd"/>
      <w:r>
        <w:rPr>
          <w:rFonts w:ascii="Times New Roman" w:hAnsi="Times New Roman"/>
          <w:b/>
          <w:color w:val="000000"/>
          <w:sz w:val="20"/>
          <w:lang w:eastAsia="hr-HR"/>
        </w:rPr>
        <w:t>-Pula“ daje se slijedeća</w:t>
      </w:r>
    </w:p>
    <w:p w:rsidR="00E92CAA" w:rsidRDefault="00E92CAA" w:rsidP="00E92CAA">
      <w:pPr>
        <w:rPr>
          <w:rFonts w:ascii="Times New Roman" w:hAnsi="Times New Roman"/>
          <w:b/>
          <w:color w:val="000000"/>
          <w:sz w:val="20"/>
          <w:lang w:eastAsia="hr-HR"/>
        </w:rPr>
      </w:pPr>
    </w:p>
    <w:p w:rsidR="00E92CAA" w:rsidRDefault="00E92CAA" w:rsidP="00E92CAA">
      <w:pPr>
        <w:rPr>
          <w:rFonts w:ascii="Times New Roman" w:hAnsi="Times New Roman"/>
          <w:b/>
          <w:color w:val="000000"/>
          <w:sz w:val="20"/>
          <w:lang w:eastAsia="hr-HR"/>
        </w:rPr>
      </w:pPr>
    </w:p>
    <w:p w:rsidR="00E92CAA" w:rsidRDefault="00E92CAA" w:rsidP="00E92CAA">
      <w:pPr>
        <w:rPr>
          <w:rFonts w:ascii="Times New Roman" w:hAnsi="Times New Roman"/>
          <w:b/>
          <w:color w:val="000000"/>
          <w:sz w:val="20"/>
          <w:lang w:eastAsia="hr-HR"/>
        </w:rPr>
      </w:pPr>
    </w:p>
    <w:p w:rsidR="00E92CAA" w:rsidRPr="00566AE0" w:rsidRDefault="00E92CAA" w:rsidP="00E92CAA">
      <w:pPr>
        <w:jc w:val="center"/>
        <w:rPr>
          <w:rFonts w:ascii="Times New Roman" w:hAnsi="Times New Roman"/>
          <w:b/>
          <w:color w:val="000000"/>
          <w:sz w:val="48"/>
          <w:szCs w:val="48"/>
          <w:lang w:eastAsia="hr-HR"/>
        </w:rPr>
      </w:pPr>
      <w:r w:rsidRPr="00566AE0">
        <w:rPr>
          <w:rFonts w:ascii="Times New Roman" w:hAnsi="Times New Roman"/>
          <w:b/>
          <w:color w:val="000000"/>
          <w:sz w:val="48"/>
          <w:szCs w:val="48"/>
          <w:lang w:eastAsia="hr-HR"/>
        </w:rPr>
        <w:t>IZJAVA</w:t>
      </w:r>
    </w:p>
    <w:p w:rsidR="00E92CAA" w:rsidRDefault="00E92CAA" w:rsidP="00E92CAA">
      <w:pPr>
        <w:rPr>
          <w:rFonts w:ascii="Times New Roman" w:hAnsi="Times New Roman"/>
          <w:b/>
          <w:color w:val="000000"/>
          <w:sz w:val="20"/>
          <w:lang w:eastAsia="hr-HR"/>
        </w:rPr>
      </w:pPr>
    </w:p>
    <w:p w:rsidR="00E92CAA" w:rsidRDefault="00E92CAA" w:rsidP="00E92CAA">
      <w:pPr>
        <w:rPr>
          <w:rFonts w:ascii="Times New Roman" w:hAnsi="Times New Roman"/>
          <w:b/>
          <w:color w:val="000000"/>
          <w:sz w:val="20"/>
          <w:lang w:eastAsia="hr-HR"/>
        </w:rPr>
      </w:pPr>
    </w:p>
    <w:p w:rsidR="00E92CAA" w:rsidRDefault="00E92CAA" w:rsidP="00E92CAA">
      <w:pPr>
        <w:rPr>
          <w:rFonts w:ascii="Times New Roman" w:hAnsi="Times New Roman"/>
          <w:b/>
          <w:color w:val="000000"/>
          <w:sz w:val="20"/>
          <w:lang w:eastAsia="hr-HR"/>
        </w:rPr>
      </w:pPr>
    </w:p>
    <w:p w:rsidR="00E92CAA" w:rsidRDefault="00E92CAA" w:rsidP="00E92CAA">
      <w:pPr>
        <w:rPr>
          <w:rFonts w:ascii="Times New Roman" w:hAnsi="Times New Roman"/>
          <w:b/>
          <w:color w:val="000000"/>
          <w:sz w:val="20"/>
          <w:lang w:eastAsia="hr-HR"/>
        </w:rPr>
      </w:pPr>
    </w:p>
    <w:p w:rsidR="00E92CAA" w:rsidRDefault="00E92CAA" w:rsidP="00E92CAA">
      <w:pPr>
        <w:spacing w:after="120" w:line="360" w:lineRule="auto"/>
        <w:jc w:val="both"/>
        <w:rPr>
          <w:rFonts w:ascii="Times New Roman" w:hAnsi="Times New Roman"/>
          <w:b/>
          <w:color w:val="000000"/>
          <w:sz w:val="20"/>
          <w:lang w:eastAsia="hr-HR"/>
        </w:rPr>
      </w:pPr>
      <w:r>
        <w:rPr>
          <w:rFonts w:ascii="Times New Roman" w:hAnsi="Times New Roman"/>
          <w:b/>
          <w:color w:val="000000"/>
          <w:sz w:val="20"/>
          <w:lang w:eastAsia="hr-HR"/>
        </w:rPr>
        <w:t>kojom izjavljujemo da preuzimamo obveze poduzimanja mjera radi osiguranja zaštite i sigurnosti korisnika i njihovih stvari.</w:t>
      </w:r>
    </w:p>
    <w:p w:rsidR="00E92CAA" w:rsidRDefault="00E92CAA" w:rsidP="00E92CAA">
      <w:pPr>
        <w:spacing w:after="240" w:line="360" w:lineRule="auto"/>
        <w:jc w:val="center"/>
        <w:rPr>
          <w:rFonts w:ascii="Times New Roman" w:hAnsi="Times New Roman"/>
          <w:color w:val="000000"/>
          <w:sz w:val="24"/>
          <w:szCs w:val="24"/>
          <w:lang w:eastAsia="hr-HR"/>
        </w:rPr>
      </w:pPr>
    </w:p>
    <w:p w:rsidR="00E92CAA" w:rsidRDefault="00E92CAA" w:rsidP="00E92CAA">
      <w:pPr>
        <w:spacing w:after="240" w:line="360" w:lineRule="auto"/>
        <w:jc w:val="center"/>
        <w:rPr>
          <w:rFonts w:ascii="Times New Roman" w:hAnsi="Times New Roman"/>
          <w:color w:val="000000"/>
          <w:sz w:val="24"/>
          <w:szCs w:val="24"/>
          <w:lang w:eastAsia="hr-HR"/>
        </w:rPr>
      </w:pPr>
    </w:p>
    <w:p w:rsidR="00E92CAA" w:rsidRDefault="00E92CAA" w:rsidP="00E92CAA">
      <w:pPr>
        <w:spacing w:after="240" w:line="360" w:lineRule="auto"/>
        <w:jc w:val="center"/>
        <w:rPr>
          <w:rFonts w:ascii="Times New Roman" w:hAnsi="Times New Roman"/>
          <w:color w:val="000000"/>
          <w:sz w:val="24"/>
          <w:szCs w:val="24"/>
          <w:lang w:eastAsia="hr-HR"/>
        </w:rPr>
      </w:pPr>
      <w:proofErr w:type="spellStart"/>
      <w:r>
        <w:rPr>
          <w:rFonts w:ascii="Times New Roman" w:hAnsi="Times New Roman"/>
          <w:color w:val="000000"/>
          <w:sz w:val="24"/>
          <w:szCs w:val="24"/>
          <w:lang w:eastAsia="hr-HR"/>
        </w:rPr>
        <w:t>M.P</w:t>
      </w:r>
      <w:proofErr w:type="spellEnd"/>
      <w:r>
        <w:rPr>
          <w:rFonts w:ascii="Times New Roman" w:hAnsi="Times New Roman"/>
          <w:color w:val="000000"/>
          <w:sz w:val="24"/>
          <w:szCs w:val="24"/>
          <w:lang w:eastAsia="hr-HR"/>
        </w:rPr>
        <w:t>.</w:t>
      </w:r>
    </w:p>
    <w:p w:rsidR="00E92CAA" w:rsidRDefault="00E92CAA" w:rsidP="00E92CAA">
      <w:pPr>
        <w:spacing w:after="240" w:line="360" w:lineRule="auto"/>
        <w:jc w:val="center"/>
        <w:rPr>
          <w:rFonts w:ascii="Times New Roman" w:hAnsi="Times New Roman"/>
          <w:color w:val="000000"/>
          <w:sz w:val="24"/>
          <w:szCs w:val="24"/>
          <w:lang w:eastAsia="hr-HR"/>
        </w:rPr>
      </w:pPr>
    </w:p>
    <w:p w:rsidR="00E92CAA" w:rsidRDefault="00E92CAA" w:rsidP="00E92CAA">
      <w:pPr>
        <w:spacing w:after="240" w:line="360" w:lineRule="auto"/>
        <w:ind w:left="4248" w:firstLine="708"/>
        <w:jc w:val="both"/>
        <w:rPr>
          <w:rFonts w:ascii="Times New Roman" w:hAnsi="Times New Roman"/>
          <w:color w:val="000000"/>
          <w:sz w:val="20"/>
          <w:lang w:eastAsia="hr-HR"/>
        </w:rPr>
      </w:pPr>
      <w:r>
        <w:rPr>
          <w:rFonts w:ascii="Times New Roman" w:hAnsi="Times New Roman"/>
          <w:color w:val="000000"/>
          <w:sz w:val="20"/>
          <w:lang w:eastAsia="hr-HR"/>
        </w:rPr>
        <w:t>________________________________________</w:t>
      </w:r>
    </w:p>
    <w:p w:rsidR="00E92CAA" w:rsidRDefault="00E92CAA" w:rsidP="00E92CAA">
      <w:pPr>
        <w:spacing w:after="240" w:line="360" w:lineRule="auto"/>
        <w:ind w:left="4248" w:firstLine="708"/>
        <w:jc w:val="both"/>
        <w:rPr>
          <w:rFonts w:ascii="Times New Roman" w:hAnsi="Times New Roman"/>
          <w:color w:val="000000"/>
          <w:sz w:val="20"/>
          <w:lang w:eastAsia="hr-HR"/>
        </w:rPr>
      </w:pPr>
      <w:r>
        <w:rPr>
          <w:rFonts w:ascii="Times New Roman" w:hAnsi="Times New Roman"/>
          <w:color w:val="000000"/>
          <w:sz w:val="20"/>
          <w:lang w:eastAsia="hr-HR"/>
        </w:rPr>
        <w:t>(ovlaštena osoba za zastupanje ponuditelja)*</w:t>
      </w:r>
    </w:p>
    <w:p w:rsidR="00E92CAA" w:rsidRDefault="00E92CAA" w:rsidP="00E92CAA">
      <w:pPr>
        <w:spacing w:after="240" w:line="360" w:lineRule="auto"/>
        <w:jc w:val="both"/>
        <w:rPr>
          <w:rFonts w:ascii="Times New Roman" w:hAnsi="Times New Roman"/>
          <w:color w:val="000000"/>
          <w:sz w:val="20"/>
          <w:lang w:eastAsia="hr-HR"/>
        </w:rPr>
      </w:pPr>
    </w:p>
    <w:p w:rsidR="00E92CAA" w:rsidRDefault="00E92CAA" w:rsidP="00E92CAA">
      <w:pPr>
        <w:spacing w:after="240" w:line="360" w:lineRule="auto"/>
        <w:jc w:val="both"/>
        <w:rPr>
          <w:rFonts w:ascii="Times New Roman" w:hAnsi="Times New Roman"/>
          <w:color w:val="000000"/>
          <w:sz w:val="20"/>
          <w:lang w:eastAsia="hr-HR"/>
        </w:rPr>
      </w:pPr>
      <w:r>
        <w:rPr>
          <w:rFonts w:ascii="Times New Roman" w:hAnsi="Times New Roman"/>
          <w:color w:val="000000"/>
          <w:sz w:val="20"/>
          <w:lang w:eastAsia="hr-HR"/>
        </w:rPr>
        <w:t>U ………………………………………, ……………………… godine</w:t>
      </w:r>
    </w:p>
    <w:p w:rsidR="00E92CAA" w:rsidRPr="00566AE0" w:rsidRDefault="00E92CAA" w:rsidP="00E92CAA">
      <w:pPr>
        <w:spacing w:after="240" w:line="360" w:lineRule="auto"/>
        <w:jc w:val="both"/>
        <w:rPr>
          <w:rFonts w:ascii="Times New Roman" w:hAnsi="Times New Roman"/>
          <w:color w:val="000000"/>
          <w:sz w:val="20"/>
          <w:lang w:eastAsia="hr-HR"/>
        </w:rPr>
      </w:pPr>
      <w:r w:rsidRPr="00566AE0">
        <w:rPr>
          <w:rFonts w:ascii="Times New Roman" w:hAnsi="Times New Roman"/>
          <w:color w:val="000000"/>
          <w:sz w:val="20"/>
          <w:lang w:eastAsia="hr-HR"/>
        </w:rPr>
        <w:t>*</w:t>
      </w:r>
      <w:r>
        <w:rPr>
          <w:rFonts w:ascii="Times New Roman" w:hAnsi="Times New Roman"/>
          <w:color w:val="000000"/>
          <w:sz w:val="20"/>
          <w:lang w:eastAsia="hr-HR"/>
        </w:rPr>
        <w:t xml:space="preserve"> </w:t>
      </w:r>
      <w:r w:rsidRPr="00566AE0">
        <w:rPr>
          <w:rFonts w:ascii="Times New Roman" w:hAnsi="Times New Roman"/>
          <w:color w:val="000000"/>
          <w:sz w:val="20"/>
          <w:lang w:eastAsia="hr-HR"/>
        </w:rPr>
        <w:t>Upisati ime, prezime i funkciju ovlaštene osobe za zastupanje ponuditelja</w:t>
      </w:r>
    </w:p>
    <w:p w:rsidR="004C7644" w:rsidRDefault="004C7644" w:rsidP="002A4D4E">
      <w:pPr>
        <w:spacing w:after="240" w:line="360" w:lineRule="auto"/>
        <w:jc w:val="both"/>
        <w:rPr>
          <w:rFonts w:ascii="Times New Roman" w:hAnsi="Times New Roman"/>
          <w:color w:val="000000"/>
          <w:sz w:val="24"/>
          <w:szCs w:val="24"/>
          <w:lang w:eastAsia="hr-HR"/>
        </w:rPr>
      </w:pPr>
    </w:p>
    <w:p w:rsidR="00E92CAA" w:rsidRPr="00BF09F9" w:rsidRDefault="0002064C" w:rsidP="00E92CAA">
      <w:pPr>
        <w:jc w:val="right"/>
        <w:rPr>
          <w:rFonts w:ascii="Times New Roman" w:hAnsi="Times New Roman"/>
          <w:b/>
          <w:sz w:val="20"/>
          <w:lang w:eastAsia="hr-HR"/>
        </w:rPr>
      </w:pPr>
      <w:r w:rsidRPr="00BF09F9">
        <w:rPr>
          <w:rFonts w:ascii="Times New Roman" w:hAnsi="Times New Roman"/>
          <w:b/>
          <w:sz w:val="20"/>
          <w:lang w:eastAsia="hr-HR"/>
        </w:rPr>
        <w:lastRenderedPageBreak/>
        <w:t xml:space="preserve">PRILOG </w:t>
      </w:r>
      <w:r w:rsidR="003A1D21" w:rsidRPr="00BF09F9">
        <w:rPr>
          <w:rFonts w:ascii="Times New Roman" w:hAnsi="Times New Roman"/>
          <w:b/>
          <w:sz w:val="20"/>
          <w:lang w:eastAsia="hr-HR"/>
        </w:rPr>
        <w:t>H</w:t>
      </w:r>
      <w:r w:rsidRPr="00BF09F9">
        <w:rPr>
          <w:rFonts w:ascii="Times New Roman" w:hAnsi="Times New Roman"/>
          <w:b/>
          <w:sz w:val="20"/>
          <w:lang w:eastAsia="hr-HR"/>
        </w:rPr>
        <w:t>.</w:t>
      </w:r>
    </w:p>
    <w:p w:rsidR="00E92CAA" w:rsidRPr="00BF09F9" w:rsidRDefault="00E92CAA" w:rsidP="00E92CAA">
      <w:pPr>
        <w:jc w:val="center"/>
        <w:rPr>
          <w:rFonts w:ascii="Times New Roman" w:hAnsi="Times New Roman"/>
          <w:b/>
          <w:sz w:val="20"/>
          <w:lang w:eastAsia="hr-HR"/>
        </w:rPr>
      </w:pPr>
    </w:p>
    <w:p w:rsidR="00E92CAA" w:rsidRPr="00BF09F9" w:rsidRDefault="0002064C" w:rsidP="00E92CAA">
      <w:pPr>
        <w:rPr>
          <w:rFonts w:ascii="Times New Roman" w:hAnsi="Times New Roman"/>
          <w:b/>
          <w:sz w:val="20"/>
          <w:lang w:eastAsia="hr-HR"/>
        </w:rPr>
      </w:pPr>
      <w:r w:rsidRPr="00BF09F9">
        <w:rPr>
          <w:rFonts w:ascii="Times New Roman" w:hAnsi="Times New Roman"/>
          <w:b/>
          <w:sz w:val="20"/>
          <w:lang w:eastAsia="hr-HR"/>
        </w:rPr>
        <w:t>DAVATELJ KONCESIJE: Grad Pula -Pola, Forum 1, Pula</w:t>
      </w:r>
    </w:p>
    <w:p w:rsidR="00260BE6" w:rsidRPr="00BF09F9" w:rsidRDefault="00260BE6">
      <w:pPr>
        <w:rPr>
          <w:rFonts w:ascii="Times New Roman" w:hAnsi="Times New Roman"/>
          <w:b/>
          <w:sz w:val="20"/>
          <w:lang w:eastAsia="hr-HR"/>
        </w:rPr>
      </w:pPr>
    </w:p>
    <w:p w:rsidR="00E92CAA" w:rsidRPr="00BF09F9" w:rsidRDefault="00E92CAA" w:rsidP="00E92CAA">
      <w:pPr>
        <w:jc w:val="center"/>
        <w:rPr>
          <w:rFonts w:ascii="Times New Roman" w:hAnsi="Times New Roman"/>
          <w:b/>
          <w:sz w:val="20"/>
          <w:lang w:eastAsia="hr-HR"/>
        </w:rPr>
      </w:pPr>
    </w:p>
    <w:p w:rsidR="00E92CAA" w:rsidRPr="00BF09F9" w:rsidRDefault="0002064C" w:rsidP="00E92CAA">
      <w:pPr>
        <w:rPr>
          <w:rFonts w:ascii="Times New Roman" w:hAnsi="Times New Roman"/>
          <w:b/>
          <w:sz w:val="20"/>
          <w:lang w:eastAsia="hr-HR"/>
        </w:rPr>
      </w:pPr>
      <w:r w:rsidRPr="00BF09F9">
        <w:rPr>
          <w:rFonts w:ascii="Times New Roman" w:hAnsi="Times New Roman"/>
          <w:b/>
          <w:sz w:val="20"/>
          <w:lang w:eastAsia="hr-HR"/>
        </w:rPr>
        <w:tab/>
      </w:r>
    </w:p>
    <w:p w:rsidR="00E92CAA" w:rsidRPr="00BF09F9" w:rsidRDefault="00E92CAA" w:rsidP="00E92CAA">
      <w:pPr>
        <w:rPr>
          <w:rFonts w:ascii="Times New Roman" w:hAnsi="Times New Roman"/>
          <w:b/>
          <w:sz w:val="20"/>
          <w:lang w:eastAsia="hr-HR"/>
        </w:rPr>
      </w:pPr>
    </w:p>
    <w:p w:rsidR="00E92CAA" w:rsidRPr="00BF09F9" w:rsidRDefault="00E92CAA" w:rsidP="00E92CAA">
      <w:pPr>
        <w:rPr>
          <w:rFonts w:ascii="Times New Roman" w:hAnsi="Times New Roman"/>
          <w:b/>
          <w:sz w:val="20"/>
          <w:lang w:eastAsia="hr-HR"/>
        </w:rPr>
      </w:pPr>
    </w:p>
    <w:p w:rsidR="00E92CAA" w:rsidRPr="00BF09F9" w:rsidRDefault="00E92CAA" w:rsidP="00E92CAA">
      <w:pPr>
        <w:rPr>
          <w:rFonts w:ascii="Times New Roman" w:hAnsi="Times New Roman"/>
          <w:b/>
          <w:sz w:val="20"/>
          <w:lang w:eastAsia="hr-HR"/>
        </w:rPr>
      </w:pPr>
    </w:p>
    <w:p w:rsidR="00E92CAA" w:rsidRPr="00BF09F9" w:rsidRDefault="00E92CAA" w:rsidP="00E92CAA">
      <w:pPr>
        <w:rPr>
          <w:rFonts w:ascii="Times New Roman" w:hAnsi="Times New Roman"/>
          <w:b/>
          <w:sz w:val="20"/>
          <w:lang w:eastAsia="hr-HR"/>
        </w:rPr>
      </w:pPr>
    </w:p>
    <w:p w:rsidR="00E92CAA" w:rsidRPr="00BF09F9" w:rsidRDefault="0002064C" w:rsidP="00E92CAA">
      <w:pPr>
        <w:jc w:val="center"/>
        <w:rPr>
          <w:rFonts w:ascii="Times New Roman" w:hAnsi="Times New Roman"/>
          <w:b/>
          <w:sz w:val="36"/>
          <w:szCs w:val="36"/>
          <w:lang w:eastAsia="hr-HR"/>
        </w:rPr>
      </w:pPr>
      <w:r w:rsidRPr="00BF09F9">
        <w:rPr>
          <w:rFonts w:ascii="Times New Roman" w:hAnsi="Times New Roman"/>
          <w:b/>
          <w:sz w:val="36"/>
          <w:szCs w:val="36"/>
          <w:lang w:eastAsia="hr-HR"/>
        </w:rPr>
        <w:t>IZJAVA</w:t>
      </w:r>
    </w:p>
    <w:p w:rsidR="00E92CAA" w:rsidRPr="00BF09F9" w:rsidRDefault="00E92CAA" w:rsidP="00E92CAA">
      <w:pPr>
        <w:jc w:val="center"/>
        <w:rPr>
          <w:rFonts w:ascii="Times New Roman" w:hAnsi="Times New Roman"/>
          <w:b/>
          <w:sz w:val="36"/>
          <w:szCs w:val="36"/>
          <w:lang w:eastAsia="hr-HR"/>
        </w:rPr>
      </w:pPr>
    </w:p>
    <w:p w:rsidR="00E92CAA" w:rsidRPr="00BF09F9" w:rsidRDefault="0002064C" w:rsidP="00E92CAA">
      <w:pPr>
        <w:jc w:val="center"/>
        <w:rPr>
          <w:rFonts w:ascii="Times New Roman" w:hAnsi="Times New Roman"/>
          <w:b/>
          <w:sz w:val="28"/>
          <w:szCs w:val="28"/>
          <w:lang w:eastAsia="hr-HR"/>
        </w:rPr>
      </w:pPr>
      <w:r w:rsidRPr="00BF09F9">
        <w:rPr>
          <w:rFonts w:ascii="Times New Roman" w:hAnsi="Times New Roman"/>
          <w:b/>
          <w:sz w:val="28"/>
          <w:szCs w:val="28"/>
          <w:lang w:eastAsia="hr-HR"/>
        </w:rPr>
        <w:t>O PRIHVAĆANJU PRIJEDLOGA UGOVORA O KONCESIJI</w:t>
      </w:r>
    </w:p>
    <w:p w:rsidR="00E92CAA" w:rsidRPr="00BF09F9" w:rsidRDefault="00E92CAA" w:rsidP="00E92CAA">
      <w:pPr>
        <w:rPr>
          <w:rFonts w:ascii="Times New Roman" w:hAnsi="Times New Roman"/>
          <w:b/>
          <w:sz w:val="20"/>
          <w:lang w:eastAsia="hr-HR"/>
        </w:rPr>
      </w:pPr>
    </w:p>
    <w:p w:rsidR="00E92CAA" w:rsidRPr="00BF09F9" w:rsidRDefault="00E92CAA" w:rsidP="00E92CAA">
      <w:pPr>
        <w:rPr>
          <w:rFonts w:ascii="Times New Roman" w:hAnsi="Times New Roman"/>
          <w:b/>
          <w:sz w:val="20"/>
          <w:lang w:eastAsia="hr-HR"/>
        </w:rPr>
      </w:pPr>
    </w:p>
    <w:p w:rsidR="00E92CAA" w:rsidRPr="00BF09F9" w:rsidRDefault="00E92CAA" w:rsidP="00E92CAA">
      <w:pPr>
        <w:rPr>
          <w:rFonts w:ascii="Times New Roman" w:hAnsi="Times New Roman"/>
          <w:b/>
          <w:sz w:val="20"/>
          <w:lang w:eastAsia="hr-HR"/>
        </w:rPr>
      </w:pPr>
    </w:p>
    <w:p w:rsidR="00E92CAA" w:rsidRPr="00BF09F9" w:rsidRDefault="00E92CAA" w:rsidP="00E92CAA">
      <w:pPr>
        <w:rPr>
          <w:rFonts w:ascii="Times New Roman" w:hAnsi="Times New Roman"/>
          <w:b/>
          <w:sz w:val="20"/>
          <w:lang w:eastAsia="hr-HR"/>
        </w:rPr>
      </w:pPr>
    </w:p>
    <w:p w:rsidR="00E92CAA" w:rsidRPr="00BF09F9" w:rsidRDefault="0002064C" w:rsidP="00E92CAA">
      <w:pPr>
        <w:spacing w:after="120" w:line="360" w:lineRule="auto"/>
        <w:jc w:val="both"/>
        <w:rPr>
          <w:rFonts w:ascii="Times New Roman" w:hAnsi="Times New Roman"/>
          <w:b/>
          <w:sz w:val="20"/>
          <w:lang w:eastAsia="hr-HR"/>
        </w:rPr>
      </w:pPr>
      <w:r w:rsidRPr="00BF09F9">
        <w:rPr>
          <w:rFonts w:ascii="Times New Roman" w:hAnsi="Times New Roman"/>
          <w:b/>
          <w:sz w:val="20"/>
          <w:lang w:eastAsia="hr-HR"/>
        </w:rPr>
        <w:t>kojom ponuditelj izjavljuje da je upoznat sa svim odredbama Prijedloga ugovora o koncesiji, predmet kojeg je reguliranje međusobnih odnosa ugovornih strana u vezi sa koncesijom za gospodarsko korištenje pomorskog dobra, luke posebne namjene – postojeće brodogradiliš</w:t>
      </w:r>
      <w:r w:rsidR="0020101C">
        <w:rPr>
          <w:rFonts w:ascii="Times New Roman" w:hAnsi="Times New Roman"/>
          <w:b/>
          <w:sz w:val="20"/>
          <w:lang w:eastAsia="hr-HR"/>
        </w:rPr>
        <w:t>ne luke „</w:t>
      </w:r>
      <w:proofErr w:type="spellStart"/>
      <w:r w:rsidR="0020101C">
        <w:rPr>
          <w:rFonts w:ascii="Times New Roman" w:hAnsi="Times New Roman"/>
          <w:b/>
          <w:sz w:val="20"/>
          <w:lang w:eastAsia="hr-HR"/>
        </w:rPr>
        <w:t>Tehnomont</w:t>
      </w:r>
      <w:proofErr w:type="spellEnd"/>
      <w:r w:rsidR="0020101C">
        <w:rPr>
          <w:rFonts w:ascii="Times New Roman" w:hAnsi="Times New Roman"/>
          <w:b/>
          <w:sz w:val="20"/>
          <w:lang w:eastAsia="hr-HR"/>
        </w:rPr>
        <w:t xml:space="preserve"> – Pula“ te da</w:t>
      </w:r>
      <w:r w:rsidRPr="00BF09F9">
        <w:rPr>
          <w:rFonts w:ascii="Times New Roman" w:hAnsi="Times New Roman"/>
          <w:b/>
          <w:sz w:val="20"/>
          <w:lang w:eastAsia="hr-HR"/>
        </w:rPr>
        <w:t xml:space="preserve"> iste prihvaća u cijelosti u slučaju da ponuda ovog ponuditelja bude prihvaćena kao najpovoljnija.</w:t>
      </w:r>
    </w:p>
    <w:p w:rsidR="00E92CAA" w:rsidRPr="00BF09F9" w:rsidRDefault="00E92CAA" w:rsidP="00E92CAA">
      <w:pPr>
        <w:spacing w:after="120" w:line="360" w:lineRule="auto"/>
        <w:jc w:val="both"/>
        <w:rPr>
          <w:rFonts w:ascii="Times New Roman" w:hAnsi="Times New Roman"/>
          <w:b/>
          <w:sz w:val="20"/>
          <w:lang w:eastAsia="hr-HR"/>
        </w:rPr>
      </w:pPr>
    </w:p>
    <w:p w:rsidR="00E92CAA" w:rsidRPr="00BF09F9" w:rsidRDefault="00E92CAA" w:rsidP="00E92CAA">
      <w:pPr>
        <w:spacing w:after="240" w:line="360" w:lineRule="auto"/>
        <w:jc w:val="center"/>
        <w:rPr>
          <w:rFonts w:ascii="Times New Roman" w:hAnsi="Times New Roman"/>
          <w:sz w:val="24"/>
          <w:szCs w:val="24"/>
          <w:lang w:eastAsia="hr-HR"/>
        </w:rPr>
      </w:pPr>
    </w:p>
    <w:p w:rsidR="00E92CAA" w:rsidRPr="00BF09F9" w:rsidRDefault="00E92CAA" w:rsidP="00E92CAA">
      <w:pPr>
        <w:spacing w:after="240" w:line="360" w:lineRule="auto"/>
        <w:jc w:val="center"/>
        <w:rPr>
          <w:rFonts w:ascii="Times New Roman" w:hAnsi="Times New Roman"/>
          <w:sz w:val="24"/>
          <w:szCs w:val="24"/>
          <w:lang w:eastAsia="hr-HR"/>
        </w:rPr>
      </w:pPr>
    </w:p>
    <w:p w:rsidR="00E92CAA" w:rsidRPr="00BF09F9" w:rsidRDefault="0002064C" w:rsidP="00E92CAA">
      <w:pPr>
        <w:spacing w:after="240" w:line="360" w:lineRule="auto"/>
        <w:jc w:val="center"/>
        <w:rPr>
          <w:rFonts w:ascii="Times New Roman" w:hAnsi="Times New Roman"/>
          <w:sz w:val="24"/>
          <w:szCs w:val="24"/>
          <w:lang w:eastAsia="hr-HR"/>
        </w:rPr>
      </w:pPr>
      <w:proofErr w:type="spellStart"/>
      <w:r w:rsidRPr="00BF09F9">
        <w:rPr>
          <w:rFonts w:ascii="Times New Roman" w:hAnsi="Times New Roman"/>
          <w:sz w:val="24"/>
          <w:szCs w:val="24"/>
          <w:lang w:eastAsia="hr-HR"/>
        </w:rPr>
        <w:t>M.P</w:t>
      </w:r>
      <w:proofErr w:type="spellEnd"/>
      <w:r w:rsidRPr="00BF09F9">
        <w:rPr>
          <w:rFonts w:ascii="Times New Roman" w:hAnsi="Times New Roman"/>
          <w:sz w:val="24"/>
          <w:szCs w:val="24"/>
          <w:lang w:eastAsia="hr-HR"/>
        </w:rPr>
        <w:t>.</w:t>
      </w:r>
    </w:p>
    <w:p w:rsidR="00E92CAA" w:rsidRPr="00BF09F9" w:rsidRDefault="00E92CAA" w:rsidP="00E92CAA">
      <w:pPr>
        <w:spacing w:after="240" w:line="360" w:lineRule="auto"/>
        <w:jc w:val="center"/>
        <w:rPr>
          <w:rFonts w:ascii="Times New Roman" w:hAnsi="Times New Roman"/>
          <w:sz w:val="24"/>
          <w:szCs w:val="24"/>
          <w:lang w:eastAsia="hr-HR"/>
        </w:rPr>
      </w:pPr>
    </w:p>
    <w:p w:rsidR="00E92CAA" w:rsidRPr="00BF09F9" w:rsidRDefault="0002064C" w:rsidP="00E92CAA">
      <w:pPr>
        <w:spacing w:after="240" w:line="360" w:lineRule="auto"/>
        <w:ind w:left="4248" w:firstLine="708"/>
        <w:jc w:val="both"/>
        <w:rPr>
          <w:rFonts w:ascii="Times New Roman" w:hAnsi="Times New Roman"/>
          <w:sz w:val="20"/>
          <w:lang w:eastAsia="hr-HR"/>
        </w:rPr>
      </w:pPr>
      <w:r w:rsidRPr="00BF09F9">
        <w:rPr>
          <w:rFonts w:ascii="Times New Roman" w:hAnsi="Times New Roman"/>
          <w:sz w:val="20"/>
          <w:lang w:eastAsia="hr-HR"/>
        </w:rPr>
        <w:t>________________________________________</w:t>
      </w:r>
    </w:p>
    <w:p w:rsidR="00E92CAA" w:rsidRPr="00BF09F9" w:rsidRDefault="0002064C" w:rsidP="00E92CAA">
      <w:pPr>
        <w:spacing w:after="240" w:line="360" w:lineRule="auto"/>
        <w:ind w:left="4248" w:firstLine="708"/>
        <w:jc w:val="both"/>
        <w:rPr>
          <w:rFonts w:ascii="Times New Roman" w:hAnsi="Times New Roman"/>
          <w:sz w:val="20"/>
          <w:lang w:eastAsia="hr-HR"/>
        </w:rPr>
      </w:pPr>
      <w:r w:rsidRPr="00BF09F9">
        <w:rPr>
          <w:rFonts w:ascii="Times New Roman" w:hAnsi="Times New Roman"/>
          <w:sz w:val="20"/>
          <w:lang w:eastAsia="hr-HR"/>
        </w:rPr>
        <w:t>(ovlaštena osoba za zastupanje ponuditelja)*</w:t>
      </w:r>
    </w:p>
    <w:p w:rsidR="00E92CAA" w:rsidRDefault="00E92CAA" w:rsidP="00E92CAA">
      <w:pPr>
        <w:spacing w:after="240" w:line="360" w:lineRule="auto"/>
        <w:jc w:val="both"/>
        <w:rPr>
          <w:rFonts w:ascii="Times New Roman" w:hAnsi="Times New Roman"/>
          <w:sz w:val="20"/>
          <w:lang w:eastAsia="hr-HR"/>
        </w:rPr>
      </w:pPr>
    </w:p>
    <w:p w:rsidR="0020101C" w:rsidRDefault="0020101C" w:rsidP="00E92CAA">
      <w:pPr>
        <w:spacing w:after="240" w:line="360" w:lineRule="auto"/>
        <w:jc w:val="both"/>
        <w:rPr>
          <w:rFonts w:ascii="Times New Roman" w:hAnsi="Times New Roman"/>
          <w:sz w:val="20"/>
          <w:lang w:eastAsia="hr-HR"/>
        </w:rPr>
      </w:pPr>
    </w:p>
    <w:p w:rsidR="0020101C" w:rsidRPr="00BF09F9" w:rsidRDefault="0020101C" w:rsidP="00E92CAA">
      <w:pPr>
        <w:spacing w:after="240" w:line="360" w:lineRule="auto"/>
        <w:jc w:val="both"/>
        <w:rPr>
          <w:rFonts w:ascii="Times New Roman" w:hAnsi="Times New Roman"/>
          <w:sz w:val="20"/>
          <w:lang w:eastAsia="hr-HR"/>
        </w:rPr>
      </w:pPr>
    </w:p>
    <w:p w:rsidR="00E92CAA" w:rsidRPr="00BF09F9" w:rsidRDefault="0002064C" w:rsidP="00E92CAA">
      <w:pPr>
        <w:spacing w:after="240" w:line="360" w:lineRule="auto"/>
        <w:jc w:val="both"/>
        <w:rPr>
          <w:rFonts w:ascii="Times New Roman" w:hAnsi="Times New Roman"/>
          <w:sz w:val="20"/>
          <w:lang w:eastAsia="hr-HR"/>
        </w:rPr>
      </w:pPr>
      <w:r w:rsidRPr="00BF09F9">
        <w:rPr>
          <w:rFonts w:ascii="Times New Roman" w:hAnsi="Times New Roman"/>
          <w:sz w:val="20"/>
          <w:lang w:eastAsia="hr-HR"/>
        </w:rPr>
        <w:t>U ………………………………………, ……………………… godine</w:t>
      </w:r>
    </w:p>
    <w:p w:rsidR="00E92CAA" w:rsidRPr="00BF09F9" w:rsidRDefault="0002064C" w:rsidP="00E92CAA">
      <w:pPr>
        <w:spacing w:after="240" w:line="360" w:lineRule="auto"/>
        <w:jc w:val="both"/>
        <w:rPr>
          <w:rFonts w:ascii="Times New Roman" w:hAnsi="Times New Roman"/>
          <w:sz w:val="20"/>
          <w:lang w:eastAsia="hr-HR"/>
        </w:rPr>
      </w:pPr>
      <w:r w:rsidRPr="00BF09F9">
        <w:rPr>
          <w:rFonts w:ascii="Times New Roman" w:hAnsi="Times New Roman"/>
          <w:sz w:val="20"/>
          <w:lang w:eastAsia="hr-HR"/>
        </w:rPr>
        <w:t>* Upisati ime, prezime i funkciju ovlaštene osobe za zastupanje ponuditelja</w:t>
      </w:r>
    </w:p>
    <w:p w:rsidR="004C7644" w:rsidRPr="00BF09F9" w:rsidRDefault="004C7644" w:rsidP="002A4D4E">
      <w:pPr>
        <w:spacing w:after="240" w:line="360" w:lineRule="auto"/>
        <w:jc w:val="both"/>
        <w:rPr>
          <w:rFonts w:ascii="Times New Roman" w:hAnsi="Times New Roman"/>
          <w:sz w:val="24"/>
          <w:szCs w:val="24"/>
          <w:lang w:eastAsia="hr-HR"/>
        </w:rPr>
      </w:pPr>
    </w:p>
    <w:p w:rsidR="00FE248A" w:rsidRDefault="00FE248A" w:rsidP="002A4D4E">
      <w:pPr>
        <w:spacing w:after="240" w:line="360" w:lineRule="auto"/>
        <w:jc w:val="both"/>
        <w:rPr>
          <w:rFonts w:ascii="Times New Roman" w:hAnsi="Times New Roman"/>
          <w:color w:val="000000"/>
          <w:sz w:val="24"/>
          <w:szCs w:val="24"/>
          <w:lang w:eastAsia="hr-HR"/>
        </w:rPr>
      </w:pPr>
    </w:p>
    <w:p w:rsidR="0020101C" w:rsidRPr="00B42FA1" w:rsidRDefault="0020101C" w:rsidP="0020101C">
      <w:pPr>
        <w:pStyle w:val="NoSpacing"/>
        <w:jc w:val="both"/>
        <w:rPr>
          <w:b/>
        </w:rPr>
      </w:pPr>
      <w:r w:rsidRPr="00B42FA1">
        <w:rPr>
          <w:b/>
        </w:rPr>
        <w:lastRenderedPageBreak/>
        <w:t>PRIJEDLOG UGOVORA O KONCESIJI</w:t>
      </w:r>
    </w:p>
    <w:p w:rsidR="0020101C" w:rsidRPr="00B42FA1" w:rsidRDefault="0020101C" w:rsidP="0020101C">
      <w:pPr>
        <w:pStyle w:val="NoSpacing"/>
        <w:jc w:val="both"/>
      </w:pPr>
    </w:p>
    <w:p w:rsidR="0020101C" w:rsidRPr="00B42FA1" w:rsidRDefault="0020101C" w:rsidP="0020101C">
      <w:pPr>
        <w:pStyle w:val="NoSpacing"/>
        <w:jc w:val="both"/>
      </w:pPr>
    </w:p>
    <w:p w:rsidR="0020101C" w:rsidRPr="00B42FA1" w:rsidRDefault="0020101C" w:rsidP="0020101C">
      <w:pPr>
        <w:pStyle w:val="NoSpacing"/>
        <w:jc w:val="both"/>
      </w:pPr>
      <w:r w:rsidRPr="00B42FA1">
        <w:t>Grad Pula - Pola, Forum 1, Pula, OIB: 79517841355, zastupan po gradonačelniku Borisu Miletiću, s jedne strane, (u daljnjem tekstu: davatelj koncesije)</w:t>
      </w:r>
    </w:p>
    <w:p w:rsidR="0020101C" w:rsidRPr="00B42FA1" w:rsidRDefault="0020101C" w:rsidP="0020101C">
      <w:pPr>
        <w:pStyle w:val="NoSpacing"/>
        <w:jc w:val="both"/>
      </w:pPr>
    </w:p>
    <w:p w:rsidR="0020101C" w:rsidRPr="00B42FA1" w:rsidRDefault="0020101C" w:rsidP="0020101C">
      <w:pPr>
        <w:pStyle w:val="NoSpacing"/>
        <w:jc w:val="both"/>
      </w:pPr>
      <w:r w:rsidRPr="00B42FA1">
        <w:t>i</w:t>
      </w:r>
    </w:p>
    <w:p w:rsidR="0020101C" w:rsidRPr="00B42FA1" w:rsidRDefault="0020101C" w:rsidP="0020101C">
      <w:pPr>
        <w:pStyle w:val="NoSpacing"/>
        <w:jc w:val="both"/>
      </w:pPr>
      <w:r w:rsidRPr="00B42FA1">
        <w:t xml:space="preserve">_____________________ iz_______________ </w:t>
      </w:r>
      <w:proofErr w:type="spellStart"/>
      <w:r w:rsidRPr="00B42FA1">
        <w:t>Ul</w:t>
      </w:r>
      <w:proofErr w:type="spellEnd"/>
      <w:r w:rsidRPr="00B42FA1">
        <w:t xml:space="preserve">. _______________, </w:t>
      </w:r>
      <w:proofErr w:type="spellStart"/>
      <w:r w:rsidRPr="00B42FA1">
        <w:t>kbr</w:t>
      </w:r>
      <w:proofErr w:type="spellEnd"/>
      <w:r w:rsidRPr="00B42FA1">
        <w:t>.______, OIB: ___________________, zastupan po direktoru _______________________ (u daljnjem tekstu: koncesionar)</w:t>
      </w:r>
    </w:p>
    <w:p w:rsidR="0020101C" w:rsidRPr="00B42FA1" w:rsidRDefault="0020101C" w:rsidP="0020101C">
      <w:pPr>
        <w:pStyle w:val="NoSpacing"/>
        <w:jc w:val="both"/>
      </w:pPr>
      <w:r w:rsidRPr="00B42FA1">
        <w:t>zaključili su dana _________________. god.,</w:t>
      </w:r>
    </w:p>
    <w:p w:rsidR="0020101C" w:rsidRPr="00B42FA1" w:rsidRDefault="0020101C" w:rsidP="0020101C">
      <w:pPr>
        <w:pStyle w:val="NoSpacing"/>
        <w:jc w:val="both"/>
      </w:pPr>
    </w:p>
    <w:p w:rsidR="0020101C" w:rsidRPr="00B42FA1" w:rsidRDefault="0020101C" w:rsidP="0020101C">
      <w:pPr>
        <w:pStyle w:val="NoSpacing"/>
        <w:jc w:val="center"/>
        <w:rPr>
          <w:b/>
        </w:rPr>
      </w:pPr>
    </w:p>
    <w:p w:rsidR="0020101C" w:rsidRPr="00B42FA1" w:rsidRDefault="0020101C" w:rsidP="0020101C">
      <w:pPr>
        <w:pStyle w:val="NoSpacing"/>
        <w:jc w:val="center"/>
        <w:rPr>
          <w:b/>
        </w:rPr>
      </w:pPr>
      <w:r w:rsidRPr="00B42FA1">
        <w:rPr>
          <w:b/>
        </w:rPr>
        <w:t>UGOVOR O KONCESIJI</w:t>
      </w:r>
    </w:p>
    <w:p w:rsidR="0020101C" w:rsidRDefault="0020101C" w:rsidP="0020101C">
      <w:pPr>
        <w:pStyle w:val="NoSpacing"/>
        <w:jc w:val="center"/>
        <w:rPr>
          <w:b/>
        </w:rPr>
      </w:pPr>
      <w:r>
        <w:rPr>
          <w:b/>
        </w:rPr>
        <w:t xml:space="preserve">na pomorskom dobru za gospodarsko korištenje luke posebne namjene </w:t>
      </w:r>
    </w:p>
    <w:p w:rsidR="0020101C" w:rsidRPr="00B42FA1" w:rsidRDefault="0020101C" w:rsidP="0020101C">
      <w:pPr>
        <w:pStyle w:val="NoSpacing"/>
        <w:numPr>
          <w:ilvl w:val="0"/>
          <w:numId w:val="73"/>
        </w:numPr>
        <w:jc w:val="center"/>
        <w:rPr>
          <w:b/>
        </w:rPr>
      </w:pPr>
      <w:r>
        <w:rPr>
          <w:b/>
        </w:rPr>
        <w:t>postojeće brodogradilišne luke „</w:t>
      </w:r>
      <w:proofErr w:type="spellStart"/>
      <w:r>
        <w:rPr>
          <w:b/>
        </w:rPr>
        <w:t>Tehnomont</w:t>
      </w:r>
      <w:proofErr w:type="spellEnd"/>
      <w:r>
        <w:rPr>
          <w:b/>
        </w:rPr>
        <w:t xml:space="preserve"> – Pula“</w:t>
      </w:r>
    </w:p>
    <w:p w:rsidR="0020101C" w:rsidRPr="00B42FA1" w:rsidRDefault="0020101C" w:rsidP="0020101C">
      <w:pPr>
        <w:pStyle w:val="NoSpacing"/>
        <w:jc w:val="both"/>
      </w:pPr>
    </w:p>
    <w:p w:rsidR="0020101C" w:rsidRPr="00B42FA1" w:rsidRDefault="0020101C" w:rsidP="0020101C">
      <w:pPr>
        <w:pStyle w:val="NoSpacing"/>
        <w:jc w:val="both"/>
      </w:pPr>
    </w:p>
    <w:p w:rsidR="0020101C" w:rsidRPr="00B42FA1" w:rsidRDefault="0020101C" w:rsidP="0020101C">
      <w:pPr>
        <w:pStyle w:val="NoSpacing"/>
        <w:jc w:val="center"/>
      </w:pPr>
      <w:r w:rsidRPr="00B42FA1">
        <w:t>Članak 1.</w:t>
      </w:r>
    </w:p>
    <w:p w:rsidR="0020101C" w:rsidRPr="00B42FA1" w:rsidRDefault="0020101C" w:rsidP="0020101C">
      <w:pPr>
        <w:pStyle w:val="NoSpacing"/>
        <w:jc w:val="both"/>
      </w:pPr>
    </w:p>
    <w:p w:rsidR="0020101C" w:rsidRDefault="0020101C" w:rsidP="0020101C">
      <w:pPr>
        <w:pStyle w:val="NoSpacing"/>
        <w:jc w:val="both"/>
      </w:pPr>
      <w:r>
        <w:t>Ovim Ugovorom o koncesiji (u daljnjem tekstu: Ugovor), davatelj koncesije daje koncesionaru koncesiju na pomorskom dobru za gospodarsko korištenje luke posebne namjene – postojeće brodogradilišne luke „</w:t>
      </w:r>
      <w:proofErr w:type="spellStart"/>
      <w:r>
        <w:t>Tehnomont</w:t>
      </w:r>
      <w:proofErr w:type="spellEnd"/>
      <w:r>
        <w:t xml:space="preserve"> – Pula“, te se određuju opseg, način i uvjeti korištenja pomorskog dobra, kao i prava i obveze ugovornih strana.</w:t>
      </w:r>
    </w:p>
    <w:p w:rsidR="0020101C" w:rsidRDefault="0020101C" w:rsidP="0020101C">
      <w:pPr>
        <w:pStyle w:val="NoSpacing"/>
        <w:jc w:val="both"/>
      </w:pPr>
      <w:r>
        <w:t>Predmetna koncesija temelji se na Odluci o davanju koncesije na pomorskom dobru za  gospodarsko korištenje luke posebne namjene – postojeće brodogradilišne luke „</w:t>
      </w:r>
      <w:proofErr w:type="spellStart"/>
      <w:r>
        <w:t>Tehnomont</w:t>
      </w:r>
      <w:proofErr w:type="spellEnd"/>
      <w:r>
        <w:t xml:space="preserve"> – Pula“ </w:t>
      </w:r>
      <w:r w:rsidRPr="00B42FA1">
        <w:t>KLASA: ________, URBROJ: ____</w:t>
      </w:r>
      <w:r>
        <w:t xml:space="preserve"> („Službene novine Grada Pule – Pola“ br._______).</w:t>
      </w:r>
    </w:p>
    <w:p w:rsidR="0020101C" w:rsidRPr="00B42FA1" w:rsidRDefault="0020101C" w:rsidP="0020101C">
      <w:pPr>
        <w:pStyle w:val="NoSpacing"/>
        <w:jc w:val="both"/>
      </w:pPr>
    </w:p>
    <w:p w:rsidR="0020101C" w:rsidRPr="005729B6" w:rsidRDefault="0020101C" w:rsidP="0020101C">
      <w:pPr>
        <w:pStyle w:val="NoSpacing"/>
        <w:rPr>
          <w:b/>
        </w:rPr>
      </w:pPr>
      <w:r w:rsidRPr="005729B6">
        <w:rPr>
          <w:b/>
        </w:rPr>
        <w:t>PREDMET KONCESIJE</w:t>
      </w:r>
    </w:p>
    <w:p w:rsidR="0020101C" w:rsidRPr="00B42FA1" w:rsidRDefault="0020101C" w:rsidP="0020101C">
      <w:pPr>
        <w:pStyle w:val="NoSpacing"/>
        <w:jc w:val="center"/>
      </w:pPr>
      <w:r w:rsidRPr="00B42FA1">
        <w:t>Članak 2.</w:t>
      </w:r>
    </w:p>
    <w:p w:rsidR="0020101C" w:rsidRPr="00B42FA1" w:rsidRDefault="0020101C" w:rsidP="0020101C">
      <w:pPr>
        <w:pStyle w:val="NoSpacing"/>
        <w:jc w:val="both"/>
      </w:pPr>
    </w:p>
    <w:p w:rsidR="0020101C" w:rsidRDefault="0020101C" w:rsidP="0020101C">
      <w:pPr>
        <w:jc w:val="both"/>
        <w:rPr>
          <w:rFonts w:ascii="Times New Roman" w:hAnsi="Times New Roman"/>
          <w:color w:val="000000"/>
          <w:sz w:val="24"/>
          <w:szCs w:val="24"/>
        </w:rPr>
      </w:pPr>
      <w:r>
        <w:rPr>
          <w:rFonts w:ascii="Times New Roman" w:hAnsi="Times New Roman"/>
          <w:color w:val="000000"/>
          <w:sz w:val="24"/>
          <w:szCs w:val="24"/>
        </w:rPr>
        <w:t>Koncesija se daje na pomorskom dobru – dijelu lučkog područja Pula za gospodarsko korištenje luke posebne namjene – postojeće brodogradilišne luke „</w:t>
      </w:r>
      <w:proofErr w:type="spellStart"/>
      <w:r>
        <w:rPr>
          <w:rFonts w:ascii="Times New Roman" w:hAnsi="Times New Roman"/>
          <w:color w:val="000000"/>
          <w:sz w:val="24"/>
          <w:szCs w:val="24"/>
        </w:rPr>
        <w:t>Tehnomont</w:t>
      </w:r>
      <w:proofErr w:type="spellEnd"/>
      <w:r>
        <w:rPr>
          <w:rFonts w:ascii="Times New Roman" w:hAnsi="Times New Roman"/>
          <w:color w:val="000000"/>
          <w:sz w:val="24"/>
          <w:szCs w:val="24"/>
        </w:rPr>
        <w:t xml:space="preserve"> – Pula“.</w:t>
      </w:r>
    </w:p>
    <w:p w:rsidR="0020101C" w:rsidRDefault="0020101C" w:rsidP="0020101C">
      <w:pPr>
        <w:jc w:val="both"/>
        <w:rPr>
          <w:rFonts w:ascii="Times New Roman" w:hAnsi="Times New Roman"/>
          <w:color w:val="000000"/>
          <w:sz w:val="24"/>
          <w:szCs w:val="24"/>
        </w:rPr>
      </w:pPr>
      <w:r w:rsidRPr="00BC5F63">
        <w:rPr>
          <w:rFonts w:ascii="Times New Roman" w:hAnsi="Times New Roman"/>
          <w:color w:val="000000"/>
          <w:sz w:val="24"/>
          <w:szCs w:val="24"/>
        </w:rPr>
        <w:t>Ukupna površina pomorskog dobra koje se daje u koncesiju ukupno iznosi 73.200 m2 od čega je 27.295 m2 kopneni dio, a 45.905 m2 morski dio (</w:t>
      </w:r>
      <w:proofErr w:type="spellStart"/>
      <w:r w:rsidRPr="00BC5F63">
        <w:rPr>
          <w:rFonts w:ascii="Times New Roman" w:hAnsi="Times New Roman"/>
          <w:color w:val="000000"/>
          <w:sz w:val="24"/>
          <w:szCs w:val="24"/>
        </w:rPr>
        <w:t>akvatorij</w:t>
      </w:r>
      <w:proofErr w:type="spellEnd"/>
      <w:r w:rsidRPr="00BC5F63">
        <w:rPr>
          <w:rFonts w:ascii="Times New Roman" w:hAnsi="Times New Roman"/>
          <w:color w:val="000000"/>
          <w:sz w:val="24"/>
          <w:szCs w:val="24"/>
        </w:rPr>
        <w:t>).</w:t>
      </w:r>
    </w:p>
    <w:p w:rsidR="0020101C" w:rsidRDefault="0020101C" w:rsidP="0020101C">
      <w:pPr>
        <w:jc w:val="both"/>
        <w:rPr>
          <w:rFonts w:ascii="Times New Roman" w:hAnsi="Times New Roman"/>
          <w:color w:val="000000"/>
          <w:sz w:val="24"/>
          <w:szCs w:val="24"/>
        </w:rPr>
      </w:pPr>
      <w:r w:rsidRPr="00BC5F63">
        <w:rPr>
          <w:rFonts w:ascii="Times New Roman" w:hAnsi="Times New Roman"/>
          <w:color w:val="000000"/>
          <w:sz w:val="24"/>
          <w:szCs w:val="24"/>
        </w:rPr>
        <w:t xml:space="preserve">Pomorsko dobro koje se daje u koncesiju u cijelosti obuhvaća k.č.br.: 4908/ZGR., 4909/ZGR., 4910/ZGR. i 4911/ZGR., 5273/4, 5290/1, 5290/2, 5290/3, 5292, 5293, 5295/1, 5295/2, 5295/3, 6005, 6006, 6056, 6244 i 6279, sve </w:t>
      </w:r>
      <w:proofErr w:type="spellStart"/>
      <w:r w:rsidRPr="00BC5F63">
        <w:rPr>
          <w:rFonts w:ascii="Times New Roman" w:hAnsi="Times New Roman"/>
          <w:color w:val="000000"/>
          <w:sz w:val="24"/>
          <w:szCs w:val="24"/>
        </w:rPr>
        <w:t>k.o</w:t>
      </w:r>
      <w:proofErr w:type="spellEnd"/>
      <w:r w:rsidRPr="00BC5F63">
        <w:rPr>
          <w:rFonts w:ascii="Times New Roman" w:hAnsi="Times New Roman"/>
          <w:color w:val="000000"/>
          <w:sz w:val="24"/>
          <w:szCs w:val="24"/>
        </w:rPr>
        <w:t>. Pula.</w:t>
      </w:r>
    </w:p>
    <w:p w:rsidR="0020101C" w:rsidRPr="005B7044" w:rsidRDefault="0020101C" w:rsidP="0020101C">
      <w:pPr>
        <w:jc w:val="both"/>
        <w:rPr>
          <w:rFonts w:ascii="Times New Roman" w:hAnsi="Times New Roman"/>
          <w:sz w:val="24"/>
          <w:szCs w:val="24"/>
        </w:rPr>
      </w:pPr>
      <w:r w:rsidRPr="005B7044">
        <w:rPr>
          <w:rFonts w:ascii="Times New Roman" w:hAnsi="Times New Roman"/>
          <w:color w:val="000000"/>
          <w:sz w:val="24"/>
          <w:szCs w:val="24"/>
        </w:rPr>
        <w:t xml:space="preserve">Područje pomorskog dobra - lučkog područja koje se daje u koncesiju, omeđeno je </w:t>
      </w:r>
      <w:r>
        <w:rPr>
          <w:rFonts w:ascii="Times New Roman" w:hAnsi="Times New Roman"/>
          <w:color w:val="000000"/>
          <w:sz w:val="24"/>
          <w:szCs w:val="24"/>
        </w:rPr>
        <w:t xml:space="preserve">zatvorenim </w:t>
      </w:r>
      <w:r w:rsidRPr="005B7044">
        <w:rPr>
          <w:rFonts w:ascii="Times New Roman" w:hAnsi="Times New Roman"/>
          <w:color w:val="000000"/>
          <w:sz w:val="24"/>
          <w:szCs w:val="24"/>
        </w:rPr>
        <w:t>poligonom određenim lomnim točkama</w:t>
      </w:r>
      <w:r>
        <w:rPr>
          <w:rFonts w:ascii="Times New Roman" w:hAnsi="Times New Roman"/>
          <w:color w:val="000000"/>
          <w:sz w:val="24"/>
          <w:szCs w:val="24"/>
        </w:rPr>
        <w:t xml:space="preserve"> </w:t>
      </w:r>
      <w:r w:rsidRPr="005B7044">
        <w:rPr>
          <w:rFonts w:ascii="Times New Roman" w:hAnsi="Times New Roman"/>
          <w:sz w:val="24"/>
          <w:szCs w:val="24"/>
        </w:rPr>
        <w:t xml:space="preserve">od 1 do 58 i nastavno do početne točke 1, </w:t>
      </w:r>
      <w:r w:rsidRPr="005B7044">
        <w:rPr>
          <w:rFonts w:ascii="Times New Roman" w:hAnsi="Times New Roman"/>
          <w:color w:val="000000"/>
          <w:sz w:val="24"/>
          <w:szCs w:val="24"/>
        </w:rPr>
        <w:t xml:space="preserve"> iskazanim u koordinatnom sustavu HTRS96 kako slijedi:</w:t>
      </w:r>
    </w:p>
    <w:p w:rsidR="0020101C" w:rsidRDefault="0020101C" w:rsidP="0020101C">
      <w:pPr>
        <w:pStyle w:val="BodyText"/>
        <w:spacing w:after="0"/>
        <w:rPr>
          <w:rFonts w:ascii="Times New Roman" w:hAnsi="Times New Roman"/>
          <w:lang w:eastAsia="hr-HR"/>
        </w:rPr>
      </w:pPr>
    </w:p>
    <w:p w:rsidR="0020101C" w:rsidRDefault="0020101C" w:rsidP="0020101C">
      <w:pPr>
        <w:pStyle w:val="BodyText"/>
        <w:spacing w:after="0"/>
        <w:rPr>
          <w:rFonts w:ascii="Times New Roman" w:hAnsi="Times New Roman"/>
          <w:b/>
        </w:rPr>
      </w:pPr>
    </w:p>
    <w:p w:rsidR="0020101C" w:rsidRDefault="0020101C" w:rsidP="0020101C">
      <w:pPr>
        <w:pStyle w:val="BodyText"/>
        <w:spacing w:after="0"/>
        <w:rPr>
          <w:rFonts w:ascii="Times New Roman" w:hAnsi="Times New Roman"/>
          <w:b/>
        </w:rPr>
      </w:pPr>
      <w:r w:rsidRPr="00A23CA5">
        <w:rPr>
          <w:rFonts w:ascii="Times New Roman" w:hAnsi="Times New Roman"/>
          <w:b/>
        </w:rPr>
        <w:t xml:space="preserve">TOČKA </w:t>
      </w:r>
      <w:r>
        <w:rPr>
          <w:rFonts w:ascii="Times New Roman" w:hAnsi="Times New Roman"/>
          <w:b/>
        </w:rPr>
        <w:t xml:space="preserve">            </w:t>
      </w:r>
      <w:r w:rsidRPr="00A23CA5">
        <w:rPr>
          <w:rFonts w:ascii="Times New Roman" w:hAnsi="Times New Roman"/>
          <w:b/>
        </w:rPr>
        <w:t xml:space="preserve">E </w:t>
      </w:r>
      <w:r>
        <w:rPr>
          <w:rFonts w:ascii="Times New Roman" w:hAnsi="Times New Roman"/>
          <w:b/>
        </w:rPr>
        <w:t xml:space="preserve">                                           </w:t>
      </w:r>
      <w:r w:rsidRPr="00A23CA5">
        <w:rPr>
          <w:rFonts w:ascii="Times New Roman" w:hAnsi="Times New Roman"/>
          <w:b/>
        </w:rPr>
        <w:t xml:space="preserve">N </w:t>
      </w:r>
    </w:p>
    <w:p w:rsidR="0020101C" w:rsidRPr="00A23CA5" w:rsidRDefault="0020101C" w:rsidP="0020101C">
      <w:pPr>
        <w:pStyle w:val="BodyText"/>
        <w:spacing w:after="0"/>
        <w:rPr>
          <w:rFonts w:ascii="Times New Roman" w:hAnsi="Times New Roman"/>
          <w:b/>
        </w:rPr>
      </w:pPr>
    </w:p>
    <w:p w:rsidR="0020101C" w:rsidRDefault="0020101C" w:rsidP="0020101C">
      <w:pPr>
        <w:pStyle w:val="BodyText"/>
        <w:spacing w:after="0"/>
        <w:rPr>
          <w:rFonts w:ascii="Times New Roman" w:hAnsi="Times New Roman"/>
        </w:rPr>
      </w:pPr>
      <w:r w:rsidRPr="00A90DEF">
        <w:rPr>
          <w:rFonts w:ascii="Times New Roman" w:hAnsi="Times New Roman"/>
        </w:rPr>
        <w:t xml:space="preserve">1 </w:t>
      </w:r>
      <w:r>
        <w:rPr>
          <w:rFonts w:ascii="Times New Roman" w:hAnsi="Times New Roman"/>
        </w:rPr>
        <w:t xml:space="preserve">                 </w:t>
      </w:r>
      <w:r w:rsidRPr="00A90DEF">
        <w:rPr>
          <w:rFonts w:ascii="Times New Roman" w:hAnsi="Times New Roman"/>
        </w:rPr>
        <w:t xml:space="preserve">288 057.73 </w:t>
      </w:r>
      <w:r>
        <w:rPr>
          <w:rFonts w:ascii="Times New Roman" w:hAnsi="Times New Roman"/>
        </w:rPr>
        <w:t xml:space="preserve">                          </w:t>
      </w:r>
      <w:r w:rsidRPr="00A90DEF">
        <w:rPr>
          <w:rFonts w:ascii="Times New Roman" w:hAnsi="Times New Roman"/>
        </w:rPr>
        <w:t xml:space="preserve">4 972 977.70 </w:t>
      </w:r>
    </w:p>
    <w:p w:rsidR="0020101C" w:rsidRDefault="0020101C" w:rsidP="0020101C">
      <w:pPr>
        <w:pStyle w:val="BodyText"/>
        <w:spacing w:after="0"/>
        <w:rPr>
          <w:rFonts w:ascii="Times New Roman" w:hAnsi="Times New Roman"/>
        </w:rPr>
      </w:pPr>
      <w:r w:rsidRPr="00A90DEF">
        <w:rPr>
          <w:rFonts w:ascii="Times New Roman" w:hAnsi="Times New Roman"/>
        </w:rPr>
        <w:t xml:space="preserve">2 </w:t>
      </w:r>
      <w:r>
        <w:rPr>
          <w:rFonts w:ascii="Times New Roman" w:hAnsi="Times New Roman"/>
        </w:rPr>
        <w:t xml:space="preserve">                 </w:t>
      </w:r>
      <w:r w:rsidRPr="00A90DEF">
        <w:rPr>
          <w:rFonts w:ascii="Times New Roman" w:hAnsi="Times New Roman"/>
        </w:rPr>
        <w:t xml:space="preserve">288 125.76 </w:t>
      </w:r>
      <w:r>
        <w:rPr>
          <w:rFonts w:ascii="Times New Roman" w:hAnsi="Times New Roman"/>
        </w:rPr>
        <w:t xml:space="preserve">                          </w:t>
      </w:r>
      <w:r w:rsidRPr="00A90DEF">
        <w:rPr>
          <w:rFonts w:ascii="Times New Roman" w:hAnsi="Times New Roman"/>
        </w:rPr>
        <w:t xml:space="preserve">4 972 934.58 </w:t>
      </w:r>
    </w:p>
    <w:p w:rsidR="0020101C" w:rsidRDefault="0020101C" w:rsidP="0020101C">
      <w:pPr>
        <w:pStyle w:val="BodyText"/>
        <w:spacing w:after="0"/>
        <w:rPr>
          <w:rFonts w:ascii="Times New Roman" w:hAnsi="Times New Roman"/>
        </w:rPr>
      </w:pPr>
      <w:r w:rsidRPr="00A90DEF">
        <w:rPr>
          <w:rFonts w:ascii="Times New Roman" w:hAnsi="Times New Roman"/>
        </w:rPr>
        <w:t xml:space="preserve">3 </w:t>
      </w:r>
      <w:r>
        <w:rPr>
          <w:rFonts w:ascii="Times New Roman" w:hAnsi="Times New Roman"/>
        </w:rPr>
        <w:t xml:space="preserve">                 </w:t>
      </w:r>
      <w:r w:rsidRPr="00A90DEF">
        <w:rPr>
          <w:rFonts w:ascii="Times New Roman" w:hAnsi="Times New Roman"/>
        </w:rPr>
        <w:t xml:space="preserve">288 486.21 </w:t>
      </w:r>
      <w:r>
        <w:rPr>
          <w:rFonts w:ascii="Times New Roman" w:hAnsi="Times New Roman"/>
        </w:rPr>
        <w:t xml:space="preserve">                          </w:t>
      </w:r>
      <w:r w:rsidRPr="00A90DEF">
        <w:rPr>
          <w:rFonts w:ascii="Times New Roman" w:hAnsi="Times New Roman"/>
        </w:rPr>
        <w:t xml:space="preserve">4 972 936.67 </w:t>
      </w:r>
    </w:p>
    <w:p w:rsidR="0020101C" w:rsidRDefault="0020101C" w:rsidP="0020101C">
      <w:pPr>
        <w:pStyle w:val="BodyText"/>
        <w:spacing w:after="0"/>
        <w:rPr>
          <w:rFonts w:ascii="Times New Roman" w:hAnsi="Times New Roman"/>
        </w:rPr>
      </w:pPr>
      <w:r w:rsidRPr="00A90DEF">
        <w:rPr>
          <w:rFonts w:ascii="Times New Roman" w:hAnsi="Times New Roman"/>
        </w:rPr>
        <w:t xml:space="preserve">4 </w:t>
      </w:r>
      <w:r>
        <w:rPr>
          <w:rFonts w:ascii="Times New Roman" w:hAnsi="Times New Roman"/>
        </w:rPr>
        <w:t xml:space="preserve">                 </w:t>
      </w:r>
      <w:r w:rsidRPr="00A90DEF">
        <w:rPr>
          <w:rFonts w:ascii="Times New Roman" w:hAnsi="Times New Roman"/>
        </w:rPr>
        <w:t xml:space="preserve">288 484.36 </w:t>
      </w:r>
      <w:r>
        <w:rPr>
          <w:rFonts w:ascii="Times New Roman" w:hAnsi="Times New Roman"/>
        </w:rPr>
        <w:t xml:space="preserve">                          </w:t>
      </w:r>
      <w:r w:rsidRPr="00A90DEF">
        <w:rPr>
          <w:rFonts w:ascii="Times New Roman" w:hAnsi="Times New Roman"/>
        </w:rPr>
        <w:t xml:space="preserve">4 972 836.70 </w:t>
      </w:r>
    </w:p>
    <w:p w:rsidR="0020101C" w:rsidRDefault="0020101C" w:rsidP="0020101C">
      <w:pPr>
        <w:pStyle w:val="BodyText"/>
        <w:spacing w:after="0"/>
        <w:rPr>
          <w:rFonts w:ascii="Times New Roman" w:hAnsi="Times New Roman"/>
        </w:rPr>
      </w:pPr>
      <w:r w:rsidRPr="00A90DEF">
        <w:rPr>
          <w:rFonts w:ascii="Times New Roman" w:hAnsi="Times New Roman"/>
        </w:rPr>
        <w:t xml:space="preserve">5 </w:t>
      </w:r>
      <w:r>
        <w:rPr>
          <w:rFonts w:ascii="Times New Roman" w:hAnsi="Times New Roman"/>
        </w:rPr>
        <w:t xml:space="preserve">                 </w:t>
      </w:r>
      <w:r w:rsidRPr="00A90DEF">
        <w:rPr>
          <w:rFonts w:ascii="Times New Roman" w:hAnsi="Times New Roman"/>
        </w:rPr>
        <w:t xml:space="preserve">288 484.76 </w:t>
      </w:r>
      <w:r>
        <w:rPr>
          <w:rFonts w:ascii="Times New Roman" w:hAnsi="Times New Roman"/>
        </w:rPr>
        <w:t xml:space="preserve">                          </w:t>
      </w:r>
      <w:r w:rsidRPr="00A90DEF">
        <w:rPr>
          <w:rFonts w:ascii="Times New Roman" w:hAnsi="Times New Roman"/>
        </w:rPr>
        <w:t xml:space="preserve">4 972 823.79 </w:t>
      </w:r>
    </w:p>
    <w:p w:rsidR="0020101C" w:rsidRDefault="0020101C" w:rsidP="0020101C">
      <w:pPr>
        <w:pStyle w:val="BodyText"/>
        <w:spacing w:after="0"/>
        <w:rPr>
          <w:rFonts w:ascii="Times New Roman" w:hAnsi="Times New Roman"/>
        </w:rPr>
      </w:pPr>
      <w:r w:rsidRPr="00A90DEF">
        <w:rPr>
          <w:rFonts w:ascii="Times New Roman" w:hAnsi="Times New Roman"/>
        </w:rPr>
        <w:lastRenderedPageBreak/>
        <w:t xml:space="preserve">6 </w:t>
      </w:r>
      <w:r>
        <w:rPr>
          <w:rFonts w:ascii="Times New Roman" w:hAnsi="Times New Roman"/>
        </w:rPr>
        <w:t xml:space="preserve">                 </w:t>
      </w:r>
      <w:r w:rsidRPr="00A90DEF">
        <w:rPr>
          <w:rFonts w:ascii="Times New Roman" w:hAnsi="Times New Roman"/>
        </w:rPr>
        <w:t xml:space="preserve">288 483.15 </w:t>
      </w:r>
      <w:r>
        <w:rPr>
          <w:rFonts w:ascii="Times New Roman" w:hAnsi="Times New Roman"/>
        </w:rPr>
        <w:t xml:space="preserve">                          </w:t>
      </w:r>
      <w:r w:rsidRPr="00A90DEF">
        <w:rPr>
          <w:rFonts w:ascii="Times New Roman" w:hAnsi="Times New Roman"/>
        </w:rPr>
        <w:t xml:space="preserve">4 972 816.28 </w:t>
      </w:r>
    </w:p>
    <w:p w:rsidR="0020101C" w:rsidRDefault="0020101C" w:rsidP="0020101C">
      <w:pPr>
        <w:pStyle w:val="BodyText"/>
        <w:spacing w:after="0"/>
        <w:rPr>
          <w:rFonts w:ascii="Times New Roman" w:hAnsi="Times New Roman"/>
        </w:rPr>
      </w:pPr>
      <w:r w:rsidRPr="00A90DEF">
        <w:rPr>
          <w:rFonts w:ascii="Times New Roman" w:hAnsi="Times New Roman"/>
        </w:rPr>
        <w:t xml:space="preserve">7 </w:t>
      </w:r>
      <w:r>
        <w:rPr>
          <w:rFonts w:ascii="Times New Roman" w:hAnsi="Times New Roman"/>
        </w:rPr>
        <w:t xml:space="preserve">                 </w:t>
      </w:r>
      <w:r w:rsidRPr="00A90DEF">
        <w:rPr>
          <w:rFonts w:ascii="Times New Roman" w:hAnsi="Times New Roman"/>
        </w:rPr>
        <w:t xml:space="preserve">288 481.89 </w:t>
      </w:r>
      <w:r>
        <w:rPr>
          <w:rFonts w:ascii="Times New Roman" w:hAnsi="Times New Roman"/>
        </w:rPr>
        <w:t xml:space="preserve">                          </w:t>
      </w:r>
      <w:r w:rsidRPr="00A90DEF">
        <w:rPr>
          <w:rFonts w:ascii="Times New Roman" w:hAnsi="Times New Roman"/>
        </w:rPr>
        <w:t xml:space="preserve">4 972 809.83 </w:t>
      </w:r>
    </w:p>
    <w:p w:rsidR="0020101C" w:rsidRDefault="0020101C" w:rsidP="0020101C">
      <w:pPr>
        <w:pStyle w:val="BodyText"/>
        <w:spacing w:after="0"/>
        <w:rPr>
          <w:rFonts w:ascii="Times New Roman" w:hAnsi="Times New Roman"/>
        </w:rPr>
      </w:pPr>
      <w:r w:rsidRPr="00A90DEF">
        <w:rPr>
          <w:rFonts w:ascii="Times New Roman" w:hAnsi="Times New Roman"/>
        </w:rPr>
        <w:t xml:space="preserve">8 </w:t>
      </w:r>
      <w:r>
        <w:rPr>
          <w:rFonts w:ascii="Times New Roman" w:hAnsi="Times New Roman"/>
        </w:rPr>
        <w:t xml:space="preserve">                 </w:t>
      </w:r>
      <w:r w:rsidRPr="00A90DEF">
        <w:rPr>
          <w:rFonts w:ascii="Times New Roman" w:hAnsi="Times New Roman"/>
        </w:rPr>
        <w:t xml:space="preserve">288 481.23 </w:t>
      </w:r>
      <w:r>
        <w:rPr>
          <w:rFonts w:ascii="Times New Roman" w:hAnsi="Times New Roman"/>
        </w:rPr>
        <w:t xml:space="preserve">                          </w:t>
      </w:r>
      <w:r w:rsidRPr="00A90DEF">
        <w:rPr>
          <w:rFonts w:ascii="Times New Roman" w:hAnsi="Times New Roman"/>
        </w:rPr>
        <w:t xml:space="preserve">4 972 806.40 </w:t>
      </w:r>
    </w:p>
    <w:p w:rsidR="0020101C" w:rsidRDefault="0020101C" w:rsidP="0020101C">
      <w:pPr>
        <w:pStyle w:val="BodyText"/>
        <w:spacing w:after="0"/>
        <w:rPr>
          <w:rFonts w:ascii="Times New Roman" w:hAnsi="Times New Roman"/>
        </w:rPr>
      </w:pPr>
      <w:r w:rsidRPr="00A90DEF">
        <w:rPr>
          <w:rFonts w:ascii="Times New Roman" w:hAnsi="Times New Roman"/>
        </w:rPr>
        <w:t xml:space="preserve">9 </w:t>
      </w:r>
      <w:r>
        <w:rPr>
          <w:rFonts w:ascii="Times New Roman" w:hAnsi="Times New Roman"/>
        </w:rPr>
        <w:t xml:space="preserve">                 </w:t>
      </w:r>
      <w:r w:rsidRPr="00A90DEF">
        <w:rPr>
          <w:rFonts w:ascii="Times New Roman" w:hAnsi="Times New Roman"/>
        </w:rPr>
        <w:t xml:space="preserve">288 479.61 </w:t>
      </w:r>
      <w:r>
        <w:rPr>
          <w:rFonts w:ascii="Times New Roman" w:hAnsi="Times New Roman"/>
        </w:rPr>
        <w:t xml:space="preserve">                          </w:t>
      </w:r>
      <w:r w:rsidRPr="00A90DEF">
        <w:rPr>
          <w:rFonts w:ascii="Times New Roman" w:hAnsi="Times New Roman"/>
        </w:rPr>
        <w:t xml:space="preserve">4 972 798.20 </w:t>
      </w:r>
    </w:p>
    <w:p w:rsidR="0020101C" w:rsidRPr="00A90DEF" w:rsidRDefault="0020101C" w:rsidP="0020101C">
      <w:pPr>
        <w:pStyle w:val="BodyText"/>
        <w:spacing w:after="0"/>
        <w:rPr>
          <w:rFonts w:ascii="Times New Roman" w:hAnsi="Times New Roman"/>
        </w:rPr>
      </w:pPr>
      <w:r w:rsidRPr="00A90DEF">
        <w:rPr>
          <w:rFonts w:ascii="Times New Roman" w:hAnsi="Times New Roman"/>
        </w:rPr>
        <w:t xml:space="preserve">10 </w:t>
      </w:r>
      <w:r>
        <w:rPr>
          <w:rFonts w:ascii="Times New Roman" w:hAnsi="Times New Roman"/>
        </w:rPr>
        <w:t xml:space="preserve">               </w:t>
      </w:r>
      <w:r w:rsidRPr="00A90DEF">
        <w:rPr>
          <w:rFonts w:ascii="Times New Roman" w:hAnsi="Times New Roman"/>
        </w:rPr>
        <w:t xml:space="preserve">288 479.03 </w:t>
      </w:r>
      <w:r>
        <w:rPr>
          <w:rFonts w:ascii="Times New Roman" w:hAnsi="Times New Roman"/>
        </w:rPr>
        <w:t xml:space="preserve">                          </w:t>
      </w:r>
      <w:r w:rsidRPr="00A90DEF">
        <w:rPr>
          <w:rFonts w:ascii="Times New Roman" w:hAnsi="Times New Roman"/>
        </w:rPr>
        <w:t>4 972 797.71</w:t>
      </w:r>
    </w:p>
    <w:p w:rsidR="0020101C" w:rsidRDefault="0020101C" w:rsidP="0020101C">
      <w:pPr>
        <w:pStyle w:val="BodyText"/>
        <w:spacing w:after="0"/>
        <w:rPr>
          <w:rFonts w:ascii="Times New Roman" w:hAnsi="Times New Roman"/>
        </w:rPr>
      </w:pPr>
      <w:r w:rsidRPr="00A90DEF">
        <w:rPr>
          <w:rFonts w:ascii="Times New Roman" w:hAnsi="Times New Roman"/>
        </w:rPr>
        <w:t xml:space="preserve">11 </w:t>
      </w:r>
      <w:r>
        <w:rPr>
          <w:rFonts w:ascii="Times New Roman" w:hAnsi="Times New Roman"/>
        </w:rPr>
        <w:t xml:space="preserve">               </w:t>
      </w:r>
      <w:r w:rsidRPr="00A90DEF">
        <w:rPr>
          <w:rFonts w:ascii="Times New Roman" w:hAnsi="Times New Roman"/>
        </w:rPr>
        <w:t xml:space="preserve">288 476.10 </w:t>
      </w:r>
      <w:r>
        <w:rPr>
          <w:rFonts w:ascii="Times New Roman" w:hAnsi="Times New Roman"/>
        </w:rPr>
        <w:t xml:space="preserve">                          </w:t>
      </w:r>
      <w:r w:rsidRPr="00A90DEF">
        <w:rPr>
          <w:rFonts w:ascii="Times New Roman" w:hAnsi="Times New Roman"/>
        </w:rPr>
        <w:t xml:space="preserve">4 972 783.72 </w:t>
      </w:r>
    </w:p>
    <w:p w:rsidR="0020101C" w:rsidRDefault="0020101C" w:rsidP="0020101C">
      <w:pPr>
        <w:pStyle w:val="BodyText"/>
        <w:spacing w:after="0"/>
        <w:rPr>
          <w:rFonts w:ascii="Times New Roman" w:hAnsi="Times New Roman"/>
        </w:rPr>
      </w:pPr>
      <w:r w:rsidRPr="00A90DEF">
        <w:rPr>
          <w:rFonts w:ascii="Times New Roman" w:hAnsi="Times New Roman"/>
        </w:rPr>
        <w:t xml:space="preserve">12 </w:t>
      </w:r>
      <w:r>
        <w:rPr>
          <w:rFonts w:ascii="Times New Roman" w:hAnsi="Times New Roman"/>
        </w:rPr>
        <w:t xml:space="preserve">               </w:t>
      </w:r>
      <w:r w:rsidRPr="00A90DEF">
        <w:rPr>
          <w:rFonts w:ascii="Times New Roman" w:hAnsi="Times New Roman"/>
        </w:rPr>
        <w:t xml:space="preserve">288 473.78 </w:t>
      </w:r>
      <w:r>
        <w:rPr>
          <w:rFonts w:ascii="Times New Roman" w:hAnsi="Times New Roman"/>
        </w:rPr>
        <w:t xml:space="preserve">                          </w:t>
      </w:r>
      <w:r w:rsidRPr="00A90DEF">
        <w:rPr>
          <w:rFonts w:ascii="Times New Roman" w:hAnsi="Times New Roman"/>
        </w:rPr>
        <w:t xml:space="preserve">4 972 772.58 </w:t>
      </w:r>
    </w:p>
    <w:p w:rsidR="0020101C" w:rsidRDefault="0020101C" w:rsidP="0020101C">
      <w:pPr>
        <w:pStyle w:val="BodyText"/>
        <w:spacing w:after="0"/>
        <w:rPr>
          <w:rFonts w:ascii="Times New Roman" w:hAnsi="Times New Roman"/>
        </w:rPr>
      </w:pPr>
      <w:r w:rsidRPr="00A90DEF">
        <w:rPr>
          <w:rFonts w:ascii="Times New Roman" w:hAnsi="Times New Roman"/>
        </w:rPr>
        <w:t xml:space="preserve">13 </w:t>
      </w:r>
      <w:r>
        <w:rPr>
          <w:rFonts w:ascii="Times New Roman" w:hAnsi="Times New Roman"/>
        </w:rPr>
        <w:t xml:space="preserve">               </w:t>
      </w:r>
      <w:r w:rsidRPr="00A90DEF">
        <w:rPr>
          <w:rFonts w:ascii="Times New Roman" w:hAnsi="Times New Roman"/>
        </w:rPr>
        <w:t xml:space="preserve">288 472.50 </w:t>
      </w:r>
      <w:r>
        <w:rPr>
          <w:rFonts w:ascii="Times New Roman" w:hAnsi="Times New Roman"/>
        </w:rPr>
        <w:t xml:space="preserve">                          </w:t>
      </w:r>
      <w:r w:rsidRPr="00A90DEF">
        <w:rPr>
          <w:rFonts w:ascii="Times New Roman" w:hAnsi="Times New Roman"/>
        </w:rPr>
        <w:t xml:space="preserve">4 972 766.74 </w:t>
      </w:r>
    </w:p>
    <w:p w:rsidR="0020101C" w:rsidRDefault="0020101C" w:rsidP="0020101C">
      <w:pPr>
        <w:pStyle w:val="BodyText"/>
        <w:spacing w:after="0"/>
        <w:rPr>
          <w:rFonts w:ascii="Times New Roman" w:hAnsi="Times New Roman"/>
        </w:rPr>
      </w:pPr>
      <w:r w:rsidRPr="00A90DEF">
        <w:rPr>
          <w:rFonts w:ascii="Times New Roman" w:hAnsi="Times New Roman"/>
        </w:rPr>
        <w:t xml:space="preserve">14 </w:t>
      </w:r>
      <w:r>
        <w:rPr>
          <w:rFonts w:ascii="Times New Roman" w:hAnsi="Times New Roman"/>
        </w:rPr>
        <w:t xml:space="preserve">               </w:t>
      </w:r>
      <w:r w:rsidRPr="00A90DEF">
        <w:rPr>
          <w:rFonts w:ascii="Times New Roman" w:hAnsi="Times New Roman"/>
        </w:rPr>
        <w:t xml:space="preserve">288 471.88 </w:t>
      </w:r>
      <w:r>
        <w:rPr>
          <w:rFonts w:ascii="Times New Roman" w:hAnsi="Times New Roman"/>
        </w:rPr>
        <w:t xml:space="preserve">                          </w:t>
      </w:r>
      <w:r w:rsidRPr="00A90DEF">
        <w:rPr>
          <w:rFonts w:ascii="Times New Roman" w:hAnsi="Times New Roman"/>
        </w:rPr>
        <w:t xml:space="preserve">4 972 763.88 </w:t>
      </w:r>
    </w:p>
    <w:p w:rsidR="0020101C" w:rsidRDefault="0020101C" w:rsidP="0020101C">
      <w:pPr>
        <w:pStyle w:val="BodyText"/>
        <w:spacing w:after="0"/>
        <w:rPr>
          <w:rFonts w:ascii="Times New Roman" w:hAnsi="Times New Roman"/>
        </w:rPr>
      </w:pPr>
      <w:r w:rsidRPr="00A90DEF">
        <w:rPr>
          <w:rFonts w:ascii="Times New Roman" w:hAnsi="Times New Roman"/>
        </w:rPr>
        <w:t xml:space="preserve">15 </w:t>
      </w:r>
      <w:r>
        <w:rPr>
          <w:rFonts w:ascii="Times New Roman" w:hAnsi="Times New Roman"/>
        </w:rPr>
        <w:t xml:space="preserve">               </w:t>
      </w:r>
      <w:r w:rsidRPr="00A90DEF">
        <w:rPr>
          <w:rFonts w:ascii="Times New Roman" w:hAnsi="Times New Roman"/>
        </w:rPr>
        <w:t xml:space="preserve">288 471.63 </w:t>
      </w:r>
      <w:r>
        <w:rPr>
          <w:rFonts w:ascii="Times New Roman" w:hAnsi="Times New Roman"/>
        </w:rPr>
        <w:t xml:space="preserve">                          </w:t>
      </w:r>
      <w:r w:rsidRPr="00A90DEF">
        <w:rPr>
          <w:rFonts w:ascii="Times New Roman" w:hAnsi="Times New Roman"/>
        </w:rPr>
        <w:t xml:space="preserve">4 972 763.95 </w:t>
      </w:r>
    </w:p>
    <w:p w:rsidR="0020101C" w:rsidRDefault="0020101C" w:rsidP="0020101C">
      <w:pPr>
        <w:pStyle w:val="BodyText"/>
        <w:spacing w:after="0"/>
        <w:rPr>
          <w:rFonts w:ascii="Times New Roman" w:hAnsi="Times New Roman"/>
        </w:rPr>
      </w:pPr>
      <w:r w:rsidRPr="00A90DEF">
        <w:rPr>
          <w:rFonts w:ascii="Times New Roman" w:hAnsi="Times New Roman"/>
        </w:rPr>
        <w:t xml:space="preserve">16 </w:t>
      </w:r>
      <w:r>
        <w:rPr>
          <w:rFonts w:ascii="Times New Roman" w:hAnsi="Times New Roman"/>
        </w:rPr>
        <w:t xml:space="preserve">               </w:t>
      </w:r>
      <w:r w:rsidRPr="00A90DEF">
        <w:rPr>
          <w:rFonts w:ascii="Times New Roman" w:hAnsi="Times New Roman"/>
        </w:rPr>
        <w:t xml:space="preserve">288 465.59 </w:t>
      </w:r>
      <w:r>
        <w:rPr>
          <w:rFonts w:ascii="Times New Roman" w:hAnsi="Times New Roman"/>
        </w:rPr>
        <w:t xml:space="preserve">                          </w:t>
      </w:r>
      <w:r w:rsidRPr="00A90DEF">
        <w:rPr>
          <w:rFonts w:ascii="Times New Roman" w:hAnsi="Times New Roman"/>
        </w:rPr>
        <w:t xml:space="preserve">4 972 764.98 </w:t>
      </w:r>
    </w:p>
    <w:p w:rsidR="0020101C" w:rsidRDefault="0020101C" w:rsidP="0020101C">
      <w:pPr>
        <w:pStyle w:val="BodyText"/>
        <w:spacing w:after="0"/>
        <w:rPr>
          <w:rFonts w:ascii="Times New Roman" w:hAnsi="Times New Roman"/>
        </w:rPr>
      </w:pPr>
      <w:r w:rsidRPr="00A90DEF">
        <w:rPr>
          <w:rFonts w:ascii="Times New Roman" w:hAnsi="Times New Roman"/>
        </w:rPr>
        <w:t xml:space="preserve">17 </w:t>
      </w:r>
      <w:r>
        <w:rPr>
          <w:rFonts w:ascii="Times New Roman" w:hAnsi="Times New Roman"/>
        </w:rPr>
        <w:t xml:space="preserve">               </w:t>
      </w:r>
      <w:r w:rsidRPr="00A90DEF">
        <w:rPr>
          <w:rFonts w:ascii="Times New Roman" w:hAnsi="Times New Roman"/>
        </w:rPr>
        <w:t xml:space="preserve">288 417.21 </w:t>
      </w:r>
      <w:r>
        <w:rPr>
          <w:rFonts w:ascii="Times New Roman" w:hAnsi="Times New Roman"/>
        </w:rPr>
        <w:t xml:space="preserve">                          </w:t>
      </w:r>
      <w:r w:rsidRPr="00A90DEF">
        <w:rPr>
          <w:rFonts w:ascii="Times New Roman" w:hAnsi="Times New Roman"/>
        </w:rPr>
        <w:t xml:space="preserve">4 972 768.36 </w:t>
      </w:r>
    </w:p>
    <w:p w:rsidR="0020101C" w:rsidRDefault="0020101C" w:rsidP="0020101C">
      <w:pPr>
        <w:pStyle w:val="BodyText"/>
        <w:spacing w:after="0"/>
        <w:rPr>
          <w:rFonts w:ascii="Times New Roman" w:hAnsi="Times New Roman"/>
        </w:rPr>
      </w:pPr>
      <w:r w:rsidRPr="00A90DEF">
        <w:rPr>
          <w:rFonts w:ascii="Times New Roman" w:hAnsi="Times New Roman"/>
        </w:rPr>
        <w:t xml:space="preserve">18 </w:t>
      </w:r>
      <w:r>
        <w:rPr>
          <w:rFonts w:ascii="Times New Roman" w:hAnsi="Times New Roman"/>
        </w:rPr>
        <w:t xml:space="preserve">               </w:t>
      </w:r>
      <w:r w:rsidRPr="00A90DEF">
        <w:rPr>
          <w:rFonts w:ascii="Times New Roman" w:hAnsi="Times New Roman"/>
        </w:rPr>
        <w:t xml:space="preserve">288 402.35 </w:t>
      </w:r>
      <w:r>
        <w:rPr>
          <w:rFonts w:ascii="Times New Roman" w:hAnsi="Times New Roman"/>
        </w:rPr>
        <w:t xml:space="preserve">                          </w:t>
      </w:r>
      <w:r w:rsidRPr="00A90DEF">
        <w:rPr>
          <w:rFonts w:ascii="Times New Roman" w:hAnsi="Times New Roman"/>
        </w:rPr>
        <w:t xml:space="preserve">4 972 767.56 </w:t>
      </w:r>
    </w:p>
    <w:p w:rsidR="0020101C" w:rsidRDefault="0020101C" w:rsidP="0020101C">
      <w:pPr>
        <w:pStyle w:val="BodyText"/>
        <w:spacing w:after="0"/>
        <w:rPr>
          <w:rFonts w:ascii="Times New Roman" w:hAnsi="Times New Roman"/>
        </w:rPr>
      </w:pPr>
      <w:r w:rsidRPr="00A90DEF">
        <w:rPr>
          <w:rFonts w:ascii="Times New Roman" w:hAnsi="Times New Roman"/>
        </w:rPr>
        <w:t xml:space="preserve">19 </w:t>
      </w:r>
      <w:r>
        <w:rPr>
          <w:rFonts w:ascii="Times New Roman" w:hAnsi="Times New Roman"/>
        </w:rPr>
        <w:t xml:space="preserve">               </w:t>
      </w:r>
      <w:r w:rsidRPr="00A90DEF">
        <w:rPr>
          <w:rFonts w:ascii="Times New Roman" w:hAnsi="Times New Roman"/>
        </w:rPr>
        <w:t xml:space="preserve">288 399.61 </w:t>
      </w:r>
      <w:r>
        <w:rPr>
          <w:rFonts w:ascii="Times New Roman" w:hAnsi="Times New Roman"/>
        </w:rPr>
        <w:t xml:space="preserve">                          </w:t>
      </w:r>
      <w:r w:rsidRPr="00A90DEF">
        <w:rPr>
          <w:rFonts w:ascii="Times New Roman" w:hAnsi="Times New Roman"/>
        </w:rPr>
        <w:t xml:space="preserve">4 972 767.33 </w:t>
      </w:r>
    </w:p>
    <w:p w:rsidR="0020101C" w:rsidRDefault="0020101C" w:rsidP="0020101C">
      <w:pPr>
        <w:pStyle w:val="BodyText"/>
        <w:spacing w:after="0"/>
        <w:rPr>
          <w:rFonts w:ascii="Times New Roman" w:hAnsi="Times New Roman"/>
        </w:rPr>
      </w:pPr>
      <w:r w:rsidRPr="00A90DEF">
        <w:rPr>
          <w:rFonts w:ascii="Times New Roman" w:hAnsi="Times New Roman"/>
        </w:rPr>
        <w:t xml:space="preserve">20 </w:t>
      </w:r>
      <w:r>
        <w:rPr>
          <w:rFonts w:ascii="Times New Roman" w:hAnsi="Times New Roman"/>
        </w:rPr>
        <w:t xml:space="preserve">               </w:t>
      </w:r>
      <w:r w:rsidRPr="00A90DEF">
        <w:rPr>
          <w:rFonts w:ascii="Times New Roman" w:hAnsi="Times New Roman"/>
        </w:rPr>
        <w:t xml:space="preserve">288 396.94 </w:t>
      </w:r>
      <w:r>
        <w:rPr>
          <w:rFonts w:ascii="Times New Roman" w:hAnsi="Times New Roman"/>
        </w:rPr>
        <w:t xml:space="preserve">                          </w:t>
      </w:r>
      <w:r w:rsidRPr="00A90DEF">
        <w:rPr>
          <w:rFonts w:ascii="Times New Roman" w:hAnsi="Times New Roman"/>
        </w:rPr>
        <w:t xml:space="preserve">4 972 766.90 </w:t>
      </w:r>
    </w:p>
    <w:p w:rsidR="0020101C" w:rsidRDefault="0020101C" w:rsidP="0020101C">
      <w:pPr>
        <w:pStyle w:val="BodyText"/>
        <w:spacing w:after="0"/>
        <w:rPr>
          <w:rFonts w:ascii="Times New Roman" w:hAnsi="Times New Roman"/>
        </w:rPr>
      </w:pPr>
      <w:r w:rsidRPr="00A90DEF">
        <w:rPr>
          <w:rFonts w:ascii="Times New Roman" w:hAnsi="Times New Roman"/>
        </w:rPr>
        <w:t xml:space="preserve">21 </w:t>
      </w:r>
      <w:r>
        <w:rPr>
          <w:rFonts w:ascii="Times New Roman" w:hAnsi="Times New Roman"/>
        </w:rPr>
        <w:t xml:space="preserve">               </w:t>
      </w:r>
      <w:r w:rsidRPr="00A90DEF">
        <w:rPr>
          <w:rFonts w:ascii="Times New Roman" w:hAnsi="Times New Roman"/>
        </w:rPr>
        <w:t xml:space="preserve">288 388.94 </w:t>
      </w:r>
      <w:r>
        <w:rPr>
          <w:rFonts w:ascii="Times New Roman" w:hAnsi="Times New Roman"/>
        </w:rPr>
        <w:t xml:space="preserve">                          </w:t>
      </w:r>
      <w:r w:rsidRPr="00A90DEF">
        <w:rPr>
          <w:rFonts w:ascii="Times New Roman" w:hAnsi="Times New Roman"/>
        </w:rPr>
        <w:t xml:space="preserve">4 972 765.25 </w:t>
      </w:r>
    </w:p>
    <w:p w:rsidR="0020101C" w:rsidRDefault="0020101C" w:rsidP="0020101C">
      <w:pPr>
        <w:pStyle w:val="BodyText"/>
        <w:spacing w:after="0"/>
        <w:rPr>
          <w:rFonts w:ascii="Times New Roman" w:hAnsi="Times New Roman"/>
        </w:rPr>
      </w:pPr>
      <w:r w:rsidRPr="00A90DEF">
        <w:rPr>
          <w:rFonts w:ascii="Times New Roman" w:hAnsi="Times New Roman"/>
        </w:rPr>
        <w:t xml:space="preserve">22 </w:t>
      </w:r>
      <w:r>
        <w:rPr>
          <w:rFonts w:ascii="Times New Roman" w:hAnsi="Times New Roman"/>
        </w:rPr>
        <w:t xml:space="preserve">               </w:t>
      </w:r>
      <w:r w:rsidRPr="00A90DEF">
        <w:rPr>
          <w:rFonts w:ascii="Times New Roman" w:hAnsi="Times New Roman"/>
        </w:rPr>
        <w:t xml:space="preserve">288 370.33 </w:t>
      </w:r>
      <w:r>
        <w:rPr>
          <w:rFonts w:ascii="Times New Roman" w:hAnsi="Times New Roman"/>
        </w:rPr>
        <w:t xml:space="preserve">                          </w:t>
      </w:r>
      <w:r w:rsidRPr="00A90DEF">
        <w:rPr>
          <w:rFonts w:ascii="Times New Roman" w:hAnsi="Times New Roman"/>
        </w:rPr>
        <w:t xml:space="preserve">4 972 761.43 </w:t>
      </w:r>
    </w:p>
    <w:p w:rsidR="0020101C" w:rsidRDefault="0020101C" w:rsidP="0020101C">
      <w:pPr>
        <w:pStyle w:val="BodyText"/>
        <w:spacing w:after="0"/>
        <w:rPr>
          <w:rFonts w:ascii="Times New Roman" w:hAnsi="Times New Roman"/>
        </w:rPr>
      </w:pPr>
      <w:r w:rsidRPr="00A90DEF">
        <w:rPr>
          <w:rFonts w:ascii="Times New Roman" w:hAnsi="Times New Roman"/>
        </w:rPr>
        <w:t xml:space="preserve">23 </w:t>
      </w:r>
      <w:r>
        <w:rPr>
          <w:rFonts w:ascii="Times New Roman" w:hAnsi="Times New Roman"/>
        </w:rPr>
        <w:t xml:space="preserve">               </w:t>
      </w:r>
      <w:r w:rsidRPr="00A90DEF">
        <w:rPr>
          <w:rFonts w:ascii="Times New Roman" w:hAnsi="Times New Roman"/>
        </w:rPr>
        <w:t xml:space="preserve">288 357.10 </w:t>
      </w:r>
      <w:r>
        <w:rPr>
          <w:rFonts w:ascii="Times New Roman" w:hAnsi="Times New Roman"/>
        </w:rPr>
        <w:t xml:space="preserve">                          </w:t>
      </w:r>
      <w:r w:rsidRPr="00A90DEF">
        <w:rPr>
          <w:rFonts w:ascii="Times New Roman" w:hAnsi="Times New Roman"/>
        </w:rPr>
        <w:t xml:space="preserve">4 972 758.66 </w:t>
      </w:r>
    </w:p>
    <w:p w:rsidR="0020101C" w:rsidRDefault="0020101C" w:rsidP="0020101C">
      <w:pPr>
        <w:pStyle w:val="BodyText"/>
        <w:spacing w:after="0"/>
        <w:rPr>
          <w:rFonts w:ascii="Times New Roman" w:hAnsi="Times New Roman"/>
        </w:rPr>
      </w:pPr>
      <w:r w:rsidRPr="00A90DEF">
        <w:rPr>
          <w:rFonts w:ascii="Times New Roman" w:hAnsi="Times New Roman"/>
        </w:rPr>
        <w:t xml:space="preserve">24 </w:t>
      </w:r>
      <w:r>
        <w:rPr>
          <w:rFonts w:ascii="Times New Roman" w:hAnsi="Times New Roman"/>
        </w:rPr>
        <w:t xml:space="preserve">               </w:t>
      </w:r>
      <w:r w:rsidRPr="00A90DEF">
        <w:rPr>
          <w:rFonts w:ascii="Times New Roman" w:hAnsi="Times New Roman"/>
        </w:rPr>
        <w:t xml:space="preserve">288 344.05 </w:t>
      </w:r>
      <w:r>
        <w:rPr>
          <w:rFonts w:ascii="Times New Roman" w:hAnsi="Times New Roman"/>
        </w:rPr>
        <w:t xml:space="preserve">                          </w:t>
      </w:r>
      <w:r w:rsidRPr="00A90DEF">
        <w:rPr>
          <w:rFonts w:ascii="Times New Roman" w:hAnsi="Times New Roman"/>
        </w:rPr>
        <w:t xml:space="preserve">4 972 754.91 </w:t>
      </w:r>
    </w:p>
    <w:p w:rsidR="0020101C" w:rsidRDefault="0020101C" w:rsidP="0020101C">
      <w:pPr>
        <w:pStyle w:val="BodyText"/>
        <w:spacing w:after="0"/>
        <w:rPr>
          <w:rFonts w:ascii="Times New Roman" w:hAnsi="Times New Roman"/>
        </w:rPr>
      </w:pPr>
      <w:r w:rsidRPr="00A90DEF">
        <w:rPr>
          <w:rFonts w:ascii="Times New Roman" w:hAnsi="Times New Roman"/>
        </w:rPr>
        <w:t xml:space="preserve">25 </w:t>
      </w:r>
      <w:r>
        <w:rPr>
          <w:rFonts w:ascii="Times New Roman" w:hAnsi="Times New Roman"/>
        </w:rPr>
        <w:t xml:space="preserve">               </w:t>
      </w:r>
      <w:r w:rsidRPr="00A90DEF">
        <w:rPr>
          <w:rFonts w:ascii="Times New Roman" w:hAnsi="Times New Roman"/>
        </w:rPr>
        <w:t xml:space="preserve">288 333.60 </w:t>
      </w:r>
      <w:r>
        <w:rPr>
          <w:rFonts w:ascii="Times New Roman" w:hAnsi="Times New Roman"/>
        </w:rPr>
        <w:t xml:space="preserve">                          </w:t>
      </w:r>
      <w:r w:rsidRPr="00A90DEF">
        <w:rPr>
          <w:rFonts w:ascii="Times New Roman" w:hAnsi="Times New Roman"/>
        </w:rPr>
        <w:t xml:space="preserve">4 972 751.90 </w:t>
      </w:r>
    </w:p>
    <w:p w:rsidR="0020101C" w:rsidRDefault="0020101C" w:rsidP="0020101C">
      <w:pPr>
        <w:pStyle w:val="BodyText"/>
        <w:spacing w:after="0"/>
        <w:rPr>
          <w:rFonts w:ascii="Times New Roman" w:hAnsi="Times New Roman"/>
        </w:rPr>
      </w:pPr>
      <w:r w:rsidRPr="00A90DEF">
        <w:rPr>
          <w:rFonts w:ascii="Times New Roman" w:hAnsi="Times New Roman"/>
        </w:rPr>
        <w:t xml:space="preserve">26 </w:t>
      </w:r>
      <w:r>
        <w:rPr>
          <w:rFonts w:ascii="Times New Roman" w:hAnsi="Times New Roman"/>
        </w:rPr>
        <w:t xml:space="preserve">               </w:t>
      </w:r>
      <w:r w:rsidRPr="00A90DEF">
        <w:rPr>
          <w:rFonts w:ascii="Times New Roman" w:hAnsi="Times New Roman"/>
        </w:rPr>
        <w:t xml:space="preserve">288 324.67 </w:t>
      </w:r>
      <w:r>
        <w:rPr>
          <w:rFonts w:ascii="Times New Roman" w:hAnsi="Times New Roman"/>
        </w:rPr>
        <w:t xml:space="preserve">                          </w:t>
      </w:r>
      <w:r w:rsidRPr="00A90DEF">
        <w:rPr>
          <w:rFonts w:ascii="Times New Roman" w:hAnsi="Times New Roman"/>
        </w:rPr>
        <w:t xml:space="preserve">4 972 749.31 </w:t>
      </w:r>
    </w:p>
    <w:p w:rsidR="0020101C" w:rsidRDefault="0020101C" w:rsidP="0020101C">
      <w:pPr>
        <w:pStyle w:val="BodyText"/>
        <w:spacing w:after="0"/>
        <w:rPr>
          <w:rFonts w:ascii="Times New Roman" w:hAnsi="Times New Roman"/>
        </w:rPr>
      </w:pPr>
      <w:r w:rsidRPr="00A90DEF">
        <w:rPr>
          <w:rFonts w:ascii="Times New Roman" w:hAnsi="Times New Roman"/>
        </w:rPr>
        <w:t xml:space="preserve">27 </w:t>
      </w:r>
      <w:r>
        <w:rPr>
          <w:rFonts w:ascii="Times New Roman" w:hAnsi="Times New Roman"/>
        </w:rPr>
        <w:t xml:space="preserve">               </w:t>
      </w:r>
      <w:r w:rsidRPr="00A90DEF">
        <w:rPr>
          <w:rFonts w:ascii="Times New Roman" w:hAnsi="Times New Roman"/>
        </w:rPr>
        <w:t xml:space="preserve">288 315.38 </w:t>
      </w:r>
      <w:r>
        <w:rPr>
          <w:rFonts w:ascii="Times New Roman" w:hAnsi="Times New Roman"/>
        </w:rPr>
        <w:t xml:space="preserve">                          </w:t>
      </w:r>
      <w:r w:rsidRPr="00A90DEF">
        <w:rPr>
          <w:rFonts w:ascii="Times New Roman" w:hAnsi="Times New Roman"/>
        </w:rPr>
        <w:t xml:space="preserve">4 972 746.62 </w:t>
      </w:r>
    </w:p>
    <w:p w:rsidR="0020101C" w:rsidRDefault="0020101C" w:rsidP="0020101C">
      <w:pPr>
        <w:pStyle w:val="BodyText"/>
        <w:spacing w:after="0"/>
        <w:rPr>
          <w:rFonts w:ascii="Times New Roman" w:hAnsi="Times New Roman"/>
        </w:rPr>
      </w:pPr>
      <w:r w:rsidRPr="00A90DEF">
        <w:rPr>
          <w:rFonts w:ascii="Times New Roman" w:hAnsi="Times New Roman"/>
        </w:rPr>
        <w:t xml:space="preserve">28 </w:t>
      </w:r>
      <w:r>
        <w:rPr>
          <w:rFonts w:ascii="Times New Roman" w:hAnsi="Times New Roman"/>
        </w:rPr>
        <w:t xml:space="preserve">               </w:t>
      </w:r>
      <w:r w:rsidRPr="00A90DEF">
        <w:rPr>
          <w:rFonts w:ascii="Times New Roman" w:hAnsi="Times New Roman"/>
        </w:rPr>
        <w:t xml:space="preserve">288 299.75 </w:t>
      </w:r>
      <w:r>
        <w:rPr>
          <w:rFonts w:ascii="Times New Roman" w:hAnsi="Times New Roman"/>
        </w:rPr>
        <w:t xml:space="preserve">                          </w:t>
      </w:r>
      <w:r w:rsidRPr="00A90DEF">
        <w:rPr>
          <w:rFonts w:ascii="Times New Roman" w:hAnsi="Times New Roman"/>
        </w:rPr>
        <w:t xml:space="preserve">4 972 742.02 </w:t>
      </w:r>
    </w:p>
    <w:p w:rsidR="0020101C" w:rsidRDefault="0020101C" w:rsidP="0020101C">
      <w:pPr>
        <w:pStyle w:val="BodyText"/>
        <w:spacing w:after="0"/>
        <w:rPr>
          <w:rFonts w:ascii="Times New Roman" w:hAnsi="Times New Roman"/>
        </w:rPr>
      </w:pPr>
      <w:r w:rsidRPr="00A90DEF">
        <w:rPr>
          <w:rFonts w:ascii="Times New Roman" w:hAnsi="Times New Roman"/>
        </w:rPr>
        <w:t xml:space="preserve">29 </w:t>
      </w:r>
      <w:r>
        <w:rPr>
          <w:rFonts w:ascii="Times New Roman" w:hAnsi="Times New Roman"/>
        </w:rPr>
        <w:t xml:space="preserve">               </w:t>
      </w:r>
      <w:r w:rsidRPr="00A90DEF">
        <w:rPr>
          <w:rFonts w:ascii="Times New Roman" w:hAnsi="Times New Roman"/>
        </w:rPr>
        <w:t xml:space="preserve">288 284.16 </w:t>
      </w:r>
      <w:r>
        <w:rPr>
          <w:rFonts w:ascii="Times New Roman" w:hAnsi="Times New Roman"/>
        </w:rPr>
        <w:t xml:space="preserve">                          </w:t>
      </w:r>
      <w:r w:rsidRPr="00A90DEF">
        <w:rPr>
          <w:rFonts w:ascii="Times New Roman" w:hAnsi="Times New Roman"/>
        </w:rPr>
        <w:t xml:space="preserve">4 972 737.42 </w:t>
      </w:r>
    </w:p>
    <w:p w:rsidR="0020101C" w:rsidRDefault="0020101C" w:rsidP="0020101C">
      <w:pPr>
        <w:pStyle w:val="BodyText"/>
        <w:spacing w:after="0"/>
        <w:rPr>
          <w:rFonts w:ascii="Times New Roman" w:hAnsi="Times New Roman"/>
        </w:rPr>
      </w:pPr>
      <w:r w:rsidRPr="00A90DEF">
        <w:rPr>
          <w:rFonts w:ascii="Times New Roman" w:hAnsi="Times New Roman"/>
        </w:rPr>
        <w:t xml:space="preserve">30 </w:t>
      </w:r>
      <w:r>
        <w:rPr>
          <w:rFonts w:ascii="Times New Roman" w:hAnsi="Times New Roman"/>
        </w:rPr>
        <w:t xml:space="preserve">               </w:t>
      </w:r>
      <w:r w:rsidRPr="00A90DEF">
        <w:rPr>
          <w:rFonts w:ascii="Times New Roman" w:hAnsi="Times New Roman"/>
        </w:rPr>
        <w:t xml:space="preserve">288 271.22 </w:t>
      </w:r>
      <w:r>
        <w:rPr>
          <w:rFonts w:ascii="Times New Roman" w:hAnsi="Times New Roman"/>
        </w:rPr>
        <w:t xml:space="preserve">                          </w:t>
      </w:r>
      <w:r w:rsidRPr="00A90DEF">
        <w:rPr>
          <w:rFonts w:ascii="Times New Roman" w:hAnsi="Times New Roman"/>
        </w:rPr>
        <w:t xml:space="preserve">4 972 733.42 </w:t>
      </w:r>
    </w:p>
    <w:p w:rsidR="0020101C" w:rsidRDefault="0020101C" w:rsidP="0020101C">
      <w:pPr>
        <w:pStyle w:val="BodyText"/>
        <w:spacing w:after="0"/>
        <w:rPr>
          <w:rFonts w:ascii="Times New Roman" w:hAnsi="Times New Roman"/>
        </w:rPr>
      </w:pPr>
      <w:r w:rsidRPr="00A90DEF">
        <w:rPr>
          <w:rFonts w:ascii="Times New Roman" w:hAnsi="Times New Roman"/>
        </w:rPr>
        <w:t xml:space="preserve">31 </w:t>
      </w:r>
      <w:r>
        <w:rPr>
          <w:rFonts w:ascii="Times New Roman" w:hAnsi="Times New Roman"/>
        </w:rPr>
        <w:t xml:space="preserve">               </w:t>
      </w:r>
      <w:r w:rsidRPr="00A90DEF">
        <w:rPr>
          <w:rFonts w:ascii="Times New Roman" w:hAnsi="Times New Roman"/>
        </w:rPr>
        <w:t xml:space="preserve">288 247.98 </w:t>
      </w:r>
      <w:r>
        <w:rPr>
          <w:rFonts w:ascii="Times New Roman" w:hAnsi="Times New Roman"/>
        </w:rPr>
        <w:t xml:space="preserve">                          </w:t>
      </w:r>
      <w:r w:rsidRPr="00A90DEF">
        <w:rPr>
          <w:rFonts w:ascii="Times New Roman" w:hAnsi="Times New Roman"/>
        </w:rPr>
        <w:t xml:space="preserve">4 972 726.46 </w:t>
      </w:r>
    </w:p>
    <w:p w:rsidR="0020101C" w:rsidRDefault="0020101C" w:rsidP="0020101C">
      <w:pPr>
        <w:pStyle w:val="BodyText"/>
        <w:spacing w:after="0"/>
        <w:rPr>
          <w:rFonts w:ascii="Times New Roman" w:hAnsi="Times New Roman"/>
        </w:rPr>
      </w:pPr>
      <w:r w:rsidRPr="00A90DEF">
        <w:rPr>
          <w:rFonts w:ascii="Times New Roman" w:hAnsi="Times New Roman"/>
        </w:rPr>
        <w:t xml:space="preserve">32 </w:t>
      </w:r>
      <w:r>
        <w:rPr>
          <w:rFonts w:ascii="Times New Roman" w:hAnsi="Times New Roman"/>
        </w:rPr>
        <w:t xml:space="preserve">               </w:t>
      </w:r>
      <w:r w:rsidRPr="00A90DEF">
        <w:rPr>
          <w:rFonts w:ascii="Times New Roman" w:hAnsi="Times New Roman"/>
        </w:rPr>
        <w:t xml:space="preserve">288 234.88 </w:t>
      </w:r>
      <w:r>
        <w:rPr>
          <w:rFonts w:ascii="Times New Roman" w:hAnsi="Times New Roman"/>
        </w:rPr>
        <w:t xml:space="preserve">                          </w:t>
      </w:r>
      <w:r w:rsidRPr="00A90DEF">
        <w:rPr>
          <w:rFonts w:ascii="Times New Roman" w:hAnsi="Times New Roman"/>
        </w:rPr>
        <w:t xml:space="preserve">4 972 722.70 </w:t>
      </w:r>
    </w:p>
    <w:p w:rsidR="0020101C" w:rsidRDefault="0020101C" w:rsidP="0020101C">
      <w:pPr>
        <w:pStyle w:val="BodyText"/>
        <w:spacing w:after="0"/>
        <w:rPr>
          <w:rFonts w:ascii="Times New Roman" w:hAnsi="Times New Roman"/>
        </w:rPr>
      </w:pPr>
      <w:r w:rsidRPr="00A90DEF">
        <w:rPr>
          <w:rFonts w:ascii="Times New Roman" w:hAnsi="Times New Roman"/>
        </w:rPr>
        <w:t xml:space="preserve">33 </w:t>
      </w:r>
      <w:r>
        <w:rPr>
          <w:rFonts w:ascii="Times New Roman" w:hAnsi="Times New Roman"/>
        </w:rPr>
        <w:t xml:space="preserve">               </w:t>
      </w:r>
      <w:r w:rsidRPr="00A90DEF">
        <w:rPr>
          <w:rFonts w:ascii="Times New Roman" w:hAnsi="Times New Roman"/>
        </w:rPr>
        <w:t xml:space="preserve">288 216.64 </w:t>
      </w:r>
      <w:r>
        <w:rPr>
          <w:rFonts w:ascii="Times New Roman" w:hAnsi="Times New Roman"/>
        </w:rPr>
        <w:t xml:space="preserve">                          </w:t>
      </w:r>
      <w:r w:rsidRPr="00A90DEF">
        <w:rPr>
          <w:rFonts w:ascii="Times New Roman" w:hAnsi="Times New Roman"/>
        </w:rPr>
        <w:t xml:space="preserve">4 972 717.52 </w:t>
      </w:r>
    </w:p>
    <w:p w:rsidR="0020101C" w:rsidRPr="00A90DEF" w:rsidRDefault="0020101C" w:rsidP="0020101C">
      <w:pPr>
        <w:pStyle w:val="BodyText"/>
        <w:spacing w:after="0"/>
        <w:rPr>
          <w:rFonts w:ascii="Times New Roman" w:hAnsi="Times New Roman"/>
        </w:rPr>
      </w:pPr>
      <w:r w:rsidRPr="00A90DEF">
        <w:rPr>
          <w:rFonts w:ascii="Times New Roman" w:hAnsi="Times New Roman"/>
        </w:rPr>
        <w:t xml:space="preserve">34 </w:t>
      </w:r>
      <w:r>
        <w:rPr>
          <w:rFonts w:ascii="Times New Roman" w:hAnsi="Times New Roman"/>
        </w:rPr>
        <w:t xml:space="preserve">               </w:t>
      </w:r>
      <w:r w:rsidRPr="00A90DEF">
        <w:rPr>
          <w:rFonts w:ascii="Times New Roman" w:hAnsi="Times New Roman"/>
        </w:rPr>
        <w:t xml:space="preserve">288 201.01 </w:t>
      </w:r>
      <w:r>
        <w:rPr>
          <w:rFonts w:ascii="Times New Roman" w:hAnsi="Times New Roman"/>
        </w:rPr>
        <w:t xml:space="preserve">                          </w:t>
      </w:r>
      <w:r w:rsidRPr="00A90DEF">
        <w:rPr>
          <w:rFonts w:ascii="Times New Roman" w:hAnsi="Times New Roman"/>
        </w:rPr>
        <w:t xml:space="preserve">4 972 713.01 </w:t>
      </w:r>
    </w:p>
    <w:p w:rsidR="0020101C" w:rsidRDefault="0020101C" w:rsidP="0020101C">
      <w:pPr>
        <w:pStyle w:val="BodyText"/>
        <w:spacing w:after="0"/>
        <w:rPr>
          <w:rFonts w:ascii="Times New Roman" w:hAnsi="Times New Roman"/>
        </w:rPr>
      </w:pPr>
      <w:r w:rsidRPr="00A90DEF">
        <w:rPr>
          <w:rFonts w:ascii="Times New Roman" w:hAnsi="Times New Roman"/>
        </w:rPr>
        <w:t xml:space="preserve">35 </w:t>
      </w:r>
      <w:r>
        <w:rPr>
          <w:rFonts w:ascii="Times New Roman" w:hAnsi="Times New Roman"/>
        </w:rPr>
        <w:t xml:space="preserve">               </w:t>
      </w:r>
      <w:r w:rsidRPr="00A90DEF">
        <w:rPr>
          <w:rFonts w:ascii="Times New Roman" w:hAnsi="Times New Roman"/>
        </w:rPr>
        <w:t xml:space="preserve">288 199.57 </w:t>
      </w:r>
      <w:r>
        <w:rPr>
          <w:rFonts w:ascii="Times New Roman" w:hAnsi="Times New Roman"/>
        </w:rPr>
        <w:t xml:space="preserve">                          </w:t>
      </w:r>
      <w:r w:rsidRPr="00A90DEF">
        <w:rPr>
          <w:rFonts w:ascii="Times New Roman" w:hAnsi="Times New Roman"/>
        </w:rPr>
        <w:t xml:space="preserve">4 972 712.61 </w:t>
      </w:r>
    </w:p>
    <w:p w:rsidR="0020101C" w:rsidRDefault="0020101C" w:rsidP="0020101C">
      <w:pPr>
        <w:pStyle w:val="BodyText"/>
        <w:spacing w:after="0"/>
        <w:rPr>
          <w:rFonts w:ascii="Times New Roman" w:hAnsi="Times New Roman"/>
        </w:rPr>
      </w:pPr>
      <w:r w:rsidRPr="00A90DEF">
        <w:rPr>
          <w:rFonts w:ascii="Times New Roman" w:hAnsi="Times New Roman"/>
        </w:rPr>
        <w:t xml:space="preserve">36 </w:t>
      </w:r>
      <w:r>
        <w:rPr>
          <w:rFonts w:ascii="Times New Roman" w:hAnsi="Times New Roman"/>
        </w:rPr>
        <w:t xml:space="preserve">               </w:t>
      </w:r>
      <w:r w:rsidRPr="00A90DEF">
        <w:rPr>
          <w:rFonts w:ascii="Times New Roman" w:hAnsi="Times New Roman"/>
        </w:rPr>
        <w:t xml:space="preserve">288 204.47 </w:t>
      </w:r>
      <w:r>
        <w:rPr>
          <w:rFonts w:ascii="Times New Roman" w:hAnsi="Times New Roman"/>
        </w:rPr>
        <w:t xml:space="preserve">                          </w:t>
      </w:r>
      <w:r w:rsidRPr="00A90DEF">
        <w:rPr>
          <w:rFonts w:ascii="Times New Roman" w:hAnsi="Times New Roman"/>
        </w:rPr>
        <w:t xml:space="preserve">4 972 727.72 </w:t>
      </w:r>
    </w:p>
    <w:p w:rsidR="0020101C" w:rsidRDefault="0020101C" w:rsidP="0020101C">
      <w:pPr>
        <w:pStyle w:val="BodyText"/>
        <w:spacing w:after="0"/>
        <w:rPr>
          <w:rFonts w:ascii="Times New Roman" w:hAnsi="Times New Roman"/>
        </w:rPr>
      </w:pPr>
      <w:r w:rsidRPr="00A90DEF">
        <w:rPr>
          <w:rFonts w:ascii="Times New Roman" w:hAnsi="Times New Roman"/>
        </w:rPr>
        <w:t xml:space="preserve">37 </w:t>
      </w:r>
      <w:r>
        <w:rPr>
          <w:rFonts w:ascii="Times New Roman" w:hAnsi="Times New Roman"/>
        </w:rPr>
        <w:t xml:space="preserve">               </w:t>
      </w:r>
      <w:r w:rsidRPr="00A90DEF">
        <w:rPr>
          <w:rFonts w:ascii="Times New Roman" w:hAnsi="Times New Roman"/>
        </w:rPr>
        <w:t xml:space="preserve">288 206.80 </w:t>
      </w:r>
      <w:r>
        <w:rPr>
          <w:rFonts w:ascii="Times New Roman" w:hAnsi="Times New Roman"/>
        </w:rPr>
        <w:t xml:space="preserve">                          </w:t>
      </w:r>
      <w:r w:rsidRPr="00A90DEF">
        <w:rPr>
          <w:rFonts w:ascii="Times New Roman" w:hAnsi="Times New Roman"/>
        </w:rPr>
        <w:t xml:space="preserve">4 972 734.91 </w:t>
      </w:r>
    </w:p>
    <w:p w:rsidR="0020101C" w:rsidRDefault="0020101C" w:rsidP="0020101C">
      <w:pPr>
        <w:pStyle w:val="BodyText"/>
        <w:spacing w:after="0"/>
        <w:rPr>
          <w:rFonts w:ascii="Times New Roman" w:hAnsi="Times New Roman"/>
        </w:rPr>
      </w:pPr>
      <w:r w:rsidRPr="00A90DEF">
        <w:rPr>
          <w:rFonts w:ascii="Times New Roman" w:hAnsi="Times New Roman"/>
        </w:rPr>
        <w:t xml:space="preserve">38 </w:t>
      </w:r>
      <w:r>
        <w:rPr>
          <w:rFonts w:ascii="Times New Roman" w:hAnsi="Times New Roman"/>
        </w:rPr>
        <w:t xml:space="preserve">               </w:t>
      </w:r>
      <w:r w:rsidRPr="00A90DEF">
        <w:rPr>
          <w:rFonts w:ascii="Times New Roman" w:hAnsi="Times New Roman"/>
        </w:rPr>
        <w:t xml:space="preserve">288 207.56 </w:t>
      </w:r>
      <w:r>
        <w:rPr>
          <w:rFonts w:ascii="Times New Roman" w:hAnsi="Times New Roman"/>
        </w:rPr>
        <w:t xml:space="preserve">                          </w:t>
      </w:r>
      <w:r w:rsidRPr="00A90DEF">
        <w:rPr>
          <w:rFonts w:ascii="Times New Roman" w:hAnsi="Times New Roman"/>
        </w:rPr>
        <w:t xml:space="preserve">4 972 737.08 </w:t>
      </w:r>
    </w:p>
    <w:p w:rsidR="0020101C" w:rsidRDefault="0020101C" w:rsidP="0020101C">
      <w:pPr>
        <w:pStyle w:val="BodyText"/>
        <w:spacing w:after="0"/>
        <w:rPr>
          <w:rFonts w:ascii="Times New Roman" w:hAnsi="Times New Roman"/>
        </w:rPr>
      </w:pPr>
      <w:r w:rsidRPr="00A90DEF">
        <w:rPr>
          <w:rFonts w:ascii="Times New Roman" w:hAnsi="Times New Roman"/>
        </w:rPr>
        <w:t xml:space="preserve">39 </w:t>
      </w:r>
      <w:r>
        <w:rPr>
          <w:rFonts w:ascii="Times New Roman" w:hAnsi="Times New Roman"/>
        </w:rPr>
        <w:t xml:space="preserve">               </w:t>
      </w:r>
      <w:r w:rsidRPr="00A90DEF">
        <w:rPr>
          <w:rFonts w:ascii="Times New Roman" w:hAnsi="Times New Roman"/>
        </w:rPr>
        <w:t xml:space="preserve">288 215.47 </w:t>
      </w:r>
      <w:r>
        <w:rPr>
          <w:rFonts w:ascii="Times New Roman" w:hAnsi="Times New Roman"/>
        </w:rPr>
        <w:t xml:space="preserve">                          </w:t>
      </w:r>
      <w:r w:rsidRPr="00A90DEF">
        <w:rPr>
          <w:rFonts w:ascii="Times New Roman" w:hAnsi="Times New Roman"/>
        </w:rPr>
        <w:t xml:space="preserve">4 972 763.08 </w:t>
      </w:r>
    </w:p>
    <w:p w:rsidR="0020101C" w:rsidRDefault="0020101C" w:rsidP="0020101C">
      <w:pPr>
        <w:pStyle w:val="BodyText"/>
        <w:spacing w:after="0"/>
        <w:rPr>
          <w:rFonts w:ascii="Times New Roman" w:hAnsi="Times New Roman"/>
        </w:rPr>
      </w:pPr>
      <w:r w:rsidRPr="00A90DEF">
        <w:rPr>
          <w:rFonts w:ascii="Times New Roman" w:hAnsi="Times New Roman"/>
        </w:rPr>
        <w:t xml:space="preserve">40 </w:t>
      </w:r>
      <w:r>
        <w:rPr>
          <w:rFonts w:ascii="Times New Roman" w:hAnsi="Times New Roman"/>
        </w:rPr>
        <w:t xml:space="preserve">               </w:t>
      </w:r>
      <w:r w:rsidRPr="00A90DEF">
        <w:rPr>
          <w:rFonts w:ascii="Times New Roman" w:hAnsi="Times New Roman"/>
        </w:rPr>
        <w:t xml:space="preserve">288 224.21 </w:t>
      </w:r>
      <w:r>
        <w:rPr>
          <w:rFonts w:ascii="Times New Roman" w:hAnsi="Times New Roman"/>
        </w:rPr>
        <w:t xml:space="preserve">                          </w:t>
      </w:r>
      <w:r w:rsidRPr="00A90DEF">
        <w:rPr>
          <w:rFonts w:ascii="Times New Roman" w:hAnsi="Times New Roman"/>
        </w:rPr>
        <w:t xml:space="preserve">4 972 795.93 </w:t>
      </w:r>
    </w:p>
    <w:p w:rsidR="0020101C" w:rsidRDefault="0020101C" w:rsidP="0020101C">
      <w:pPr>
        <w:pStyle w:val="BodyText"/>
        <w:spacing w:after="0"/>
        <w:rPr>
          <w:rFonts w:ascii="Times New Roman" w:hAnsi="Times New Roman"/>
        </w:rPr>
      </w:pPr>
      <w:r w:rsidRPr="00A90DEF">
        <w:rPr>
          <w:rFonts w:ascii="Times New Roman" w:hAnsi="Times New Roman"/>
        </w:rPr>
        <w:t xml:space="preserve">41 </w:t>
      </w:r>
      <w:r>
        <w:rPr>
          <w:rFonts w:ascii="Times New Roman" w:hAnsi="Times New Roman"/>
        </w:rPr>
        <w:t xml:space="preserve">               </w:t>
      </w:r>
      <w:r w:rsidRPr="00A90DEF">
        <w:rPr>
          <w:rFonts w:ascii="Times New Roman" w:hAnsi="Times New Roman"/>
        </w:rPr>
        <w:t xml:space="preserve">288 170.01 </w:t>
      </w:r>
      <w:r>
        <w:rPr>
          <w:rFonts w:ascii="Times New Roman" w:hAnsi="Times New Roman"/>
        </w:rPr>
        <w:t xml:space="preserve">                          </w:t>
      </w:r>
      <w:r w:rsidRPr="00A90DEF">
        <w:rPr>
          <w:rFonts w:ascii="Times New Roman" w:hAnsi="Times New Roman"/>
        </w:rPr>
        <w:t xml:space="preserve">4 972 813.96 </w:t>
      </w:r>
    </w:p>
    <w:p w:rsidR="0020101C" w:rsidRDefault="0020101C" w:rsidP="0020101C">
      <w:pPr>
        <w:pStyle w:val="BodyText"/>
        <w:spacing w:after="0"/>
        <w:rPr>
          <w:rFonts w:ascii="Times New Roman" w:hAnsi="Times New Roman"/>
        </w:rPr>
      </w:pPr>
      <w:r w:rsidRPr="00A90DEF">
        <w:rPr>
          <w:rFonts w:ascii="Times New Roman" w:hAnsi="Times New Roman"/>
        </w:rPr>
        <w:t xml:space="preserve">42 </w:t>
      </w:r>
      <w:r>
        <w:rPr>
          <w:rFonts w:ascii="Times New Roman" w:hAnsi="Times New Roman"/>
        </w:rPr>
        <w:t xml:space="preserve">               </w:t>
      </w:r>
      <w:r w:rsidRPr="00A90DEF">
        <w:rPr>
          <w:rFonts w:ascii="Times New Roman" w:hAnsi="Times New Roman"/>
        </w:rPr>
        <w:t xml:space="preserve">288 156.77 </w:t>
      </w:r>
      <w:r>
        <w:rPr>
          <w:rFonts w:ascii="Times New Roman" w:hAnsi="Times New Roman"/>
        </w:rPr>
        <w:t xml:space="preserve">                          </w:t>
      </w:r>
      <w:r w:rsidRPr="00A90DEF">
        <w:rPr>
          <w:rFonts w:ascii="Times New Roman" w:hAnsi="Times New Roman"/>
        </w:rPr>
        <w:t xml:space="preserve">4 972 813.55 </w:t>
      </w:r>
    </w:p>
    <w:p w:rsidR="0020101C" w:rsidRDefault="0020101C" w:rsidP="0020101C">
      <w:pPr>
        <w:pStyle w:val="BodyText"/>
        <w:spacing w:after="0"/>
        <w:rPr>
          <w:rFonts w:ascii="Times New Roman" w:hAnsi="Times New Roman"/>
        </w:rPr>
      </w:pPr>
      <w:r w:rsidRPr="00A90DEF">
        <w:rPr>
          <w:rFonts w:ascii="Times New Roman" w:hAnsi="Times New Roman"/>
        </w:rPr>
        <w:t xml:space="preserve">43 </w:t>
      </w:r>
      <w:r>
        <w:rPr>
          <w:rFonts w:ascii="Times New Roman" w:hAnsi="Times New Roman"/>
        </w:rPr>
        <w:t xml:space="preserve">               </w:t>
      </w:r>
      <w:r w:rsidRPr="00A90DEF">
        <w:rPr>
          <w:rFonts w:ascii="Times New Roman" w:hAnsi="Times New Roman"/>
        </w:rPr>
        <w:t xml:space="preserve">288 144.37 </w:t>
      </w:r>
      <w:r>
        <w:rPr>
          <w:rFonts w:ascii="Times New Roman" w:hAnsi="Times New Roman"/>
        </w:rPr>
        <w:t xml:space="preserve">                          </w:t>
      </w:r>
      <w:r w:rsidRPr="00A90DEF">
        <w:rPr>
          <w:rFonts w:ascii="Times New Roman" w:hAnsi="Times New Roman"/>
        </w:rPr>
        <w:t xml:space="preserve">4 972 809.06 </w:t>
      </w:r>
    </w:p>
    <w:p w:rsidR="0020101C" w:rsidRDefault="0020101C" w:rsidP="0020101C">
      <w:pPr>
        <w:pStyle w:val="BodyText"/>
        <w:spacing w:after="0"/>
        <w:rPr>
          <w:rFonts w:ascii="Times New Roman" w:hAnsi="Times New Roman"/>
        </w:rPr>
      </w:pPr>
      <w:r>
        <w:rPr>
          <w:rFonts w:ascii="Times New Roman" w:hAnsi="Times New Roman"/>
        </w:rPr>
        <w:t>44</w:t>
      </w:r>
      <w:r w:rsidRPr="00A90DEF">
        <w:rPr>
          <w:rFonts w:ascii="Times New Roman" w:hAnsi="Times New Roman"/>
        </w:rPr>
        <w:t xml:space="preserve"> </w:t>
      </w:r>
      <w:r>
        <w:rPr>
          <w:rFonts w:ascii="Times New Roman" w:hAnsi="Times New Roman"/>
        </w:rPr>
        <w:t xml:space="preserve">               </w:t>
      </w:r>
      <w:r w:rsidRPr="00A90DEF">
        <w:rPr>
          <w:rFonts w:ascii="Times New Roman" w:hAnsi="Times New Roman"/>
        </w:rPr>
        <w:t xml:space="preserve">288 135.61 </w:t>
      </w:r>
      <w:r>
        <w:rPr>
          <w:rFonts w:ascii="Times New Roman" w:hAnsi="Times New Roman"/>
        </w:rPr>
        <w:t xml:space="preserve">                          </w:t>
      </w:r>
      <w:r w:rsidRPr="00A90DEF">
        <w:rPr>
          <w:rFonts w:ascii="Times New Roman" w:hAnsi="Times New Roman"/>
        </w:rPr>
        <w:t xml:space="preserve">4 972 802.35 </w:t>
      </w:r>
    </w:p>
    <w:p w:rsidR="0020101C" w:rsidRDefault="0020101C" w:rsidP="0020101C">
      <w:pPr>
        <w:pStyle w:val="BodyText"/>
        <w:spacing w:after="0"/>
        <w:rPr>
          <w:rFonts w:ascii="Times New Roman" w:hAnsi="Times New Roman"/>
        </w:rPr>
      </w:pPr>
      <w:r w:rsidRPr="00A90DEF">
        <w:rPr>
          <w:rFonts w:ascii="Times New Roman" w:hAnsi="Times New Roman"/>
        </w:rPr>
        <w:t xml:space="preserve">45 </w:t>
      </w:r>
      <w:r>
        <w:rPr>
          <w:rFonts w:ascii="Times New Roman" w:hAnsi="Times New Roman"/>
        </w:rPr>
        <w:t xml:space="preserve">               </w:t>
      </w:r>
      <w:r w:rsidRPr="00A90DEF">
        <w:rPr>
          <w:rFonts w:ascii="Times New Roman" w:hAnsi="Times New Roman"/>
        </w:rPr>
        <w:t xml:space="preserve">288 133.18 </w:t>
      </w:r>
      <w:r>
        <w:rPr>
          <w:rFonts w:ascii="Times New Roman" w:hAnsi="Times New Roman"/>
        </w:rPr>
        <w:t xml:space="preserve">                          </w:t>
      </w:r>
      <w:r w:rsidRPr="00A90DEF">
        <w:rPr>
          <w:rFonts w:ascii="Times New Roman" w:hAnsi="Times New Roman"/>
        </w:rPr>
        <w:t xml:space="preserve">4 972 795.23 </w:t>
      </w:r>
    </w:p>
    <w:p w:rsidR="0020101C" w:rsidRDefault="0020101C" w:rsidP="0020101C">
      <w:pPr>
        <w:pStyle w:val="BodyText"/>
        <w:spacing w:after="0"/>
        <w:rPr>
          <w:rFonts w:ascii="Times New Roman" w:hAnsi="Times New Roman"/>
        </w:rPr>
      </w:pPr>
      <w:r w:rsidRPr="00A90DEF">
        <w:rPr>
          <w:rFonts w:ascii="Times New Roman" w:hAnsi="Times New Roman"/>
        </w:rPr>
        <w:t xml:space="preserve">46 </w:t>
      </w:r>
      <w:r>
        <w:rPr>
          <w:rFonts w:ascii="Times New Roman" w:hAnsi="Times New Roman"/>
        </w:rPr>
        <w:t xml:space="preserve">               </w:t>
      </w:r>
      <w:r w:rsidRPr="00A90DEF">
        <w:rPr>
          <w:rFonts w:ascii="Times New Roman" w:hAnsi="Times New Roman"/>
        </w:rPr>
        <w:t xml:space="preserve">288 131.43 </w:t>
      </w:r>
      <w:r>
        <w:rPr>
          <w:rFonts w:ascii="Times New Roman" w:hAnsi="Times New Roman"/>
        </w:rPr>
        <w:t xml:space="preserve">                          </w:t>
      </w:r>
      <w:r w:rsidRPr="00A90DEF">
        <w:rPr>
          <w:rFonts w:ascii="Times New Roman" w:hAnsi="Times New Roman"/>
        </w:rPr>
        <w:t xml:space="preserve">4 972 784.23 </w:t>
      </w:r>
    </w:p>
    <w:p w:rsidR="0020101C" w:rsidRDefault="0020101C" w:rsidP="0020101C">
      <w:pPr>
        <w:pStyle w:val="BodyText"/>
        <w:spacing w:after="0"/>
        <w:rPr>
          <w:rFonts w:ascii="Times New Roman" w:hAnsi="Times New Roman"/>
        </w:rPr>
      </w:pPr>
      <w:r w:rsidRPr="00A90DEF">
        <w:rPr>
          <w:rFonts w:ascii="Times New Roman" w:hAnsi="Times New Roman"/>
        </w:rPr>
        <w:t xml:space="preserve">47 </w:t>
      </w:r>
      <w:r>
        <w:rPr>
          <w:rFonts w:ascii="Times New Roman" w:hAnsi="Times New Roman"/>
        </w:rPr>
        <w:t xml:space="preserve">               </w:t>
      </w:r>
      <w:r w:rsidRPr="00A90DEF">
        <w:rPr>
          <w:rFonts w:ascii="Times New Roman" w:hAnsi="Times New Roman"/>
        </w:rPr>
        <w:t xml:space="preserve">288 128.53 </w:t>
      </w:r>
      <w:r>
        <w:rPr>
          <w:rFonts w:ascii="Times New Roman" w:hAnsi="Times New Roman"/>
        </w:rPr>
        <w:t xml:space="preserve">                          </w:t>
      </w:r>
      <w:r w:rsidRPr="00A90DEF">
        <w:rPr>
          <w:rFonts w:ascii="Times New Roman" w:hAnsi="Times New Roman"/>
        </w:rPr>
        <w:t xml:space="preserve">4 972 778.48 </w:t>
      </w:r>
    </w:p>
    <w:p w:rsidR="0020101C" w:rsidRDefault="0020101C" w:rsidP="0020101C">
      <w:pPr>
        <w:pStyle w:val="BodyText"/>
        <w:spacing w:after="0"/>
        <w:rPr>
          <w:rFonts w:ascii="Times New Roman" w:hAnsi="Times New Roman"/>
        </w:rPr>
      </w:pPr>
      <w:r w:rsidRPr="00A90DEF">
        <w:rPr>
          <w:rFonts w:ascii="Times New Roman" w:hAnsi="Times New Roman"/>
        </w:rPr>
        <w:t xml:space="preserve">48 </w:t>
      </w:r>
      <w:r>
        <w:rPr>
          <w:rFonts w:ascii="Times New Roman" w:hAnsi="Times New Roman"/>
        </w:rPr>
        <w:t xml:space="preserve">               </w:t>
      </w:r>
      <w:r w:rsidRPr="00A90DEF">
        <w:rPr>
          <w:rFonts w:ascii="Times New Roman" w:hAnsi="Times New Roman"/>
        </w:rPr>
        <w:t xml:space="preserve">288 126.57 </w:t>
      </w:r>
      <w:r>
        <w:rPr>
          <w:rFonts w:ascii="Times New Roman" w:hAnsi="Times New Roman"/>
        </w:rPr>
        <w:t xml:space="preserve">                          </w:t>
      </w:r>
      <w:r w:rsidRPr="00A90DEF">
        <w:rPr>
          <w:rFonts w:ascii="Times New Roman" w:hAnsi="Times New Roman"/>
        </w:rPr>
        <w:t xml:space="preserve">4 972 774.32 </w:t>
      </w:r>
    </w:p>
    <w:p w:rsidR="0020101C" w:rsidRDefault="0020101C" w:rsidP="0020101C">
      <w:pPr>
        <w:pStyle w:val="BodyText"/>
        <w:spacing w:after="0"/>
        <w:rPr>
          <w:rFonts w:ascii="Times New Roman" w:hAnsi="Times New Roman"/>
        </w:rPr>
      </w:pPr>
      <w:r w:rsidRPr="00A90DEF">
        <w:rPr>
          <w:rFonts w:ascii="Times New Roman" w:hAnsi="Times New Roman"/>
        </w:rPr>
        <w:t xml:space="preserve">49 </w:t>
      </w:r>
      <w:r>
        <w:rPr>
          <w:rFonts w:ascii="Times New Roman" w:hAnsi="Times New Roman"/>
        </w:rPr>
        <w:t xml:space="preserve">               </w:t>
      </w:r>
      <w:r w:rsidRPr="00A90DEF">
        <w:rPr>
          <w:rFonts w:ascii="Times New Roman" w:hAnsi="Times New Roman"/>
        </w:rPr>
        <w:t xml:space="preserve">288 124.90 </w:t>
      </w:r>
      <w:r>
        <w:rPr>
          <w:rFonts w:ascii="Times New Roman" w:hAnsi="Times New Roman"/>
        </w:rPr>
        <w:t xml:space="preserve">                          </w:t>
      </w:r>
      <w:r w:rsidRPr="00A90DEF">
        <w:rPr>
          <w:rFonts w:ascii="Times New Roman" w:hAnsi="Times New Roman"/>
        </w:rPr>
        <w:t xml:space="preserve">4 972 771.70 </w:t>
      </w:r>
    </w:p>
    <w:p w:rsidR="0020101C" w:rsidRDefault="0020101C" w:rsidP="0020101C">
      <w:pPr>
        <w:pStyle w:val="BodyText"/>
        <w:spacing w:after="0"/>
        <w:rPr>
          <w:rFonts w:ascii="Times New Roman" w:hAnsi="Times New Roman"/>
        </w:rPr>
      </w:pPr>
      <w:r w:rsidRPr="00A90DEF">
        <w:rPr>
          <w:rFonts w:ascii="Times New Roman" w:hAnsi="Times New Roman"/>
        </w:rPr>
        <w:t xml:space="preserve">50 </w:t>
      </w:r>
      <w:r>
        <w:rPr>
          <w:rFonts w:ascii="Times New Roman" w:hAnsi="Times New Roman"/>
        </w:rPr>
        <w:t xml:space="preserve">               </w:t>
      </w:r>
      <w:r w:rsidRPr="00A90DEF">
        <w:rPr>
          <w:rFonts w:ascii="Times New Roman" w:hAnsi="Times New Roman"/>
        </w:rPr>
        <w:t xml:space="preserve">288 120.21 </w:t>
      </w:r>
      <w:r>
        <w:rPr>
          <w:rFonts w:ascii="Times New Roman" w:hAnsi="Times New Roman"/>
        </w:rPr>
        <w:t xml:space="preserve">                          </w:t>
      </w:r>
      <w:r w:rsidRPr="00A90DEF">
        <w:rPr>
          <w:rFonts w:ascii="Times New Roman" w:hAnsi="Times New Roman"/>
        </w:rPr>
        <w:t xml:space="preserve">4 972 773.61 </w:t>
      </w:r>
    </w:p>
    <w:p w:rsidR="0020101C" w:rsidRDefault="0020101C" w:rsidP="0020101C">
      <w:pPr>
        <w:pStyle w:val="BodyText"/>
        <w:spacing w:after="0"/>
        <w:rPr>
          <w:rFonts w:ascii="Times New Roman" w:hAnsi="Times New Roman"/>
        </w:rPr>
      </w:pPr>
      <w:r w:rsidRPr="00A90DEF">
        <w:rPr>
          <w:rFonts w:ascii="Times New Roman" w:hAnsi="Times New Roman"/>
        </w:rPr>
        <w:t xml:space="preserve">51 </w:t>
      </w:r>
      <w:r>
        <w:rPr>
          <w:rFonts w:ascii="Times New Roman" w:hAnsi="Times New Roman"/>
        </w:rPr>
        <w:t xml:space="preserve">               </w:t>
      </w:r>
      <w:r w:rsidRPr="00A90DEF">
        <w:rPr>
          <w:rFonts w:ascii="Times New Roman" w:hAnsi="Times New Roman"/>
        </w:rPr>
        <w:t xml:space="preserve">288 101.04 </w:t>
      </w:r>
      <w:r>
        <w:rPr>
          <w:rFonts w:ascii="Times New Roman" w:hAnsi="Times New Roman"/>
        </w:rPr>
        <w:t xml:space="preserve">                          </w:t>
      </w:r>
      <w:r w:rsidRPr="00A90DEF">
        <w:rPr>
          <w:rFonts w:ascii="Times New Roman" w:hAnsi="Times New Roman"/>
        </w:rPr>
        <w:t xml:space="preserve">4 972 781.56 </w:t>
      </w:r>
    </w:p>
    <w:p w:rsidR="0020101C" w:rsidRDefault="0020101C" w:rsidP="0020101C">
      <w:pPr>
        <w:pStyle w:val="BodyText"/>
        <w:spacing w:after="0"/>
        <w:rPr>
          <w:rFonts w:ascii="Times New Roman" w:hAnsi="Times New Roman"/>
        </w:rPr>
      </w:pPr>
      <w:r w:rsidRPr="00A90DEF">
        <w:rPr>
          <w:rFonts w:ascii="Times New Roman" w:hAnsi="Times New Roman"/>
        </w:rPr>
        <w:t xml:space="preserve">52 </w:t>
      </w:r>
      <w:r>
        <w:rPr>
          <w:rFonts w:ascii="Times New Roman" w:hAnsi="Times New Roman"/>
        </w:rPr>
        <w:t xml:space="preserve">               </w:t>
      </w:r>
      <w:r w:rsidRPr="00A90DEF">
        <w:rPr>
          <w:rFonts w:ascii="Times New Roman" w:hAnsi="Times New Roman"/>
        </w:rPr>
        <w:t xml:space="preserve">288 099.20 </w:t>
      </w:r>
      <w:r>
        <w:rPr>
          <w:rFonts w:ascii="Times New Roman" w:hAnsi="Times New Roman"/>
        </w:rPr>
        <w:t xml:space="preserve">                          </w:t>
      </w:r>
      <w:r w:rsidRPr="00A90DEF">
        <w:rPr>
          <w:rFonts w:ascii="Times New Roman" w:hAnsi="Times New Roman"/>
        </w:rPr>
        <w:t>4</w:t>
      </w:r>
      <w:r>
        <w:rPr>
          <w:rFonts w:ascii="Times New Roman" w:hAnsi="Times New Roman"/>
        </w:rPr>
        <w:t xml:space="preserve"> </w:t>
      </w:r>
      <w:r w:rsidRPr="00A90DEF">
        <w:rPr>
          <w:rFonts w:ascii="Times New Roman" w:hAnsi="Times New Roman"/>
        </w:rPr>
        <w:t xml:space="preserve">972 782.17 </w:t>
      </w:r>
    </w:p>
    <w:p w:rsidR="0020101C" w:rsidRDefault="0020101C" w:rsidP="0020101C">
      <w:pPr>
        <w:pStyle w:val="BodyText"/>
        <w:spacing w:after="0"/>
        <w:rPr>
          <w:rFonts w:ascii="Times New Roman" w:hAnsi="Times New Roman"/>
        </w:rPr>
      </w:pPr>
      <w:r w:rsidRPr="00A90DEF">
        <w:rPr>
          <w:rFonts w:ascii="Times New Roman" w:hAnsi="Times New Roman"/>
        </w:rPr>
        <w:t xml:space="preserve">53 </w:t>
      </w:r>
      <w:r>
        <w:rPr>
          <w:rFonts w:ascii="Times New Roman" w:hAnsi="Times New Roman"/>
        </w:rPr>
        <w:t xml:space="preserve">               </w:t>
      </w:r>
      <w:r w:rsidRPr="00A90DEF">
        <w:rPr>
          <w:rFonts w:ascii="Times New Roman" w:hAnsi="Times New Roman"/>
        </w:rPr>
        <w:t xml:space="preserve">288 097.39 </w:t>
      </w:r>
      <w:r>
        <w:rPr>
          <w:rFonts w:ascii="Times New Roman" w:hAnsi="Times New Roman"/>
        </w:rPr>
        <w:t xml:space="preserve">                          </w:t>
      </w:r>
      <w:r w:rsidRPr="00A90DEF">
        <w:rPr>
          <w:rFonts w:ascii="Times New Roman" w:hAnsi="Times New Roman"/>
        </w:rPr>
        <w:t xml:space="preserve">4 972 782.81 </w:t>
      </w:r>
    </w:p>
    <w:p w:rsidR="0020101C" w:rsidRDefault="0020101C" w:rsidP="0020101C">
      <w:pPr>
        <w:pStyle w:val="BodyText"/>
        <w:spacing w:after="0"/>
        <w:rPr>
          <w:rFonts w:ascii="Times New Roman" w:hAnsi="Times New Roman"/>
        </w:rPr>
      </w:pPr>
      <w:r w:rsidRPr="00A90DEF">
        <w:rPr>
          <w:rFonts w:ascii="Times New Roman" w:hAnsi="Times New Roman"/>
        </w:rPr>
        <w:t xml:space="preserve">54 </w:t>
      </w:r>
      <w:r>
        <w:rPr>
          <w:rFonts w:ascii="Times New Roman" w:hAnsi="Times New Roman"/>
        </w:rPr>
        <w:t xml:space="preserve">               </w:t>
      </w:r>
      <w:r w:rsidRPr="00A90DEF">
        <w:rPr>
          <w:rFonts w:ascii="Times New Roman" w:hAnsi="Times New Roman"/>
        </w:rPr>
        <w:t xml:space="preserve">288 057.53 </w:t>
      </w:r>
      <w:r>
        <w:rPr>
          <w:rFonts w:ascii="Times New Roman" w:hAnsi="Times New Roman"/>
        </w:rPr>
        <w:t xml:space="preserve">                          </w:t>
      </w:r>
      <w:r w:rsidRPr="00A90DEF">
        <w:rPr>
          <w:rFonts w:ascii="Times New Roman" w:hAnsi="Times New Roman"/>
        </w:rPr>
        <w:t xml:space="preserve">4 972 798.92 </w:t>
      </w:r>
    </w:p>
    <w:p w:rsidR="0020101C" w:rsidRDefault="0020101C" w:rsidP="0020101C">
      <w:pPr>
        <w:pStyle w:val="BodyText"/>
        <w:spacing w:after="0"/>
        <w:rPr>
          <w:rFonts w:ascii="Times New Roman" w:hAnsi="Times New Roman"/>
        </w:rPr>
      </w:pPr>
      <w:r w:rsidRPr="00A90DEF">
        <w:rPr>
          <w:rFonts w:ascii="Times New Roman" w:hAnsi="Times New Roman"/>
        </w:rPr>
        <w:t xml:space="preserve">55 </w:t>
      </w:r>
      <w:r>
        <w:rPr>
          <w:rFonts w:ascii="Times New Roman" w:hAnsi="Times New Roman"/>
        </w:rPr>
        <w:t xml:space="preserve">               </w:t>
      </w:r>
      <w:r w:rsidRPr="00A90DEF">
        <w:rPr>
          <w:rFonts w:ascii="Times New Roman" w:hAnsi="Times New Roman"/>
        </w:rPr>
        <w:t xml:space="preserve">288 052.59 </w:t>
      </w:r>
      <w:r>
        <w:rPr>
          <w:rFonts w:ascii="Times New Roman" w:hAnsi="Times New Roman"/>
        </w:rPr>
        <w:t xml:space="preserve">                          </w:t>
      </w:r>
      <w:r w:rsidRPr="00A90DEF">
        <w:rPr>
          <w:rFonts w:ascii="Times New Roman" w:hAnsi="Times New Roman"/>
        </w:rPr>
        <w:t xml:space="preserve">4 972 800.91 </w:t>
      </w:r>
    </w:p>
    <w:p w:rsidR="0020101C" w:rsidRDefault="0020101C" w:rsidP="0020101C">
      <w:pPr>
        <w:pStyle w:val="BodyText"/>
        <w:spacing w:after="0"/>
        <w:rPr>
          <w:rFonts w:ascii="Times New Roman" w:hAnsi="Times New Roman"/>
        </w:rPr>
      </w:pPr>
      <w:r w:rsidRPr="00A90DEF">
        <w:rPr>
          <w:rFonts w:ascii="Times New Roman" w:hAnsi="Times New Roman"/>
        </w:rPr>
        <w:t xml:space="preserve">56 </w:t>
      </w:r>
      <w:r>
        <w:rPr>
          <w:rFonts w:ascii="Times New Roman" w:hAnsi="Times New Roman"/>
        </w:rPr>
        <w:t xml:space="preserve">               </w:t>
      </w:r>
      <w:r w:rsidRPr="00A90DEF">
        <w:rPr>
          <w:rFonts w:ascii="Times New Roman" w:hAnsi="Times New Roman"/>
        </w:rPr>
        <w:t xml:space="preserve">288 053.12 </w:t>
      </w:r>
      <w:r>
        <w:rPr>
          <w:rFonts w:ascii="Times New Roman" w:hAnsi="Times New Roman"/>
        </w:rPr>
        <w:t xml:space="preserve">                          </w:t>
      </w:r>
      <w:r w:rsidRPr="00A90DEF">
        <w:rPr>
          <w:rFonts w:ascii="Times New Roman" w:hAnsi="Times New Roman"/>
        </w:rPr>
        <w:t xml:space="preserve">4 972 803.48 </w:t>
      </w:r>
    </w:p>
    <w:p w:rsidR="0020101C" w:rsidRDefault="0020101C" w:rsidP="0020101C">
      <w:pPr>
        <w:pStyle w:val="BodyText"/>
        <w:spacing w:after="0"/>
        <w:rPr>
          <w:rFonts w:ascii="Times New Roman" w:hAnsi="Times New Roman"/>
        </w:rPr>
      </w:pPr>
      <w:r w:rsidRPr="00A90DEF">
        <w:rPr>
          <w:rFonts w:ascii="Times New Roman" w:hAnsi="Times New Roman"/>
        </w:rPr>
        <w:t xml:space="preserve">57 </w:t>
      </w:r>
      <w:r>
        <w:rPr>
          <w:rFonts w:ascii="Times New Roman" w:hAnsi="Times New Roman"/>
        </w:rPr>
        <w:t xml:space="preserve">               </w:t>
      </w:r>
      <w:r w:rsidRPr="00A90DEF">
        <w:rPr>
          <w:rFonts w:ascii="Times New Roman" w:hAnsi="Times New Roman"/>
        </w:rPr>
        <w:t xml:space="preserve">288 053.86 </w:t>
      </w:r>
      <w:r>
        <w:rPr>
          <w:rFonts w:ascii="Times New Roman" w:hAnsi="Times New Roman"/>
        </w:rPr>
        <w:t xml:space="preserve">                          </w:t>
      </w:r>
      <w:r w:rsidRPr="00A90DEF">
        <w:rPr>
          <w:rFonts w:ascii="Times New Roman" w:hAnsi="Times New Roman"/>
        </w:rPr>
        <w:t xml:space="preserve">4 972 807.02 </w:t>
      </w:r>
    </w:p>
    <w:p w:rsidR="0020101C" w:rsidRDefault="0020101C" w:rsidP="0020101C">
      <w:pPr>
        <w:pStyle w:val="BodyText"/>
        <w:spacing w:after="0"/>
        <w:rPr>
          <w:rFonts w:ascii="Times New Roman" w:hAnsi="Times New Roman"/>
        </w:rPr>
      </w:pPr>
      <w:r w:rsidRPr="00A90DEF">
        <w:rPr>
          <w:rFonts w:ascii="Times New Roman" w:hAnsi="Times New Roman"/>
        </w:rPr>
        <w:t xml:space="preserve">58 </w:t>
      </w:r>
      <w:r>
        <w:rPr>
          <w:rFonts w:ascii="Times New Roman" w:hAnsi="Times New Roman"/>
        </w:rPr>
        <w:t xml:space="preserve">               </w:t>
      </w:r>
      <w:r w:rsidRPr="00A90DEF">
        <w:rPr>
          <w:rFonts w:ascii="Times New Roman" w:hAnsi="Times New Roman"/>
        </w:rPr>
        <w:t xml:space="preserve">288 054.66 </w:t>
      </w:r>
      <w:r>
        <w:rPr>
          <w:rFonts w:ascii="Times New Roman" w:hAnsi="Times New Roman"/>
        </w:rPr>
        <w:t xml:space="preserve">                          </w:t>
      </w:r>
      <w:r w:rsidRPr="00A90DEF">
        <w:rPr>
          <w:rFonts w:ascii="Times New Roman" w:hAnsi="Times New Roman"/>
        </w:rPr>
        <w:t xml:space="preserve">4 972 811.80 </w:t>
      </w:r>
    </w:p>
    <w:p w:rsidR="0020101C" w:rsidRPr="00A90DEF" w:rsidRDefault="0020101C" w:rsidP="0020101C">
      <w:pPr>
        <w:pStyle w:val="BodyText"/>
        <w:spacing w:after="0"/>
        <w:rPr>
          <w:rFonts w:ascii="Times New Roman" w:hAnsi="Times New Roman"/>
        </w:rPr>
      </w:pPr>
      <w:r>
        <w:rPr>
          <w:rFonts w:ascii="Times New Roman" w:hAnsi="Times New Roman"/>
        </w:rPr>
        <w:t xml:space="preserve">1                  </w:t>
      </w:r>
      <w:r w:rsidRPr="00A90DEF">
        <w:rPr>
          <w:rFonts w:ascii="Times New Roman" w:hAnsi="Times New Roman"/>
        </w:rPr>
        <w:t xml:space="preserve">288 057.73 </w:t>
      </w:r>
      <w:r>
        <w:rPr>
          <w:rFonts w:ascii="Times New Roman" w:hAnsi="Times New Roman"/>
        </w:rPr>
        <w:t xml:space="preserve">                          </w:t>
      </w:r>
      <w:r w:rsidRPr="00A90DEF">
        <w:rPr>
          <w:rFonts w:ascii="Times New Roman" w:hAnsi="Times New Roman"/>
        </w:rPr>
        <w:t>4 972 977.70</w:t>
      </w:r>
    </w:p>
    <w:p w:rsidR="0020101C" w:rsidRDefault="0020101C" w:rsidP="0020101C">
      <w:pPr>
        <w:pStyle w:val="NoSpacing"/>
        <w:jc w:val="both"/>
      </w:pPr>
    </w:p>
    <w:p w:rsidR="0020101C" w:rsidRDefault="0020101C" w:rsidP="0020101C">
      <w:pPr>
        <w:pStyle w:val="NoSpacing"/>
        <w:jc w:val="both"/>
      </w:pPr>
    </w:p>
    <w:p w:rsidR="0020101C" w:rsidRDefault="0020101C" w:rsidP="0020101C">
      <w:pPr>
        <w:pStyle w:val="NoSpacing"/>
        <w:jc w:val="both"/>
      </w:pPr>
      <w:r w:rsidRPr="0032318C">
        <w:rPr>
          <w:color w:val="000000"/>
        </w:rPr>
        <w:t>Područje pomorskog dobra iz stavka 1. prikazano na geodetskom situacijskom nacrtu</w:t>
      </w:r>
      <w:r>
        <w:rPr>
          <w:color w:val="000000"/>
        </w:rPr>
        <w:t xml:space="preserve"> </w:t>
      </w:r>
      <w:r w:rsidRPr="0032318C">
        <w:rPr>
          <w:color w:val="000000"/>
        </w:rPr>
        <w:t>sastavni je dio</w:t>
      </w:r>
      <w:r>
        <w:rPr>
          <w:color w:val="000000"/>
        </w:rPr>
        <w:t xml:space="preserve"> ovog Ugovora.</w:t>
      </w:r>
    </w:p>
    <w:p w:rsidR="0020101C" w:rsidRDefault="0020101C" w:rsidP="0020101C">
      <w:pPr>
        <w:pStyle w:val="NoSpacing"/>
      </w:pPr>
    </w:p>
    <w:p w:rsidR="0020101C" w:rsidRPr="00B42FA1" w:rsidRDefault="0020101C" w:rsidP="0020101C">
      <w:pPr>
        <w:pStyle w:val="NoSpacing"/>
        <w:jc w:val="center"/>
      </w:pPr>
      <w:r w:rsidRPr="00B42FA1">
        <w:t>Članak 3.</w:t>
      </w:r>
    </w:p>
    <w:p w:rsidR="0020101C" w:rsidRDefault="0020101C" w:rsidP="0020101C">
      <w:pPr>
        <w:pStyle w:val="NoSpacing"/>
        <w:jc w:val="both"/>
      </w:pPr>
    </w:p>
    <w:p w:rsidR="0020101C" w:rsidRDefault="0020101C" w:rsidP="0020101C">
      <w:pPr>
        <w:pStyle w:val="NoSpacing"/>
        <w:jc w:val="both"/>
      </w:pPr>
      <w:r>
        <w:t>Koncesijom se daje pravo gospodarskog korištenja brodogradilišne luke „</w:t>
      </w:r>
      <w:proofErr w:type="spellStart"/>
      <w:r>
        <w:t>Tehnomont</w:t>
      </w:r>
      <w:proofErr w:type="spellEnd"/>
      <w:r>
        <w:t xml:space="preserve"> – Pula“</w:t>
      </w:r>
    </w:p>
    <w:p w:rsidR="0020101C" w:rsidRPr="006C14D0" w:rsidRDefault="0020101C" w:rsidP="0020101C">
      <w:pPr>
        <w:jc w:val="both"/>
        <w:rPr>
          <w:rFonts w:ascii="Times New Roman" w:hAnsi="Times New Roman"/>
          <w:color w:val="000000"/>
          <w:sz w:val="24"/>
          <w:szCs w:val="24"/>
        </w:rPr>
      </w:pPr>
      <w:r w:rsidRPr="006C14D0">
        <w:rPr>
          <w:rFonts w:ascii="Times New Roman" w:hAnsi="Times New Roman"/>
          <w:color w:val="000000"/>
          <w:sz w:val="24"/>
          <w:szCs w:val="24"/>
        </w:rPr>
        <w:t xml:space="preserve">Na pomorskom dobru koje se daje u koncesiju koncesionar ima pravo korištenja postojećih objekata lučke infrastrukture i </w:t>
      </w:r>
      <w:proofErr w:type="spellStart"/>
      <w:r w:rsidRPr="006C14D0">
        <w:rPr>
          <w:rFonts w:ascii="Times New Roman" w:hAnsi="Times New Roman"/>
          <w:color w:val="000000"/>
          <w:sz w:val="24"/>
          <w:szCs w:val="24"/>
        </w:rPr>
        <w:t>suprastrukture</w:t>
      </w:r>
      <w:proofErr w:type="spellEnd"/>
      <w:r w:rsidRPr="006C14D0">
        <w:rPr>
          <w:rFonts w:ascii="Times New Roman" w:hAnsi="Times New Roman"/>
          <w:color w:val="000000"/>
          <w:sz w:val="24"/>
          <w:szCs w:val="24"/>
        </w:rPr>
        <w:t>.</w:t>
      </w:r>
    </w:p>
    <w:p w:rsidR="0020101C" w:rsidRPr="006C14D0" w:rsidRDefault="0020101C" w:rsidP="0020101C">
      <w:pPr>
        <w:spacing w:before="4"/>
        <w:ind w:right="17"/>
        <w:jc w:val="both"/>
        <w:rPr>
          <w:rFonts w:ascii="Times New Roman" w:hAnsi="Times New Roman"/>
          <w:color w:val="000000"/>
          <w:sz w:val="24"/>
          <w:szCs w:val="24"/>
        </w:rPr>
      </w:pPr>
      <w:r w:rsidRPr="006C14D0">
        <w:rPr>
          <w:rFonts w:ascii="Times New Roman" w:hAnsi="Times New Roman"/>
          <w:color w:val="000000"/>
          <w:sz w:val="24"/>
          <w:szCs w:val="24"/>
        </w:rPr>
        <w:t xml:space="preserve">Na pomorskom dobru koje se daje u koncesiju, </w:t>
      </w:r>
      <w:r w:rsidRPr="006C14D0">
        <w:rPr>
          <w:rFonts w:ascii="Times New Roman" w:hAnsi="Times New Roman"/>
          <w:color w:val="000000"/>
          <w:sz w:val="24"/>
          <w:szCs w:val="24"/>
          <w:shd w:val="clear" w:color="auto" w:fill="FFFFFF"/>
        </w:rPr>
        <w:t xml:space="preserve">djelatnosti omogućene važećom prostorno planskom dokumentacijom </w:t>
      </w:r>
      <w:r w:rsidRPr="006C14D0">
        <w:rPr>
          <w:rFonts w:ascii="Times New Roman" w:hAnsi="Times New Roman"/>
          <w:color w:val="000000"/>
          <w:sz w:val="24"/>
          <w:szCs w:val="24"/>
        </w:rPr>
        <w:t>može obavljati isključivo koncesionar.</w:t>
      </w:r>
    </w:p>
    <w:p w:rsidR="0020101C" w:rsidRDefault="0020101C" w:rsidP="0020101C">
      <w:pPr>
        <w:pStyle w:val="NoSpacing"/>
        <w:jc w:val="both"/>
      </w:pPr>
    </w:p>
    <w:p w:rsidR="0020101C" w:rsidRDefault="0020101C" w:rsidP="0020101C">
      <w:pPr>
        <w:pStyle w:val="NoSpacing"/>
        <w:jc w:val="both"/>
      </w:pPr>
    </w:p>
    <w:p w:rsidR="0020101C" w:rsidRPr="005729B6" w:rsidRDefault="0020101C" w:rsidP="0020101C">
      <w:pPr>
        <w:pStyle w:val="NoSpacing"/>
        <w:jc w:val="both"/>
        <w:rPr>
          <w:b/>
        </w:rPr>
      </w:pPr>
      <w:r w:rsidRPr="005729B6">
        <w:rPr>
          <w:b/>
        </w:rPr>
        <w:t>TRAJANJE KONCESIJE</w:t>
      </w:r>
    </w:p>
    <w:p w:rsidR="0020101C" w:rsidRPr="00B42FA1" w:rsidRDefault="0020101C" w:rsidP="0020101C">
      <w:pPr>
        <w:pStyle w:val="NoSpacing"/>
        <w:jc w:val="center"/>
      </w:pPr>
      <w:r w:rsidRPr="00B42FA1">
        <w:t xml:space="preserve">Članak </w:t>
      </w:r>
      <w:r>
        <w:t>4</w:t>
      </w:r>
      <w:r w:rsidRPr="00B42FA1">
        <w:t>.</w:t>
      </w:r>
    </w:p>
    <w:p w:rsidR="0020101C" w:rsidRDefault="0020101C" w:rsidP="0020101C">
      <w:pPr>
        <w:pStyle w:val="NoSpacing"/>
        <w:jc w:val="both"/>
      </w:pPr>
    </w:p>
    <w:p w:rsidR="0020101C" w:rsidRDefault="0020101C" w:rsidP="0020101C">
      <w:pPr>
        <w:pStyle w:val="NoSpacing"/>
        <w:jc w:val="both"/>
        <w:rPr>
          <w:color w:val="000000"/>
        </w:rPr>
      </w:pPr>
      <w:r>
        <w:t>Koncesija se daje na rok od 20 godina</w:t>
      </w:r>
      <w:r w:rsidRPr="00457E77">
        <w:rPr>
          <w:color w:val="000000"/>
        </w:rPr>
        <w:t xml:space="preserve"> </w:t>
      </w:r>
      <w:r>
        <w:rPr>
          <w:color w:val="000000"/>
        </w:rPr>
        <w:t xml:space="preserve">počevši od dana sklapanja ugovora o koncesiji </w:t>
      </w:r>
      <w:r w:rsidRPr="004D65F0">
        <w:rPr>
          <w:color w:val="000000"/>
        </w:rPr>
        <w:t xml:space="preserve">uz mogućnost raskida ugovora </w:t>
      </w:r>
      <w:r>
        <w:rPr>
          <w:color w:val="000000"/>
        </w:rPr>
        <w:t xml:space="preserve">odnosno produljenja roka ugovora </w:t>
      </w:r>
      <w:r w:rsidRPr="004D65F0">
        <w:rPr>
          <w:color w:val="000000"/>
        </w:rPr>
        <w:t>sukladno važećim zakonskim propisima</w:t>
      </w:r>
      <w:r>
        <w:rPr>
          <w:color w:val="000000"/>
        </w:rPr>
        <w:t>.</w:t>
      </w:r>
    </w:p>
    <w:p w:rsidR="0020101C" w:rsidRDefault="0020101C" w:rsidP="0020101C">
      <w:pPr>
        <w:pStyle w:val="NoSpacing"/>
        <w:jc w:val="both"/>
        <w:rPr>
          <w:color w:val="000000"/>
        </w:rPr>
      </w:pPr>
    </w:p>
    <w:p w:rsidR="0020101C" w:rsidRDefault="0020101C" w:rsidP="0020101C">
      <w:pPr>
        <w:pStyle w:val="NoSpacing"/>
        <w:jc w:val="both"/>
        <w:rPr>
          <w:color w:val="000000"/>
        </w:rPr>
      </w:pPr>
    </w:p>
    <w:p w:rsidR="0020101C" w:rsidRPr="005729B6" w:rsidRDefault="0020101C" w:rsidP="0020101C">
      <w:pPr>
        <w:pStyle w:val="NoSpacing"/>
        <w:jc w:val="both"/>
        <w:rPr>
          <w:b/>
          <w:color w:val="000000"/>
        </w:rPr>
      </w:pPr>
      <w:r w:rsidRPr="005729B6">
        <w:rPr>
          <w:b/>
          <w:color w:val="000000"/>
        </w:rPr>
        <w:t>KONCESIJSKA NAKNADA</w:t>
      </w:r>
    </w:p>
    <w:p w:rsidR="0020101C" w:rsidRPr="00B42FA1" w:rsidRDefault="0020101C" w:rsidP="0020101C">
      <w:pPr>
        <w:pStyle w:val="NoSpacing"/>
        <w:jc w:val="center"/>
      </w:pPr>
      <w:r w:rsidRPr="00B42FA1">
        <w:t xml:space="preserve">Članak </w:t>
      </w:r>
      <w:r>
        <w:t>5</w:t>
      </w:r>
      <w:r w:rsidRPr="00B42FA1">
        <w:t>.</w:t>
      </w:r>
    </w:p>
    <w:p w:rsidR="0020101C" w:rsidRDefault="0020101C" w:rsidP="0020101C">
      <w:pPr>
        <w:pStyle w:val="NoSpacing"/>
        <w:jc w:val="both"/>
      </w:pPr>
      <w:r>
        <w:t>U skladu s Odlukom o davanju koncesije, koncesionar je dužan plaćati godišnju koncesijsku naknadu koja se sastoji od dva dijela, a utvrđuje se kako slijedi:</w:t>
      </w:r>
    </w:p>
    <w:p w:rsidR="0020101C" w:rsidRDefault="0020101C" w:rsidP="0020101C">
      <w:pPr>
        <w:pStyle w:val="NoSpacing"/>
        <w:numPr>
          <w:ilvl w:val="0"/>
          <w:numId w:val="73"/>
        </w:numPr>
        <w:jc w:val="both"/>
      </w:pPr>
      <w:r>
        <w:t>stalni dio u iznosu od __________ kuna godišnje (slovima: _______kuna)</w:t>
      </w:r>
    </w:p>
    <w:p w:rsidR="0020101C" w:rsidRDefault="0020101C" w:rsidP="0020101C">
      <w:pPr>
        <w:pStyle w:val="NoSpacing"/>
        <w:numPr>
          <w:ilvl w:val="0"/>
          <w:numId w:val="73"/>
        </w:numPr>
        <w:jc w:val="both"/>
      </w:pPr>
      <w:r>
        <w:t xml:space="preserve">promjenjivi dio od ___ % godišnjeg prihoda ostvarenog od obavljanja djelatnosti i pružanjem usluga na </w:t>
      </w:r>
      <w:proofErr w:type="spellStart"/>
      <w:r>
        <w:t>koncesioniranom</w:t>
      </w:r>
      <w:proofErr w:type="spellEnd"/>
      <w:r>
        <w:t xml:space="preserve"> području.</w:t>
      </w:r>
    </w:p>
    <w:p w:rsidR="0020101C" w:rsidRDefault="0020101C" w:rsidP="0020101C">
      <w:pPr>
        <w:pStyle w:val="NoSpacing"/>
        <w:jc w:val="both"/>
      </w:pPr>
      <w:r>
        <w:t xml:space="preserve">Davatelj koncesije zadržava pravo izmjene visine naknade u skladu s odredbama Zakona o pomorskom dobru i morskim lukama i </w:t>
      </w:r>
      <w:proofErr w:type="spellStart"/>
      <w:r>
        <w:t>podzakonskim</w:t>
      </w:r>
      <w:proofErr w:type="spellEnd"/>
      <w:r>
        <w:t xml:space="preserve"> aktima uz obvezu da o tome tri mjeseca ranije dostavi pisanu obavijest koncesionaru.</w:t>
      </w:r>
    </w:p>
    <w:p w:rsidR="0020101C" w:rsidRDefault="0020101C" w:rsidP="0020101C">
      <w:pPr>
        <w:jc w:val="both"/>
        <w:rPr>
          <w:rFonts w:ascii="Times New Roman" w:hAnsi="Times New Roman"/>
          <w:color w:val="000000"/>
          <w:sz w:val="24"/>
          <w:szCs w:val="24"/>
        </w:rPr>
      </w:pPr>
      <w:r>
        <w:rPr>
          <w:rFonts w:ascii="Times New Roman" w:hAnsi="Times New Roman"/>
          <w:color w:val="000000"/>
          <w:sz w:val="24"/>
          <w:szCs w:val="24"/>
        </w:rPr>
        <w:t>U slučaju da se za vrijeme trajanja koncesijskog ugovora promijeni srednji tečaj Hrvatske narodne banke za kunu, u odnosu na EUR i to za +/- 3%, mijenja se i iznos stalnog dijela koncesijske naknade sukladno promjeni tečaja.</w:t>
      </w:r>
    </w:p>
    <w:p w:rsidR="0020101C" w:rsidRDefault="0020101C" w:rsidP="0020101C">
      <w:pPr>
        <w:pStyle w:val="NoSpacing"/>
        <w:jc w:val="both"/>
      </w:pPr>
      <w:r>
        <w:t xml:space="preserve">Koncesionar je dužan u svojoj financijskoj evidenciji osigurati izdvojeno vođenje podataka koji se odnose na prihod od obavljanja djelatnosti na </w:t>
      </w:r>
      <w:proofErr w:type="spellStart"/>
      <w:r>
        <w:t>koncesioniranom</w:t>
      </w:r>
      <w:proofErr w:type="spellEnd"/>
      <w:r>
        <w:t xml:space="preserve"> području.</w:t>
      </w:r>
    </w:p>
    <w:p w:rsidR="0020101C" w:rsidRDefault="0020101C" w:rsidP="0020101C">
      <w:pPr>
        <w:pStyle w:val="NoSpacing"/>
        <w:jc w:val="both"/>
      </w:pPr>
      <w:r>
        <w:t xml:space="preserve">Koncesionar je dužan osigurati podatke o visini godišnjeg prihoda i isto dostaviti Davatelju koncesije po završnom računu za proteklu kalendarsku godinu, </w:t>
      </w:r>
      <w:r w:rsidRPr="00BC34F4">
        <w:t>najkasnije do 15. travnja tekuće godine,</w:t>
      </w:r>
      <w:r>
        <w:t xml:space="preserve"> te omogućiti osobama, koje odredi davatelj koncesije, uvid u poslovnu dokumentaciju temeljem koje je utvrđen ostvareni prihod na </w:t>
      </w:r>
      <w:proofErr w:type="spellStart"/>
      <w:r>
        <w:t>koncesioniranom</w:t>
      </w:r>
      <w:proofErr w:type="spellEnd"/>
      <w:r>
        <w:t xml:space="preserve"> području.</w:t>
      </w:r>
    </w:p>
    <w:p w:rsidR="0020101C" w:rsidRDefault="0020101C" w:rsidP="0020101C">
      <w:pPr>
        <w:pStyle w:val="NoSpacing"/>
        <w:jc w:val="both"/>
      </w:pPr>
      <w:r>
        <w:t>U slučaju da koncesionar neuredno plaća koncesijsku naknadu u rokovima i iznosima određenim ovim Ugovorom, davatelj koncesije će ga pozvati da u narednom roku od 15 dana od dana zaprimanja pisane obavijesti uplati dospjeli iznos koncesijske naknade zajedno sa zakonskom zateznom kamatom. Ako koncesionar ni u naknadno odobrenom roku ne plati dospjelu koncesijsku naknadu sa pripadajućim zakonskim zateznim kamatama, davatelj koncesije ima pravo oduzeti koncesiju odnosno raskinuti ovaj ugovor.</w:t>
      </w:r>
    </w:p>
    <w:p w:rsidR="0020101C" w:rsidRDefault="0020101C" w:rsidP="0020101C">
      <w:pPr>
        <w:pStyle w:val="NoSpacing"/>
        <w:jc w:val="both"/>
      </w:pPr>
      <w:r>
        <w:t xml:space="preserve">U slučaju </w:t>
      </w:r>
      <w:proofErr w:type="spellStart"/>
      <w:r>
        <w:t>nesrazmjera</w:t>
      </w:r>
      <w:proofErr w:type="spellEnd"/>
      <w:r>
        <w:t xml:space="preserve"> većeg od 10.000,00 kuna između ponuđenog iznosa godišnjeg promjenjivog dijela koncesijske naknade i uplaćenog iznosa promjenjivog dijela naknade za koncesije, davatelj koncesije zadržava pravo da razliku naplati putem bjanko zadužnice za svaku godinu zasebno, osim u slučaju više sile.</w:t>
      </w:r>
    </w:p>
    <w:p w:rsidR="0020101C" w:rsidRDefault="0020101C" w:rsidP="0020101C">
      <w:pPr>
        <w:pStyle w:val="NoSpacing"/>
        <w:jc w:val="both"/>
      </w:pPr>
    </w:p>
    <w:p w:rsidR="0020101C" w:rsidRPr="00B42FA1" w:rsidRDefault="0020101C" w:rsidP="0020101C">
      <w:pPr>
        <w:pStyle w:val="NoSpacing"/>
        <w:jc w:val="center"/>
      </w:pPr>
      <w:r w:rsidRPr="00B42FA1">
        <w:t>Članak 6.</w:t>
      </w:r>
    </w:p>
    <w:p w:rsidR="0020101C" w:rsidRDefault="0020101C" w:rsidP="0020101C">
      <w:pPr>
        <w:pStyle w:val="NoSpacing"/>
        <w:jc w:val="both"/>
      </w:pPr>
    </w:p>
    <w:p w:rsidR="0020101C" w:rsidRPr="0099098F" w:rsidRDefault="0020101C" w:rsidP="0020101C">
      <w:pPr>
        <w:jc w:val="both"/>
        <w:rPr>
          <w:rFonts w:ascii="Times New Roman" w:hAnsi="Times New Roman"/>
          <w:sz w:val="24"/>
          <w:szCs w:val="24"/>
        </w:rPr>
      </w:pPr>
      <w:r w:rsidRPr="00FA6BA9">
        <w:rPr>
          <w:rFonts w:ascii="Times New Roman" w:hAnsi="Times New Roman"/>
          <w:sz w:val="24"/>
          <w:szCs w:val="24"/>
        </w:rPr>
        <w:t>Stalni dio koncesijske naknade za razdoblje prve godine važenja koncesije koncesionar je dužan platiti u roku od 60 (šezdeset) dana od dana sklapanja ugovora.</w:t>
      </w:r>
    </w:p>
    <w:p w:rsidR="0020101C" w:rsidRPr="0099098F" w:rsidRDefault="0020101C" w:rsidP="0020101C">
      <w:pPr>
        <w:jc w:val="both"/>
        <w:rPr>
          <w:rFonts w:ascii="Times New Roman" w:hAnsi="Times New Roman"/>
          <w:sz w:val="24"/>
          <w:szCs w:val="24"/>
        </w:rPr>
      </w:pPr>
      <w:r w:rsidRPr="00FA6BA9">
        <w:rPr>
          <w:rFonts w:ascii="Times New Roman" w:hAnsi="Times New Roman"/>
          <w:sz w:val="24"/>
          <w:szCs w:val="24"/>
        </w:rPr>
        <w:t>Za početnu i godinu u kojoj koncesija ističe koncesijska naknada plaća se razmjerno mjesecima korištenja.</w:t>
      </w:r>
    </w:p>
    <w:p w:rsidR="0020101C" w:rsidRPr="0099098F" w:rsidRDefault="0020101C" w:rsidP="0020101C">
      <w:pPr>
        <w:jc w:val="both"/>
        <w:rPr>
          <w:rFonts w:ascii="Times New Roman" w:hAnsi="Times New Roman"/>
          <w:sz w:val="24"/>
          <w:szCs w:val="24"/>
        </w:rPr>
      </w:pPr>
      <w:r w:rsidRPr="00FA6BA9">
        <w:rPr>
          <w:rFonts w:ascii="Times New Roman" w:hAnsi="Times New Roman"/>
          <w:sz w:val="24"/>
          <w:szCs w:val="24"/>
        </w:rPr>
        <w:t>Stalni dio koncesijske naknade za svaku iduću godinu važenja Ugovora koncesionar je dužan platiti do 01. svibnja tekuće godine.</w:t>
      </w:r>
    </w:p>
    <w:p w:rsidR="0020101C" w:rsidRDefault="0020101C" w:rsidP="0020101C">
      <w:pPr>
        <w:pStyle w:val="NoSpacing"/>
        <w:jc w:val="both"/>
      </w:pPr>
      <w:r w:rsidRPr="00FA6BA9">
        <w:t>Promjenjivi dio koncesijske naknade koncesionar je dužan platiti najkasnije do 01. svibnja tekuće godine, po završnom računu za proteklu</w:t>
      </w:r>
      <w:r>
        <w:t xml:space="preserve"> kalendarsku</w:t>
      </w:r>
      <w:r w:rsidRPr="00FA6BA9">
        <w:t xml:space="preserve"> godinu</w:t>
      </w:r>
      <w:r>
        <w:t>.</w:t>
      </w:r>
    </w:p>
    <w:p w:rsidR="0020101C" w:rsidRDefault="0020101C" w:rsidP="0020101C">
      <w:pPr>
        <w:jc w:val="both"/>
        <w:rPr>
          <w:rFonts w:ascii="Times New Roman" w:hAnsi="Times New Roman"/>
          <w:sz w:val="24"/>
          <w:szCs w:val="24"/>
        </w:rPr>
      </w:pPr>
      <w:r w:rsidRPr="00FA6BA9">
        <w:rPr>
          <w:rFonts w:ascii="Times New Roman" w:hAnsi="Times New Roman"/>
          <w:sz w:val="24"/>
          <w:szCs w:val="24"/>
        </w:rPr>
        <w:t>U godini u kojoj koncesija ističe Koncesionar je dužan stalni i promjenjivi dio koncesijske naknade platiti najkasnije do isteka koncesije.</w:t>
      </w:r>
    </w:p>
    <w:p w:rsidR="0020101C" w:rsidRDefault="0020101C" w:rsidP="0020101C">
      <w:pPr>
        <w:pStyle w:val="NoSpacing"/>
        <w:jc w:val="both"/>
      </w:pPr>
    </w:p>
    <w:p w:rsidR="0020101C" w:rsidRDefault="0020101C" w:rsidP="0020101C">
      <w:pPr>
        <w:pStyle w:val="NoSpacing"/>
        <w:jc w:val="center"/>
      </w:pPr>
      <w:r>
        <w:t>Članak 7.</w:t>
      </w:r>
    </w:p>
    <w:p w:rsidR="0020101C" w:rsidRDefault="0020101C" w:rsidP="0020101C">
      <w:pPr>
        <w:pStyle w:val="NoSpacing"/>
        <w:jc w:val="both"/>
      </w:pPr>
    </w:p>
    <w:p w:rsidR="0020101C" w:rsidRDefault="0020101C" w:rsidP="0020101C">
      <w:pPr>
        <w:pStyle w:val="NoSpacing"/>
        <w:jc w:val="both"/>
      </w:pPr>
      <w:r>
        <w:t>Koncesijska naknada se uplaćuje sukladno Naredbi o načinu uplaćivanja naknada za koncesije na pomorskom dobru („Narodne novine“ broj 68/04) i Naredbi o načinu uplaćivanja prihoda proračuna, obveznih doprinosa te prihoda za financiranje drugih javnih potreba.</w:t>
      </w:r>
    </w:p>
    <w:p w:rsidR="0020101C" w:rsidRDefault="0020101C" w:rsidP="0020101C">
      <w:pPr>
        <w:pStyle w:val="NoSpacing"/>
        <w:jc w:val="both"/>
      </w:pPr>
      <w:r>
        <w:t>Naknada se uplaćuje na račun koji služi za uplatu zajedničkih prihoda državnog, županijskog i gradskog proračuna otvorenog na razini Grada Pule – Pola HR1110010051735929208 uz navođenje modela plaćanja 05 i identifikacijskog broja ovog ugovora, dodijeljenog od Ministarstva financija nakon upisa ugovora u Registar koncesija te s naznakom svrhe uplate (stalni ili promjenjivi dio koncesijske naknade i razdoblje za koje se plaća).</w:t>
      </w:r>
    </w:p>
    <w:p w:rsidR="0020101C" w:rsidRDefault="0020101C" w:rsidP="0020101C">
      <w:pPr>
        <w:pStyle w:val="NoSpacing"/>
        <w:jc w:val="both"/>
      </w:pPr>
    </w:p>
    <w:p w:rsidR="0020101C" w:rsidRPr="00B42FA1" w:rsidRDefault="0020101C" w:rsidP="0020101C">
      <w:pPr>
        <w:pStyle w:val="NoSpacing"/>
        <w:jc w:val="center"/>
      </w:pPr>
      <w:r w:rsidRPr="00B42FA1">
        <w:t>Članak 8.</w:t>
      </w:r>
    </w:p>
    <w:p w:rsidR="0020101C" w:rsidRDefault="0020101C" w:rsidP="0020101C">
      <w:pPr>
        <w:pStyle w:val="NoSpacing"/>
        <w:jc w:val="both"/>
      </w:pPr>
    </w:p>
    <w:p w:rsidR="0020101C" w:rsidRDefault="0020101C" w:rsidP="0020101C">
      <w:pPr>
        <w:pStyle w:val="NoSpacing"/>
        <w:jc w:val="both"/>
      </w:pPr>
      <w:r>
        <w:t>Prije sklapanja ovog Ugovora, koncesionar je u obvezi dostaviti davatelju koncesije:</w:t>
      </w:r>
    </w:p>
    <w:p w:rsidR="0020101C" w:rsidRPr="00581817" w:rsidRDefault="0020101C" w:rsidP="0020101C">
      <w:pPr>
        <w:pStyle w:val="NoSpacing"/>
        <w:numPr>
          <w:ilvl w:val="0"/>
          <w:numId w:val="73"/>
        </w:numPr>
        <w:jc w:val="both"/>
      </w:pPr>
      <w:r>
        <w:t>izjavu ovjerenu od strane javnog bilježnika o obvezi uklanjanja naprava i opreme koju koristi za obavljanje djelatnosti o vlastitom trošku te vraćanja pomorskog dobra u prvobitno stanje slobodnog od osoba i stvari,</w:t>
      </w:r>
    </w:p>
    <w:p w:rsidR="0020101C" w:rsidRPr="00581817" w:rsidRDefault="0020101C" w:rsidP="0020101C">
      <w:pPr>
        <w:pStyle w:val="NoSpacing"/>
        <w:numPr>
          <w:ilvl w:val="0"/>
          <w:numId w:val="73"/>
        </w:numPr>
        <w:jc w:val="both"/>
      </w:pPr>
      <w:r>
        <w:t>Izjavu koncesionara o preuzimanju obveze poduzimanja mjera radi osiguranja zaštite i sigurnosti korisnika i posjetitelja, i njihovih stvari,</w:t>
      </w:r>
    </w:p>
    <w:p w:rsidR="0020101C" w:rsidRPr="007618DD" w:rsidRDefault="0020101C" w:rsidP="0020101C">
      <w:pPr>
        <w:pStyle w:val="ListParagraph"/>
        <w:numPr>
          <w:ilvl w:val="0"/>
          <w:numId w:val="73"/>
        </w:numPr>
        <w:contextualSpacing/>
        <w:jc w:val="both"/>
        <w:rPr>
          <w:rFonts w:ascii="Times New Roman" w:hAnsi="Times New Roman"/>
          <w:sz w:val="24"/>
          <w:szCs w:val="24"/>
          <w:lang w:eastAsia="hr-HR"/>
        </w:rPr>
      </w:pPr>
      <w:r w:rsidRPr="007618DD">
        <w:rPr>
          <w:rFonts w:ascii="Times New Roman" w:hAnsi="Times New Roman"/>
          <w:sz w:val="24"/>
          <w:szCs w:val="24"/>
          <w:lang w:eastAsia="hr-HR"/>
        </w:rPr>
        <w:t xml:space="preserve">Bjanko zadužnicu/e najmanje u iznosu dvostruke naknade za koncesiju </w:t>
      </w:r>
      <w:proofErr w:type="spellStart"/>
      <w:r w:rsidRPr="007618DD">
        <w:rPr>
          <w:rFonts w:ascii="Times New Roman" w:hAnsi="Times New Roman"/>
          <w:sz w:val="24"/>
          <w:szCs w:val="24"/>
          <w:lang w:eastAsia="hr-HR"/>
        </w:rPr>
        <w:t>solemniziranu</w:t>
      </w:r>
      <w:proofErr w:type="spellEnd"/>
      <w:r w:rsidRPr="007618DD">
        <w:rPr>
          <w:rFonts w:ascii="Times New Roman" w:hAnsi="Times New Roman"/>
          <w:sz w:val="24"/>
          <w:szCs w:val="24"/>
          <w:lang w:eastAsia="hr-HR"/>
        </w:rPr>
        <w:t xml:space="preserve"> kod javnog bilježnika, a sve u svrhu osiguranja urednog plaćanja naknade za koncesiju,</w:t>
      </w:r>
    </w:p>
    <w:p w:rsidR="0020101C" w:rsidRPr="00646747" w:rsidRDefault="0020101C" w:rsidP="0020101C">
      <w:pPr>
        <w:pStyle w:val="ListParagraph"/>
        <w:numPr>
          <w:ilvl w:val="0"/>
          <w:numId w:val="73"/>
        </w:numPr>
        <w:contextualSpacing/>
        <w:jc w:val="both"/>
        <w:rPr>
          <w:rFonts w:ascii="Times New Roman" w:hAnsi="Times New Roman"/>
          <w:sz w:val="24"/>
          <w:szCs w:val="24"/>
          <w:lang w:eastAsia="hr-HR"/>
        </w:rPr>
      </w:pPr>
      <w:r w:rsidRPr="00646747">
        <w:rPr>
          <w:rFonts w:ascii="Times New Roman" w:hAnsi="Times New Roman"/>
          <w:sz w:val="24"/>
          <w:szCs w:val="24"/>
          <w:lang w:eastAsia="hr-HR"/>
        </w:rPr>
        <w:t>Bjanko zadužni</w:t>
      </w:r>
      <w:r>
        <w:rPr>
          <w:rFonts w:ascii="Times New Roman" w:hAnsi="Times New Roman"/>
          <w:sz w:val="24"/>
          <w:szCs w:val="24"/>
          <w:lang w:eastAsia="hr-HR"/>
        </w:rPr>
        <w:t>c</w:t>
      </w:r>
      <w:r w:rsidRPr="00646747">
        <w:rPr>
          <w:rFonts w:ascii="Times New Roman" w:hAnsi="Times New Roman"/>
          <w:sz w:val="24"/>
          <w:szCs w:val="24"/>
          <w:lang w:eastAsia="hr-HR"/>
        </w:rPr>
        <w:t xml:space="preserve">u/e najmanje u iznosu ponuđenog iznosa promjenjivog dijela naknade za koncesiju </w:t>
      </w:r>
      <w:proofErr w:type="spellStart"/>
      <w:r w:rsidRPr="00646747">
        <w:rPr>
          <w:rFonts w:ascii="Times New Roman" w:hAnsi="Times New Roman"/>
          <w:sz w:val="24"/>
          <w:szCs w:val="24"/>
          <w:lang w:eastAsia="hr-HR"/>
        </w:rPr>
        <w:t>solemniziranu</w:t>
      </w:r>
      <w:proofErr w:type="spellEnd"/>
      <w:r w:rsidRPr="00646747">
        <w:rPr>
          <w:rFonts w:ascii="Times New Roman" w:hAnsi="Times New Roman"/>
          <w:sz w:val="24"/>
          <w:szCs w:val="24"/>
          <w:lang w:eastAsia="hr-HR"/>
        </w:rPr>
        <w:t xml:space="preserve"> kod javnog bilježnika, a sve u svrhu osiguranja naplate razlike između ponuđenog i uplaćenog iznosa promjenjivog dijela naknade za koncesiju,</w:t>
      </w:r>
    </w:p>
    <w:p w:rsidR="0020101C" w:rsidRPr="00646747" w:rsidRDefault="0020101C" w:rsidP="0020101C">
      <w:pPr>
        <w:pStyle w:val="ListParagraph"/>
        <w:numPr>
          <w:ilvl w:val="0"/>
          <w:numId w:val="73"/>
        </w:numPr>
        <w:contextualSpacing/>
        <w:jc w:val="both"/>
        <w:rPr>
          <w:rFonts w:ascii="Times New Roman" w:hAnsi="Times New Roman"/>
          <w:sz w:val="24"/>
          <w:szCs w:val="24"/>
          <w:lang w:eastAsia="hr-HR"/>
        </w:rPr>
      </w:pPr>
      <w:r w:rsidRPr="00646747">
        <w:rPr>
          <w:rFonts w:ascii="Times New Roman" w:hAnsi="Times New Roman"/>
          <w:sz w:val="24"/>
          <w:szCs w:val="24"/>
          <w:lang w:eastAsia="hr-HR"/>
        </w:rPr>
        <w:t>Važeću policu osiguranja ponuditelja za cijelo vrijeme važenja ugovora, kao dokaz jamstva za pokriće odgovornosti iz djelatnosti.</w:t>
      </w:r>
    </w:p>
    <w:p w:rsidR="0020101C" w:rsidRDefault="0020101C" w:rsidP="0020101C">
      <w:pPr>
        <w:pStyle w:val="NoSpacing"/>
        <w:ind w:left="360"/>
        <w:jc w:val="both"/>
      </w:pPr>
    </w:p>
    <w:p w:rsidR="0020101C" w:rsidRPr="005729B6" w:rsidRDefault="0020101C" w:rsidP="0020101C">
      <w:pPr>
        <w:pStyle w:val="NoSpacing"/>
        <w:jc w:val="both"/>
        <w:rPr>
          <w:b/>
        </w:rPr>
      </w:pPr>
      <w:r w:rsidRPr="005729B6">
        <w:rPr>
          <w:b/>
        </w:rPr>
        <w:t>PRAVA I OBVEZE UGOVORNIH STRANA</w:t>
      </w:r>
    </w:p>
    <w:p w:rsidR="0020101C" w:rsidRDefault="0020101C" w:rsidP="0020101C">
      <w:pPr>
        <w:pStyle w:val="NoSpacing"/>
        <w:ind w:left="360"/>
        <w:jc w:val="both"/>
      </w:pPr>
    </w:p>
    <w:p w:rsidR="0020101C" w:rsidRDefault="0020101C" w:rsidP="0020101C">
      <w:pPr>
        <w:pStyle w:val="NoSpacing"/>
        <w:jc w:val="center"/>
      </w:pPr>
      <w:r>
        <w:t>Članak 9.</w:t>
      </w:r>
    </w:p>
    <w:p w:rsidR="0020101C" w:rsidRDefault="0020101C" w:rsidP="0020101C">
      <w:pPr>
        <w:pStyle w:val="NoSpacing"/>
        <w:jc w:val="center"/>
      </w:pPr>
    </w:p>
    <w:p w:rsidR="0020101C" w:rsidRDefault="0020101C" w:rsidP="0020101C">
      <w:pPr>
        <w:pStyle w:val="NoSpacing"/>
        <w:jc w:val="both"/>
      </w:pPr>
      <w:r>
        <w:t xml:space="preserve">Koncesionar se obvezuje pomorsko dobro iz članka 2. ovog ugovora koristiti sukladno Dokumentaciji za nadmetanje, Studiji gospodarske opravdanosti koja je priložena Ponudi i djelatnostima predviđenim u </w:t>
      </w:r>
      <w:r w:rsidRPr="007618DD">
        <w:t>članku 3. ovog Ugovora</w:t>
      </w:r>
      <w:r>
        <w:t>.</w:t>
      </w:r>
    </w:p>
    <w:p w:rsidR="0020101C" w:rsidRDefault="0020101C" w:rsidP="0020101C">
      <w:pPr>
        <w:pStyle w:val="NoSpacing"/>
        <w:jc w:val="both"/>
      </w:pPr>
    </w:p>
    <w:p w:rsidR="0020101C" w:rsidRPr="00581817" w:rsidRDefault="0020101C" w:rsidP="0020101C">
      <w:pPr>
        <w:pStyle w:val="NoSpacing"/>
        <w:jc w:val="center"/>
      </w:pPr>
      <w:r>
        <w:t>Članak 10.</w:t>
      </w:r>
    </w:p>
    <w:p w:rsidR="0020101C" w:rsidRDefault="0020101C" w:rsidP="0020101C">
      <w:pPr>
        <w:pStyle w:val="NoSpacing"/>
        <w:jc w:val="both"/>
      </w:pPr>
      <w:r>
        <w:t xml:space="preserve"> </w:t>
      </w:r>
    </w:p>
    <w:p w:rsidR="0020101C" w:rsidRDefault="0020101C" w:rsidP="0020101C">
      <w:pPr>
        <w:pStyle w:val="NoSpacing"/>
        <w:jc w:val="both"/>
      </w:pPr>
      <w:r>
        <w:t>Koncesionar je u obvezi opremiti područje koncesije sukladno djelatnostima koje su predmet Ugovora.</w:t>
      </w:r>
    </w:p>
    <w:p w:rsidR="0020101C" w:rsidRDefault="0020101C" w:rsidP="0020101C">
      <w:pPr>
        <w:pStyle w:val="NoSpacing"/>
        <w:jc w:val="both"/>
      </w:pPr>
      <w:r>
        <w:t>Prilikom opremanja Koncesionar je dužan postupati sukladno pozitivnim propisima te uvjetima i suglasnostima u svezi predmeta koncesije.</w:t>
      </w:r>
    </w:p>
    <w:p w:rsidR="0020101C" w:rsidRDefault="0020101C" w:rsidP="0020101C">
      <w:pPr>
        <w:pStyle w:val="NoSpacing"/>
        <w:jc w:val="both"/>
      </w:pPr>
    </w:p>
    <w:p w:rsidR="0020101C" w:rsidRDefault="0020101C" w:rsidP="0020101C">
      <w:pPr>
        <w:pStyle w:val="NoSpacing"/>
        <w:jc w:val="center"/>
      </w:pPr>
      <w:r>
        <w:t>Članak 11.</w:t>
      </w:r>
    </w:p>
    <w:p w:rsidR="0020101C" w:rsidRDefault="0020101C" w:rsidP="0020101C">
      <w:pPr>
        <w:pStyle w:val="NoSpacing"/>
        <w:jc w:val="center"/>
      </w:pPr>
    </w:p>
    <w:p w:rsidR="0020101C" w:rsidRDefault="0020101C" w:rsidP="0020101C">
      <w:pPr>
        <w:pStyle w:val="NoSpacing"/>
        <w:jc w:val="both"/>
      </w:pPr>
      <w:r>
        <w:t xml:space="preserve">Koncesionar se obvezuje osigurati cjelovitu zaštitu okoliša, a posebno sanitarno – higijenske uvjete i zaštitu mora od onečišćenja na </w:t>
      </w:r>
      <w:proofErr w:type="spellStart"/>
      <w:r>
        <w:t>koncesioniranom</w:t>
      </w:r>
      <w:proofErr w:type="spellEnd"/>
      <w:r>
        <w:t xml:space="preserve"> području u skladu s propisima Republike Hrvatske i međunarodnim konvencijama.</w:t>
      </w:r>
    </w:p>
    <w:p w:rsidR="0020101C" w:rsidRDefault="0020101C" w:rsidP="0020101C">
      <w:pPr>
        <w:pStyle w:val="NoSpacing"/>
        <w:jc w:val="both"/>
      </w:pPr>
    </w:p>
    <w:p w:rsidR="0020101C" w:rsidRDefault="0020101C" w:rsidP="0020101C">
      <w:pPr>
        <w:pStyle w:val="NoSpacing"/>
        <w:jc w:val="center"/>
      </w:pPr>
      <w:r>
        <w:t>Članak 12.</w:t>
      </w:r>
    </w:p>
    <w:p w:rsidR="0020101C" w:rsidRDefault="0020101C" w:rsidP="0020101C">
      <w:pPr>
        <w:pStyle w:val="NoSpacing"/>
        <w:jc w:val="center"/>
      </w:pPr>
    </w:p>
    <w:p w:rsidR="0020101C" w:rsidRDefault="0020101C" w:rsidP="0020101C">
      <w:pPr>
        <w:pStyle w:val="NoSpacing"/>
        <w:jc w:val="both"/>
      </w:pPr>
      <w:r>
        <w:t>Koncesionar je u obvezi za vrijeme trajanja koncesije održavati, štititi i koristiti pomorsko dobro pažnjom dobrog gospodarstvenika te ne smije poduzimati nikakve druge radnje na istom, osim onih dopuštene ovim ugovorom.</w:t>
      </w:r>
    </w:p>
    <w:p w:rsidR="0020101C" w:rsidRDefault="0020101C" w:rsidP="0020101C">
      <w:pPr>
        <w:pStyle w:val="NoSpacing"/>
        <w:jc w:val="both"/>
      </w:pPr>
      <w:r>
        <w:t>Koncesionar je u obvezi tijekom godine čuvati, održavati područje, popravljati i održavati oštećenu opremu te sanirati područje sukladno građevinskim propisima.</w:t>
      </w:r>
    </w:p>
    <w:p w:rsidR="0020101C" w:rsidRDefault="0020101C" w:rsidP="0020101C">
      <w:pPr>
        <w:pStyle w:val="NoSpacing"/>
        <w:jc w:val="both"/>
      </w:pPr>
      <w:r>
        <w:t xml:space="preserve">Koncesionar ne smije umanjiti, ometati ili onemogućiti upotrebu i /ili korištenje susjednih dijelova pomorskog dobra prema njihovoj namjeni, a </w:t>
      </w:r>
      <w:proofErr w:type="spellStart"/>
      <w:r>
        <w:t>koncesionirano</w:t>
      </w:r>
      <w:proofErr w:type="spellEnd"/>
      <w:r>
        <w:t xml:space="preserve"> pomorsko dobro dužan je čuvati i unaprjeđivati.</w:t>
      </w:r>
    </w:p>
    <w:p w:rsidR="0020101C" w:rsidRDefault="0020101C" w:rsidP="0020101C">
      <w:pPr>
        <w:pStyle w:val="NoSpacing"/>
        <w:jc w:val="both"/>
      </w:pPr>
      <w:r>
        <w:t>Koncesionar je odgovoran za svaku štetu koja nastane uslijed gospodarskog korištenja pomorskog dobra.</w:t>
      </w:r>
    </w:p>
    <w:p w:rsidR="0020101C" w:rsidRDefault="0020101C" w:rsidP="0020101C">
      <w:pPr>
        <w:pStyle w:val="NoSpacing"/>
        <w:jc w:val="both"/>
      </w:pPr>
      <w:r>
        <w:t>Iz razloga neodržavanja i nekorištenja pomorskog dobra na način predviđen člancima od 9. do 12. ovog Ugovora, Davatelj koncesije može raskinuti ovaj ugovor.</w:t>
      </w:r>
    </w:p>
    <w:p w:rsidR="0020101C" w:rsidRDefault="0020101C" w:rsidP="0020101C">
      <w:pPr>
        <w:pStyle w:val="NoSpacing"/>
        <w:jc w:val="both"/>
      </w:pPr>
    </w:p>
    <w:p w:rsidR="0020101C" w:rsidRDefault="0020101C" w:rsidP="0020101C">
      <w:pPr>
        <w:pStyle w:val="NoSpacing"/>
        <w:jc w:val="center"/>
      </w:pPr>
      <w:r>
        <w:t>Članak 13.</w:t>
      </w:r>
    </w:p>
    <w:p w:rsidR="0020101C" w:rsidRDefault="0020101C" w:rsidP="0020101C">
      <w:pPr>
        <w:pStyle w:val="NoSpacing"/>
        <w:jc w:val="both"/>
      </w:pPr>
    </w:p>
    <w:p w:rsidR="0020101C" w:rsidRDefault="0020101C" w:rsidP="0020101C">
      <w:pPr>
        <w:pStyle w:val="NoSpacing"/>
        <w:jc w:val="both"/>
      </w:pPr>
      <w:r>
        <w:t>Koncesionar je dužan do isteka roka iz članka 4. ovog Ugovora, s pomorskog dobra navedenog u članku 2. ugovora, o svom trošku ukloniti naprave i opremu koju koristi za obavljanje djelatnosti odnosno vratiti pomorsko dobro u prvobitno stanje utvrđeno zapisnikom o primopredaji te isto predati Davatelju koncesije na slobodno raspolaganje.</w:t>
      </w:r>
    </w:p>
    <w:p w:rsidR="0020101C" w:rsidRDefault="0020101C" w:rsidP="0020101C">
      <w:pPr>
        <w:pStyle w:val="NoSpacing"/>
        <w:jc w:val="both"/>
      </w:pPr>
      <w:r>
        <w:t xml:space="preserve">Potpisom ovog Ugovora, Koncesionar izričito izjavljuje da u slučaju </w:t>
      </w:r>
      <w:proofErr w:type="spellStart"/>
      <w:r>
        <w:t>nepostupanja</w:t>
      </w:r>
      <w:proofErr w:type="spellEnd"/>
      <w:r>
        <w:t xml:space="preserve"> sukladno stavku 1. ovog članka dozvoljava davatelju koncesije da ovaj bez ikakve daljnje dozvole koncesionara može stupiti u posjed pomorskog dobra koji je predmet ovog ugovora, a u odnosu na njegove naprave i opremu iste ili ukloniti i o trošku koncesionara deponirati ili ih zadržati za potrebe daljnjeg korištenja.</w:t>
      </w:r>
    </w:p>
    <w:p w:rsidR="0020101C" w:rsidRDefault="0020101C" w:rsidP="0020101C">
      <w:pPr>
        <w:pStyle w:val="NoSpacing"/>
        <w:jc w:val="both"/>
      </w:pPr>
    </w:p>
    <w:p w:rsidR="0020101C" w:rsidRDefault="0020101C" w:rsidP="0020101C">
      <w:pPr>
        <w:pStyle w:val="NoSpacing"/>
        <w:jc w:val="center"/>
      </w:pPr>
      <w:r>
        <w:t>Članak 14.</w:t>
      </w:r>
    </w:p>
    <w:p w:rsidR="0020101C" w:rsidRPr="00B42FA1" w:rsidRDefault="0020101C" w:rsidP="0020101C">
      <w:pPr>
        <w:pStyle w:val="NoSpacing"/>
        <w:jc w:val="both"/>
      </w:pPr>
    </w:p>
    <w:p w:rsidR="0020101C" w:rsidRDefault="0020101C" w:rsidP="0020101C">
      <w:pPr>
        <w:pStyle w:val="NoSpacing"/>
        <w:jc w:val="both"/>
      </w:pPr>
      <w:r>
        <w:t xml:space="preserve">Ako za vrijeme trajanja koncesije nastanu promjene zbog kojih je u javnom interesu potrebno koncesijski odnos prilagoditi novonastaloj situaciji, koncesionar je dužan poduzeti ili omogućiti radnje koje mu s tim u vezi odredi davatelj koncesije, kao </w:t>
      </w:r>
      <w:proofErr w:type="spellStart"/>
      <w:r>
        <w:t>npr</w:t>
      </w:r>
      <w:proofErr w:type="spellEnd"/>
      <w:r>
        <w:t>. da u svrhu javnog interesa omogući ulaganje u infrastrukturu.</w:t>
      </w:r>
    </w:p>
    <w:p w:rsidR="0020101C" w:rsidRDefault="0020101C" w:rsidP="0020101C">
      <w:pPr>
        <w:pStyle w:val="NoSpacing"/>
        <w:jc w:val="both"/>
      </w:pPr>
    </w:p>
    <w:p w:rsidR="0020101C" w:rsidRDefault="0020101C" w:rsidP="0020101C">
      <w:pPr>
        <w:pStyle w:val="NoSpacing"/>
        <w:jc w:val="center"/>
      </w:pPr>
      <w:r>
        <w:t>Članak 15.</w:t>
      </w:r>
    </w:p>
    <w:p w:rsidR="0020101C" w:rsidRDefault="0020101C" w:rsidP="0020101C">
      <w:pPr>
        <w:pStyle w:val="NoSpacing"/>
        <w:jc w:val="both"/>
      </w:pPr>
    </w:p>
    <w:p w:rsidR="0020101C" w:rsidRDefault="0020101C" w:rsidP="0020101C">
      <w:pPr>
        <w:pStyle w:val="NoSpacing"/>
        <w:jc w:val="both"/>
      </w:pPr>
      <w:r>
        <w:lastRenderedPageBreak/>
        <w:t>Ugovor o koncesiji može se mijenjati u skladu s člankom 62. Zakona o koncesijama („Narodne novine“ broj 69/17).</w:t>
      </w:r>
    </w:p>
    <w:p w:rsidR="0020101C" w:rsidRDefault="0020101C" w:rsidP="0020101C">
      <w:pPr>
        <w:pStyle w:val="NoSpacing"/>
        <w:jc w:val="both"/>
      </w:pPr>
      <w:r>
        <w:t>Koncesija se može prenijeti na drugu osobu uz pisanu suglasnost davatelja koncesije sukladno odredbi članka 66. Zakona o koncesijama, kao i odredbama propisa kojima se uređuje pomorsko dobro.</w:t>
      </w:r>
    </w:p>
    <w:p w:rsidR="0020101C" w:rsidRDefault="0020101C" w:rsidP="0020101C">
      <w:pPr>
        <w:pStyle w:val="NoSpacing"/>
        <w:jc w:val="both"/>
      </w:pPr>
      <w:r>
        <w:t xml:space="preserve">Koncesionar može s trećim osobama sklopiti ugovor o </w:t>
      </w:r>
      <w:proofErr w:type="spellStart"/>
      <w:r>
        <w:t>podkoncesiji</w:t>
      </w:r>
      <w:proofErr w:type="spellEnd"/>
      <w:r>
        <w:t xml:space="preserve"> uz prethodnu pisanu suglasnost davatelja koncesije sukladno odredbi članka 69.</w:t>
      </w:r>
      <w:r w:rsidRPr="000435DB">
        <w:t xml:space="preserve"> </w:t>
      </w:r>
      <w:r>
        <w:t>Zakona o koncesijama, kao i odredbama propisa kojima se uređuje pomorsko dobro uz prethodnu pisanu suglasnost davatelja koncesije.</w:t>
      </w:r>
    </w:p>
    <w:p w:rsidR="0020101C" w:rsidRDefault="0020101C" w:rsidP="0020101C">
      <w:pPr>
        <w:pStyle w:val="NoSpacing"/>
        <w:jc w:val="both"/>
      </w:pPr>
      <w:r>
        <w:t xml:space="preserve">U slučaju sklapanja ugovora o </w:t>
      </w:r>
      <w:proofErr w:type="spellStart"/>
      <w:r>
        <w:t>podkoncesiji</w:t>
      </w:r>
      <w:proofErr w:type="spellEnd"/>
      <w:r>
        <w:t>, rok sklapanja tog ugovora ne smije biti dulji od roka na koji je sklopljen ovaj ugovor.</w:t>
      </w:r>
    </w:p>
    <w:p w:rsidR="0020101C" w:rsidRDefault="0020101C" w:rsidP="0020101C">
      <w:pPr>
        <w:pStyle w:val="NoSpacing"/>
        <w:jc w:val="both"/>
      </w:pPr>
      <w:r>
        <w:t xml:space="preserve">Prihod od naknade za </w:t>
      </w:r>
      <w:proofErr w:type="spellStart"/>
      <w:r>
        <w:t>podkoncesiju</w:t>
      </w:r>
      <w:proofErr w:type="spellEnd"/>
      <w:r>
        <w:t xml:space="preserve"> čini prihod koncesionara, te se zbraja u ukupan prihod na koji se obračunava naknada za koncesiju. Naknada za </w:t>
      </w:r>
      <w:proofErr w:type="spellStart"/>
      <w:r>
        <w:t>podkoncesiju</w:t>
      </w:r>
      <w:proofErr w:type="spellEnd"/>
      <w:r>
        <w:t xml:space="preserve"> mora biti razmjerna vrijednosti područja koja se daje u </w:t>
      </w:r>
      <w:proofErr w:type="spellStart"/>
      <w:r>
        <w:t>podkoncesiju</w:t>
      </w:r>
      <w:proofErr w:type="spellEnd"/>
      <w:r>
        <w:t>.</w:t>
      </w:r>
    </w:p>
    <w:p w:rsidR="0020101C" w:rsidRDefault="0020101C" w:rsidP="0020101C">
      <w:pPr>
        <w:pStyle w:val="NoSpacing"/>
        <w:jc w:val="both"/>
      </w:pPr>
    </w:p>
    <w:p w:rsidR="0020101C" w:rsidRPr="005729B6" w:rsidRDefault="0020101C" w:rsidP="0020101C">
      <w:pPr>
        <w:pStyle w:val="NoSpacing"/>
        <w:jc w:val="both"/>
        <w:rPr>
          <w:b/>
        </w:rPr>
      </w:pPr>
      <w:r w:rsidRPr="005729B6">
        <w:rPr>
          <w:b/>
        </w:rPr>
        <w:t>PRESTANAK KONCESIJE</w:t>
      </w:r>
    </w:p>
    <w:p w:rsidR="0020101C" w:rsidRDefault="0020101C" w:rsidP="0020101C">
      <w:pPr>
        <w:pStyle w:val="NoSpacing"/>
        <w:jc w:val="center"/>
      </w:pPr>
      <w:r>
        <w:t xml:space="preserve"> Članak 16.</w:t>
      </w:r>
    </w:p>
    <w:p w:rsidR="0020101C" w:rsidRDefault="0020101C" w:rsidP="0020101C">
      <w:pPr>
        <w:pStyle w:val="NoSpacing"/>
        <w:jc w:val="both"/>
      </w:pPr>
    </w:p>
    <w:p w:rsidR="0020101C" w:rsidRDefault="0020101C" w:rsidP="0020101C">
      <w:pPr>
        <w:pStyle w:val="NoSpacing"/>
        <w:jc w:val="both"/>
      </w:pPr>
      <w:r>
        <w:t xml:space="preserve">Koncesija može prestati ili se oduzeti i prije isteka roka iz članka 4. ovog ugovora u slučajevima određenim Odlukom o davanju koncesije, Ugovorom te odredbama navedenim u Zakonu o pomorskom dobru i morskim lukama i Zakonu o koncesijama. </w:t>
      </w:r>
    </w:p>
    <w:p w:rsidR="0020101C" w:rsidRDefault="0020101C" w:rsidP="0020101C">
      <w:pPr>
        <w:pStyle w:val="NoSpacing"/>
        <w:jc w:val="both"/>
      </w:pPr>
    </w:p>
    <w:p w:rsidR="0020101C" w:rsidRDefault="0020101C" w:rsidP="0020101C">
      <w:pPr>
        <w:pStyle w:val="NoSpacing"/>
        <w:jc w:val="center"/>
      </w:pPr>
      <w:r>
        <w:t>Članak 17.</w:t>
      </w:r>
    </w:p>
    <w:p w:rsidR="0020101C" w:rsidRDefault="0020101C" w:rsidP="0020101C">
      <w:pPr>
        <w:pStyle w:val="NoSpacing"/>
      </w:pPr>
    </w:p>
    <w:p w:rsidR="0020101C" w:rsidRDefault="0020101C" w:rsidP="0020101C">
      <w:pPr>
        <w:pStyle w:val="NoSpacing"/>
      </w:pPr>
      <w:r>
        <w:t>Koncesija prestaje:</w:t>
      </w:r>
    </w:p>
    <w:p w:rsidR="0020101C" w:rsidRDefault="0020101C" w:rsidP="0020101C">
      <w:pPr>
        <w:pStyle w:val="NoSpacing"/>
        <w:numPr>
          <w:ilvl w:val="0"/>
          <w:numId w:val="73"/>
        </w:numPr>
      </w:pPr>
      <w:r>
        <w:t>ispunjenjem zakonskih uvjeta</w:t>
      </w:r>
    </w:p>
    <w:p w:rsidR="0020101C" w:rsidRDefault="0020101C" w:rsidP="0020101C">
      <w:pPr>
        <w:pStyle w:val="NoSpacing"/>
        <w:numPr>
          <w:ilvl w:val="0"/>
          <w:numId w:val="73"/>
        </w:numPr>
      </w:pPr>
      <w:r>
        <w:t>raskidom ugovora zbog javnog interesa</w:t>
      </w:r>
    </w:p>
    <w:p w:rsidR="0020101C" w:rsidRDefault="0020101C" w:rsidP="0020101C">
      <w:pPr>
        <w:pStyle w:val="NoSpacing"/>
        <w:numPr>
          <w:ilvl w:val="0"/>
          <w:numId w:val="73"/>
        </w:numPr>
      </w:pPr>
      <w:r>
        <w:t>sporazumnim raskidom ugovora</w:t>
      </w:r>
    </w:p>
    <w:p w:rsidR="0020101C" w:rsidRDefault="0020101C" w:rsidP="0020101C">
      <w:pPr>
        <w:pStyle w:val="NoSpacing"/>
        <w:numPr>
          <w:ilvl w:val="0"/>
          <w:numId w:val="73"/>
        </w:numPr>
      </w:pPr>
      <w:r>
        <w:t>jednostranim raskidom ugovora</w:t>
      </w:r>
    </w:p>
    <w:p w:rsidR="0020101C" w:rsidRDefault="0020101C" w:rsidP="0020101C">
      <w:pPr>
        <w:pStyle w:val="NoSpacing"/>
        <w:numPr>
          <w:ilvl w:val="0"/>
          <w:numId w:val="73"/>
        </w:numPr>
      </w:pPr>
      <w:r>
        <w:t xml:space="preserve">pravomoćnošću sudske odluke kojom se ugovor o koncesiji utvrđuje </w:t>
      </w:r>
      <w:proofErr w:type="spellStart"/>
      <w:r>
        <w:t>ništetnim</w:t>
      </w:r>
      <w:proofErr w:type="spellEnd"/>
      <w:r>
        <w:t xml:space="preserve"> ili se poništava</w:t>
      </w:r>
    </w:p>
    <w:p w:rsidR="0020101C" w:rsidRDefault="0020101C" w:rsidP="0020101C">
      <w:pPr>
        <w:pStyle w:val="NoSpacing"/>
        <w:numPr>
          <w:ilvl w:val="0"/>
          <w:numId w:val="73"/>
        </w:numPr>
      </w:pPr>
      <w:r>
        <w:t>u svim ostalim slučajevima određenim Ugovorom, Zakonom o koncesijama i zakonom kojim se uređuje pomorsko dobro.</w:t>
      </w:r>
    </w:p>
    <w:p w:rsidR="0020101C" w:rsidRDefault="0020101C" w:rsidP="0020101C">
      <w:pPr>
        <w:pStyle w:val="NoSpacing"/>
      </w:pPr>
      <w:r>
        <w:t xml:space="preserve"> </w:t>
      </w:r>
    </w:p>
    <w:p w:rsidR="0020101C" w:rsidRDefault="0020101C" w:rsidP="0020101C">
      <w:pPr>
        <w:pStyle w:val="NoSpacing"/>
        <w:jc w:val="center"/>
      </w:pPr>
      <w:r>
        <w:t>Članak 18.</w:t>
      </w:r>
    </w:p>
    <w:p w:rsidR="0020101C" w:rsidRDefault="0020101C" w:rsidP="0020101C">
      <w:pPr>
        <w:pStyle w:val="NoSpacing"/>
        <w:jc w:val="center"/>
      </w:pPr>
    </w:p>
    <w:p w:rsidR="0020101C" w:rsidRDefault="0020101C" w:rsidP="0020101C">
      <w:pPr>
        <w:pStyle w:val="NoSpacing"/>
      </w:pPr>
      <w:r>
        <w:t>Davatelj koncesije može oduzeti koncesiju:</w:t>
      </w:r>
    </w:p>
    <w:p w:rsidR="0020101C" w:rsidRDefault="0020101C" w:rsidP="0020101C">
      <w:pPr>
        <w:pStyle w:val="NoSpacing"/>
        <w:numPr>
          <w:ilvl w:val="0"/>
          <w:numId w:val="73"/>
        </w:numPr>
        <w:jc w:val="both"/>
      </w:pPr>
      <w:r>
        <w:t xml:space="preserve">ako koncesionar ne poštuje zakonske i </w:t>
      </w:r>
      <w:proofErr w:type="spellStart"/>
      <w:r>
        <w:t>podzakonske</w:t>
      </w:r>
      <w:proofErr w:type="spellEnd"/>
      <w:r>
        <w:t xml:space="preserve"> akte kojima se uređuje pomorsko dobro ili uvjete koncesije određene odlukom o davanju koncesije i ugovorom,</w:t>
      </w:r>
    </w:p>
    <w:p w:rsidR="0020101C" w:rsidRDefault="0020101C" w:rsidP="0020101C">
      <w:pPr>
        <w:pStyle w:val="NoSpacing"/>
        <w:numPr>
          <w:ilvl w:val="0"/>
          <w:numId w:val="73"/>
        </w:numPr>
        <w:jc w:val="both"/>
      </w:pPr>
      <w:r>
        <w:t>ako koncesionar ne iskorištava koncesiju ili je iskorištava za svrhe za koje mu nije dana ili preko mjere određene ugovorom,</w:t>
      </w:r>
    </w:p>
    <w:p w:rsidR="0020101C" w:rsidRDefault="0020101C" w:rsidP="0020101C">
      <w:pPr>
        <w:pStyle w:val="NoSpacing"/>
        <w:numPr>
          <w:ilvl w:val="0"/>
          <w:numId w:val="73"/>
        </w:numPr>
        <w:jc w:val="both"/>
      </w:pPr>
      <w:r>
        <w:t>ako koncesionar bez odobrenja izvrši na pomorskom dobru, koji je predmet ugovora, radnje koje nisu predviđene ugovorom ili su u suprotnosti sa odobrenom koncesijom</w:t>
      </w:r>
    </w:p>
    <w:p w:rsidR="0020101C" w:rsidRDefault="0020101C" w:rsidP="0020101C">
      <w:pPr>
        <w:pStyle w:val="NoSpacing"/>
        <w:numPr>
          <w:ilvl w:val="0"/>
          <w:numId w:val="73"/>
        </w:numPr>
        <w:jc w:val="both"/>
      </w:pPr>
      <w:r>
        <w:t>ako koncesionar ne plaća koncesijsku naknadu na način i u rokovima određenim ugovorom</w:t>
      </w:r>
    </w:p>
    <w:p w:rsidR="0020101C" w:rsidRDefault="0020101C" w:rsidP="0020101C">
      <w:pPr>
        <w:pStyle w:val="NoSpacing"/>
        <w:numPr>
          <w:ilvl w:val="0"/>
          <w:numId w:val="73"/>
        </w:numPr>
        <w:jc w:val="both"/>
      </w:pPr>
      <w:r>
        <w:t xml:space="preserve">u drugim slučajevima predviđenim Zakonima i </w:t>
      </w:r>
      <w:proofErr w:type="spellStart"/>
      <w:r>
        <w:t>podzakonskim</w:t>
      </w:r>
      <w:proofErr w:type="spellEnd"/>
      <w:r>
        <w:t xml:space="preserve"> aktima.</w:t>
      </w:r>
    </w:p>
    <w:p w:rsidR="0020101C" w:rsidRDefault="0020101C" w:rsidP="0020101C">
      <w:pPr>
        <w:pStyle w:val="NoSpacing"/>
        <w:jc w:val="both"/>
      </w:pPr>
    </w:p>
    <w:p w:rsidR="0020101C" w:rsidRDefault="0020101C" w:rsidP="0020101C">
      <w:pPr>
        <w:pStyle w:val="NoSpacing"/>
        <w:jc w:val="center"/>
      </w:pPr>
      <w:r>
        <w:t>Članak 19.</w:t>
      </w:r>
    </w:p>
    <w:p w:rsidR="0020101C" w:rsidRDefault="0020101C" w:rsidP="0020101C">
      <w:pPr>
        <w:pStyle w:val="NoSpacing"/>
      </w:pPr>
    </w:p>
    <w:p w:rsidR="0020101C" w:rsidRPr="005419B7" w:rsidRDefault="0020101C" w:rsidP="0020101C">
      <w:pPr>
        <w:pStyle w:val="Default"/>
        <w:jc w:val="both"/>
      </w:pPr>
      <w:proofErr w:type="spellStart"/>
      <w:r w:rsidRPr="005419B7">
        <w:t>Davatelj</w:t>
      </w:r>
      <w:proofErr w:type="spellEnd"/>
      <w:r w:rsidRPr="005419B7">
        <w:t xml:space="preserve"> </w:t>
      </w:r>
      <w:proofErr w:type="spellStart"/>
      <w:r w:rsidRPr="005419B7">
        <w:t>koncesije</w:t>
      </w:r>
      <w:proofErr w:type="spellEnd"/>
      <w:r w:rsidRPr="005419B7">
        <w:t xml:space="preserve"> </w:t>
      </w:r>
      <w:proofErr w:type="spellStart"/>
      <w:r w:rsidRPr="005419B7">
        <w:t>može</w:t>
      </w:r>
      <w:proofErr w:type="spellEnd"/>
      <w:r w:rsidRPr="005419B7">
        <w:t xml:space="preserve"> </w:t>
      </w:r>
      <w:proofErr w:type="spellStart"/>
      <w:r w:rsidRPr="005419B7">
        <w:t>jednostrano</w:t>
      </w:r>
      <w:proofErr w:type="spellEnd"/>
      <w:r w:rsidRPr="005419B7">
        <w:t xml:space="preserve"> </w:t>
      </w:r>
      <w:proofErr w:type="spellStart"/>
      <w:r w:rsidRPr="005419B7">
        <w:t>raskinuti</w:t>
      </w:r>
      <w:proofErr w:type="spellEnd"/>
      <w:r w:rsidRPr="005419B7">
        <w:t xml:space="preserve"> </w:t>
      </w:r>
      <w:proofErr w:type="spellStart"/>
      <w:r w:rsidRPr="005419B7">
        <w:t>Ugovor</w:t>
      </w:r>
      <w:proofErr w:type="spellEnd"/>
      <w:r w:rsidRPr="005419B7">
        <w:t xml:space="preserve"> u </w:t>
      </w:r>
      <w:proofErr w:type="spellStart"/>
      <w:r w:rsidRPr="005419B7">
        <w:t>slijedećim</w:t>
      </w:r>
      <w:proofErr w:type="spellEnd"/>
      <w:r w:rsidRPr="005419B7">
        <w:t xml:space="preserve"> </w:t>
      </w:r>
      <w:proofErr w:type="spellStart"/>
      <w:r w:rsidRPr="005419B7">
        <w:t>slučajevima</w:t>
      </w:r>
      <w:proofErr w:type="spellEnd"/>
      <w:r w:rsidRPr="005419B7">
        <w:t xml:space="preserve">: </w:t>
      </w:r>
    </w:p>
    <w:p w:rsidR="0020101C" w:rsidRPr="005419B7" w:rsidRDefault="0020101C" w:rsidP="0020101C">
      <w:pPr>
        <w:pStyle w:val="Default"/>
        <w:numPr>
          <w:ilvl w:val="0"/>
          <w:numId w:val="74"/>
        </w:numPr>
        <w:jc w:val="both"/>
      </w:pPr>
      <w:proofErr w:type="spellStart"/>
      <w:r w:rsidRPr="005419B7">
        <w:lastRenderedPageBreak/>
        <w:t>ako</w:t>
      </w:r>
      <w:proofErr w:type="spellEnd"/>
      <w:r w:rsidRPr="005419B7">
        <w:t xml:space="preserve"> </w:t>
      </w:r>
      <w:proofErr w:type="spellStart"/>
      <w:r>
        <w:t>koncesionar</w:t>
      </w:r>
      <w:proofErr w:type="spellEnd"/>
      <w:r>
        <w:t xml:space="preserve"> </w:t>
      </w:r>
      <w:proofErr w:type="spellStart"/>
      <w:r>
        <w:t>nije</w:t>
      </w:r>
      <w:proofErr w:type="spellEnd"/>
      <w:r>
        <w:t xml:space="preserve"> </w:t>
      </w:r>
      <w:proofErr w:type="spellStart"/>
      <w:r>
        <w:t>platio</w:t>
      </w:r>
      <w:proofErr w:type="spellEnd"/>
      <w:r>
        <w:t xml:space="preserve"> </w:t>
      </w:r>
      <w:proofErr w:type="spellStart"/>
      <w:r>
        <w:t>naknad</w:t>
      </w:r>
      <w:r w:rsidRPr="005419B7">
        <w:t>u</w:t>
      </w:r>
      <w:proofErr w:type="spellEnd"/>
      <w:r w:rsidRPr="005419B7">
        <w:t xml:space="preserve"> </w:t>
      </w:r>
      <w:proofErr w:type="spellStart"/>
      <w:r w:rsidRPr="005419B7">
        <w:t>za</w:t>
      </w:r>
      <w:proofErr w:type="spellEnd"/>
      <w:r w:rsidRPr="005419B7">
        <w:t xml:space="preserve"> </w:t>
      </w:r>
      <w:proofErr w:type="spellStart"/>
      <w:r w:rsidRPr="005419B7">
        <w:t>koncesiju</w:t>
      </w:r>
      <w:proofErr w:type="spellEnd"/>
      <w:r w:rsidRPr="005419B7">
        <w:t xml:space="preserve"> </w:t>
      </w:r>
      <w:proofErr w:type="spellStart"/>
      <w:r w:rsidRPr="005419B7">
        <w:t>više</w:t>
      </w:r>
      <w:proofErr w:type="spellEnd"/>
      <w:r w:rsidRPr="005419B7">
        <w:t xml:space="preserve"> </w:t>
      </w:r>
      <w:proofErr w:type="spellStart"/>
      <w:r w:rsidRPr="005419B7">
        <w:t>od</w:t>
      </w:r>
      <w:proofErr w:type="spellEnd"/>
      <w:r w:rsidRPr="005419B7">
        <w:t xml:space="preserve"> </w:t>
      </w:r>
      <w:proofErr w:type="spellStart"/>
      <w:r w:rsidRPr="005419B7">
        <w:t>dva</w:t>
      </w:r>
      <w:proofErr w:type="spellEnd"/>
      <w:r w:rsidRPr="005419B7">
        <w:t xml:space="preserve"> </w:t>
      </w:r>
      <w:proofErr w:type="spellStart"/>
      <w:r w:rsidRPr="005419B7">
        <w:t>puta</w:t>
      </w:r>
      <w:proofErr w:type="spellEnd"/>
      <w:r w:rsidRPr="005419B7">
        <w:t xml:space="preserve"> </w:t>
      </w:r>
      <w:proofErr w:type="spellStart"/>
      <w:r w:rsidRPr="005419B7">
        <w:t>uzastopno</w:t>
      </w:r>
      <w:proofErr w:type="spellEnd"/>
      <w:r w:rsidRPr="005419B7">
        <w:t xml:space="preserve"> </w:t>
      </w:r>
      <w:proofErr w:type="spellStart"/>
      <w:r w:rsidRPr="005419B7">
        <w:t>ili</w:t>
      </w:r>
      <w:proofErr w:type="spellEnd"/>
      <w:r w:rsidRPr="005419B7">
        <w:t xml:space="preserve"> </w:t>
      </w:r>
      <w:proofErr w:type="spellStart"/>
      <w:r w:rsidRPr="005419B7">
        <w:t>općenito</w:t>
      </w:r>
      <w:proofErr w:type="spellEnd"/>
      <w:r w:rsidRPr="005419B7">
        <w:t xml:space="preserve"> </w:t>
      </w:r>
      <w:proofErr w:type="spellStart"/>
      <w:r w:rsidRPr="005419B7">
        <w:t>neuredno</w:t>
      </w:r>
      <w:proofErr w:type="spellEnd"/>
      <w:r w:rsidRPr="005419B7">
        <w:t xml:space="preserve"> </w:t>
      </w:r>
      <w:proofErr w:type="spellStart"/>
      <w:r w:rsidRPr="005419B7">
        <w:t>plaća</w:t>
      </w:r>
      <w:proofErr w:type="spellEnd"/>
      <w:r w:rsidRPr="005419B7">
        <w:t xml:space="preserve"> </w:t>
      </w:r>
      <w:proofErr w:type="spellStart"/>
      <w:r w:rsidRPr="005419B7">
        <w:t>naknadu</w:t>
      </w:r>
      <w:proofErr w:type="spellEnd"/>
      <w:r w:rsidRPr="005419B7">
        <w:t xml:space="preserve"> </w:t>
      </w:r>
      <w:proofErr w:type="spellStart"/>
      <w:r w:rsidRPr="005419B7">
        <w:t>za</w:t>
      </w:r>
      <w:proofErr w:type="spellEnd"/>
      <w:r w:rsidRPr="005419B7">
        <w:t xml:space="preserve"> </w:t>
      </w:r>
      <w:proofErr w:type="spellStart"/>
      <w:r w:rsidRPr="005419B7">
        <w:t>koncesiju</w:t>
      </w:r>
      <w:proofErr w:type="spellEnd"/>
      <w:r w:rsidRPr="005419B7">
        <w:t xml:space="preserve"> </w:t>
      </w:r>
    </w:p>
    <w:p w:rsidR="0020101C" w:rsidRPr="005419B7" w:rsidRDefault="0020101C" w:rsidP="0020101C">
      <w:pPr>
        <w:pStyle w:val="Default"/>
        <w:numPr>
          <w:ilvl w:val="0"/>
          <w:numId w:val="74"/>
        </w:numPr>
        <w:jc w:val="both"/>
      </w:pPr>
      <w:proofErr w:type="spellStart"/>
      <w:r w:rsidRPr="005419B7">
        <w:t>ako</w:t>
      </w:r>
      <w:proofErr w:type="spellEnd"/>
      <w:r w:rsidRPr="005419B7">
        <w:t xml:space="preserve"> </w:t>
      </w:r>
      <w:proofErr w:type="spellStart"/>
      <w:r>
        <w:t>koncesionar</w:t>
      </w:r>
      <w:proofErr w:type="spellEnd"/>
      <w:r>
        <w:t xml:space="preserve"> </w:t>
      </w:r>
      <w:r w:rsidRPr="005419B7">
        <w:t xml:space="preserve">ne </w:t>
      </w:r>
      <w:proofErr w:type="spellStart"/>
      <w:r w:rsidRPr="005419B7">
        <w:t>provodi</w:t>
      </w:r>
      <w:proofErr w:type="spellEnd"/>
      <w:r w:rsidRPr="005419B7">
        <w:t xml:space="preserve"> </w:t>
      </w:r>
      <w:proofErr w:type="spellStart"/>
      <w:r w:rsidRPr="005419B7">
        <w:t>mjere</w:t>
      </w:r>
      <w:proofErr w:type="spellEnd"/>
      <w:r w:rsidRPr="005419B7">
        <w:t xml:space="preserve"> </w:t>
      </w:r>
      <w:proofErr w:type="spellStart"/>
      <w:r w:rsidRPr="005419B7">
        <w:t>i</w:t>
      </w:r>
      <w:proofErr w:type="spellEnd"/>
      <w:r w:rsidRPr="005419B7">
        <w:t xml:space="preserve"> </w:t>
      </w:r>
      <w:proofErr w:type="spellStart"/>
      <w:r w:rsidRPr="005419B7">
        <w:t>radnje</w:t>
      </w:r>
      <w:proofErr w:type="spellEnd"/>
      <w:r w:rsidRPr="005419B7">
        <w:t xml:space="preserve"> </w:t>
      </w:r>
      <w:proofErr w:type="spellStart"/>
      <w:r w:rsidRPr="005419B7">
        <w:t>nužne</w:t>
      </w:r>
      <w:proofErr w:type="spellEnd"/>
      <w:r w:rsidRPr="005419B7">
        <w:t xml:space="preserve"> </w:t>
      </w:r>
      <w:proofErr w:type="spellStart"/>
      <w:r w:rsidRPr="005419B7">
        <w:t>radi</w:t>
      </w:r>
      <w:proofErr w:type="spellEnd"/>
      <w:r w:rsidRPr="005419B7">
        <w:t xml:space="preserve"> </w:t>
      </w:r>
      <w:proofErr w:type="spellStart"/>
      <w:r w:rsidRPr="005419B7">
        <w:t>zaštite</w:t>
      </w:r>
      <w:proofErr w:type="spellEnd"/>
      <w:r w:rsidRPr="005419B7">
        <w:t xml:space="preserve"> </w:t>
      </w:r>
      <w:proofErr w:type="spellStart"/>
      <w:r w:rsidRPr="005419B7">
        <w:t>pomorskog</w:t>
      </w:r>
      <w:proofErr w:type="spellEnd"/>
      <w:r w:rsidRPr="005419B7">
        <w:t xml:space="preserve"> dobra </w:t>
      </w:r>
      <w:proofErr w:type="spellStart"/>
      <w:r w:rsidRPr="005419B7">
        <w:t>te</w:t>
      </w:r>
      <w:proofErr w:type="spellEnd"/>
      <w:r w:rsidRPr="005419B7">
        <w:t xml:space="preserve"> </w:t>
      </w:r>
      <w:proofErr w:type="spellStart"/>
      <w:r w:rsidRPr="005419B7">
        <w:t>radi</w:t>
      </w:r>
      <w:proofErr w:type="spellEnd"/>
      <w:r w:rsidRPr="005419B7">
        <w:t xml:space="preserve"> </w:t>
      </w:r>
      <w:proofErr w:type="spellStart"/>
      <w:r w:rsidRPr="005419B7">
        <w:t>zaštite</w:t>
      </w:r>
      <w:proofErr w:type="spellEnd"/>
      <w:r w:rsidRPr="005419B7">
        <w:t xml:space="preserve"> </w:t>
      </w:r>
      <w:proofErr w:type="spellStart"/>
      <w:r w:rsidRPr="005419B7">
        <w:t>prirode</w:t>
      </w:r>
      <w:proofErr w:type="spellEnd"/>
      <w:r w:rsidRPr="005419B7">
        <w:t xml:space="preserve"> </w:t>
      </w:r>
      <w:proofErr w:type="spellStart"/>
      <w:r w:rsidRPr="005419B7">
        <w:t>i</w:t>
      </w:r>
      <w:proofErr w:type="spellEnd"/>
      <w:r w:rsidRPr="005419B7">
        <w:t xml:space="preserve"> </w:t>
      </w:r>
      <w:proofErr w:type="spellStart"/>
      <w:r w:rsidRPr="005419B7">
        <w:t>kulturnih</w:t>
      </w:r>
      <w:proofErr w:type="spellEnd"/>
      <w:r w:rsidRPr="005419B7">
        <w:t xml:space="preserve"> </w:t>
      </w:r>
      <w:proofErr w:type="spellStart"/>
      <w:r w:rsidRPr="005419B7">
        <w:t>dobara</w:t>
      </w:r>
      <w:proofErr w:type="spellEnd"/>
      <w:r w:rsidRPr="005419B7">
        <w:t xml:space="preserve"> </w:t>
      </w:r>
    </w:p>
    <w:p w:rsidR="0020101C" w:rsidRPr="005419B7" w:rsidRDefault="0020101C" w:rsidP="0020101C">
      <w:pPr>
        <w:pStyle w:val="Default"/>
        <w:numPr>
          <w:ilvl w:val="0"/>
          <w:numId w:val="74"/>
        </w:numPr>
        <w:jc w:val="both"/>
      </w:pPr>
      <w:proofErr w:type="spellStart"/>
      <w:r w:rsidRPr="005419B7">
        <w:t>ako</w:t>
      </w:r>
      <w:proofErr w:type="spellEnd"/>
      <w:r w:rsidRPr="005419B7">
        <w:t xml:space="preserve"> se ne </w:t>
      </w:r>
      <w:proofErr w:type="spellStart"/>
      <w:r w:rsidRPr="005419B7">
        <w:t>izvrše</w:t>
      </w:r>
      <w:proofErr w:type="spellEnd"/>
      <w:r w:rsidRPr="005419B7">
        <w:t xml:space="preserve"> </w:t>
      </w:r>
      <w:proofErr w:type="spellStart"/>
      <w:r w:rsidRPr="005419B7">
        <w:t>ulaganja</w:t>
      </w:r>
      <w:proofErr w:type="spellEnd"/>
      <w:r w:rsidRPr="005419B7">
        <w:t xml:space="preserve"> </w:t>
      </w:r>
      <w:proofErr w:type="spellStart"/>
      <w:r w:rsidRPr="005419B7">
        <w:t>predviđena</w:t>
      </w:r>
      <w:proofErr w:type="spellEnd"/>
      <w:r w:rsidRPr="005419B7">
        <w:t xml:space="preserve"> u </w:t>
      </w:r>
      <w:proofErr w:type="spellStart"/>
      <w:r w:rsidRPr="005419B7">
        <w:t>Studiji</w:t>
      </w:r>
      <w:proofErr w:type="spellEnd"/>
      <w:r w:rsidRPr="005419B7">
        <w:t xml:space="preserve"> </w:t>
      </w:r>
      <w:proofErr w:type="spellStart"/>
      <w:r w:rsidRPr="005419B7">
        <w:t>gospodarske</w:t>
      </w:r>
      <w:proofErr w:type="spellEnd"/>
      <w:r w:rsidRPr="005419B7">
        <w:t xml:space="preserve"> </w:t>
      </w:r>
      <w:proofErr w:type="spellStart"/>
      <w:r w:rsidRPr="005419B7">
        <w:t>opravdanosti</w:t>
      </w:r>
      <w:proofErr w:type="spellEnd"/>
      <w:r w:rsidRPr="005419B7">
        <w:t xml:space="preserve"> </w:t>
      </w:r>
    </w:p>
    <w:p w:rsidR="0020101C" w:rsidRPr="005419B7" w:rsidRDefault="0020101C" w:rsidP="0020101C">
      <w:pPr>
        <w:pStyle w:val="Default"/>
        <w:numPr>
          <w:ilvl w:val="0"/>
          <w:numId w:val="74"/>
        </w:numPr>
        <w:jc w:val="both"/>
      </w:pPr>
      <w:proofErr w:type="spellStart"/>
      <w:proofErr w:type="gramStart"/>
      <w:r w:rsidRPr="005419B7">
        <w:t>ako</w:t>
      </w:r>
      <w:proofErr w:type="spellEnd"/>
      <w:proofErr w:type="gramEnd"/>
      <w:r w:rsidRPr="005419B7">
        <w:t xml:space="preserve"> </w:t>
      </w:r>
      <w:proofErr w:type="spellStart"/>
      <w:r>
        <w:t>koncesionar</w:t>
      </w:r>
      <w:proofErr w:type="spellEnd"/>
      <w:r>
        <w:t xml:space="preserve"> </w:t>
      </w:r>
      <w:proofErr w:type="spellStart"/>
      <w:r w:rsidRPr="005419B7">
        <w:t>bez</w:t>
      </w:r>
      <w:proofErr w:type="spellEnd"/>
      <w:r w:rsidRPr="005419B7">
        <w:t xml:space="preserve"> </w:t>
      </w:r>
      <w:proofErr w:type="spellStart"/>
      <w:r w:rsidRPr="005419B7">
        <w:t>odobrenja</w:t>
      </w:r>
      <w:proofErr w:type="spellEnd"/>
      <w:r w:rsidRPr="005419B7">
        <w:t xml:space="preserve"> </w:t>
      </w:r>
      <w:proofErr w:type="spellStart"/>
      <w:r w:rsidRPr="005419B7">
        <w:t>Davatelja</w:t>
      </w:r>
      <w:proofErr w:type="spellEnd"/>
      <w:r w:rsidRPr="005419B7">
        <w:t xml:space="preserve"> </w:t>
      </w:r>
      <w:proofErr w:type="spellStart"/>
      <w:r w:rsidRPr="005419B7">
        <w:t>koncesije</w:t>
      </w:r>
      <w:proofErr w:type="spellEnd"/>
      <w:r w:rsidRPr="005419B7">
        <w:t xml:space="preserve"> </w:t>
      </w:r>
      <w:proofErr w:type="spellStart"/>
      <w:r w:rsidRPr="005419B7">
        <w:t>izvrši</w:t>
      </w:r>
      <w:proofErr w:type="spellEnd"/>
      <w:r w:rsidRPr="005419B7">
        <w:t xml:space="preserve"> </w:t>
      </w:r>
      <w:proofErr w:type="spellStart"/>
      <w:r w:rsidRPr="005419B7">
        <w:t>na</w:t>
      </w:r>
      <w:proofErr w:type="spellEnd"/>
      <w:r w:rsidRPr="005419B7">
        <w:t xml:space="preserve"> </w:t>
      </w:r>
      <w:proofErr w:type="spellStart"/>
      <w:r w:rsidRPr="005419B7">
        <w:t>pomorskom</w:t>
      </w:r>
      <w:proofErr w:type="spellEnd"/>
      <w:r w:rsidRPr="005419B7">
        <w:t xml:space="preserve"> </w:t>
      </w:r>
      <w:proofErr w:type="spellStart"/>
      <w:r w:rsidRPr="005419B7">
        <w:t>dobru</w:t>
      </w:r>
      <w:proofErr w:type="spellEnd"/>
      <w:r w:rsidRPr="005419B7">
        <w:t xml:space="preserve"> </w:t>
      </w:r>
      <w:proofErr w:type="spellStart"/>
      <w:r w:rsidRPr="005419B7">
        <w:t>označenom</w:t>
      </w:r>
      <w:proofErr w:type="spellEnd"/>
      <w:r w:rsidRPr="005419B7">
        <w:t xml:space="preserve"> u </w:t>
      </w:r>
      <w:proofErr w:type="spellStart"/>
      <w:r w:rsidRPr="005419B7">
        <w:t>č</w:t>
      </w:r>
      <w:r>
        <w:t>lanku</w:t>
      </w:r>
      <w:proofErr w:type="spellEnd"/>
      <w:r>
        <w:t xml:space="preserve"> 2</w:t>
      </w:r>
      <w:r w:rsidRPr="005419B7">
        <w:t xml:space="preserve">. </w:t>
      </w:r>
      <w:proofErr w:type="spellStart"/>
      <w:r w:rsidRPr="005419B7">
        <w:t>Ugovora</w:t>
      </w:r>
      <w:proofErr w:type="spellEnd"/>
      <w:r w:rsidRPr="005419B7">
        <w:t xml:space="preserve"> </w:t>
      </w:r>
      <w:proofErr w:type="spellStart"/>
      <w:r w:rsidRPr="005419B7">
        <w:t>radnje</w:t>
      </w:r>
      <w:proofErr w:type="spellEnd"/>
      <w:r w:rsidRPr="005419B7">
        <w:t xml:space="preserve"> </w:t>
      </w:r>
      <w:proofErr w:type="spellStart"/>
      <w:r w:rsidRPr="005419B7">
        <w:t>koje</w:t>
      </w:r>
      <w:proofErr w:type="spellEnd"/>
      <w:r w:rsidRPr="005419B7">
        <w:t xml:space="preserve"> </w:t>
      </w:r>
      <w:proofErr w:type="spellStart"/>
      <w:r w:rsidRPr="005419B7">
        <w:t>nisu</w:t>
      </w:r>
      <w:proofErr w:type="spellEnd"/>
      <w:r w:rsidRPr="005419B7">
        <w:t xml:space="preserve"> </w:t>
      </w:r>
      <w:proofErr w:type="spellStart"/>
      <w:r w:rsidRPr="005419B7">
        <w:t>predmetom</w:t>
      </w:r>
      <w:proofErr w:type="spellEnd"/>
      <w:r w:rsidRPr="005419B7">
        <w:t xml:space="preserve"> </w:t>
      </w:r>
      <w:proofErr w:type="spellStart"/>
      <w:r w:rsidRPr="005419B7">
        <w:t>koncesije</w:t>
      </w:r>
      <w:proofErr w:type="spellEnd"/>
      <w:r w:rsidRPr="005419B7">
        <w:t xml:space="preserve"> </w:t>
      </w:r>
      <w:proofErr w:type="spellStart"/>
      <w:r w:rsidRPr="005419B7">
        <w:t>ili</w:t>
      </w:r>
      <w:proofErr w:type="spellEnd"/>
      <w:r w:rsidRPr="005419B7">
        <w:t xml:space="preserve"> </w:t>
      </w:r>
      <w:proofErr w:type="spellStart"/>
      <w:r w:rsidRPr="005419B7">
        <w:t>su</w:t>
      </w:r>
      <w:proofErr w:type="spellEnd"/>
      <w:r w:rsidRPr="005419B7">
        <w:t xml:space="preserve"> u </w:t>
      </w:r>
      <w:proofErr w:type="spellStart"/>
      <w:r w:rsidRPr="005419B7">
        <w:t>suprotnosti</w:t>
      </w:r>
      <w:proofErr w:type="spellEnd"/>
      <w:r w:rsidRPr="005419B7">
        <w:t xml:space="preserve"> s </w:t>
      </w:r>
      <w:proofErr w:type="spellStart"/>
      <w:r w:rsidRPr="005419B7">
        <w:t>odobrenom</w:t>
      </w:r>
      <w:proofErr w:type="spellEnd"/>
      <w:r w:rsidRPr="005419B7">
        <w:t xml:space="preserve"> </w:t>
      </w:r>
      <w:proofErr w:type="spellStart"/>
      <w:r w:rsidRPr="005419B7">
        <w:t>koncesijom</w:t>
      </w:r>
      <w:proofErr w:type="spellEnd"/>
      <w:r w:rsidRPr="005419B7">
        <w:t xml:space="preserve"> </w:t>
      </w:r>
    </w:p>
    <w:p w:rsidR="0020101C" w:rsidRDefault="0020101C" w:rsidP="0020101C">
      <w:pPr>
        <w:pStyle w:val="Default"/>
        <w:numPr>
          <w:ilvl w:val="0"/>
          <w:numId w:val="74"/>
        </w:numPr>
        <w:jc w:val="both"/>
      </w:pPr>
      <w:proofErr w:type="spellStart"/>
      <w:r w:rsidRPr="005419B7">
        <w:t>ako</w:t>
      </w:r>
      <w:proofErr w:type="spellEnd"/>
      <w:r w:rsidRPr="005419B7">
        <w:t xml:space="preserve"> je </w:t>
      </w:r>
      <w:proofErr w:type="spellStart"/>
      <w:r>
        <w:t>koncesionar</w:t>
      </w:r>
      <w:proofErr w:type="spellEnd"/>
      <w:r>
        <w:t xml:space="preserve"> </w:t>
      </w:r>
      <w:proofErr w:type="spellStart"/>
      <w:r w:rsidRPr="005419B7">
        <w:t>naveo</w:t>
      </w:r>
      <w:proofErr w:type="spellEnd"/>
      <w:r w:rsidRPr="005419B7">
        <w:t xml:space="preserve"> </w:t>
      </w:r>
      <w:proofErr w:type="spellStart"/>
      <w:r w:rsidRPr="005419B7">
        <w:t>netočne</w:t>
      </w:r>
      <w:proofErr w:type="spellEnd"/>
      <w:r w:rsidRPr="005419B7">
        <w:t xml:space="preserve"> </w:t>
      </w:r>
      <w:proofErr w:type="spellStart"/>
      <w:r w:rsidRPr="005419B7">
        <w:t>podatke</w:t>
      </w:r>
      <w:proofErr w:type="spellEnd"/>
      <w:r w:rsidRPr="005419B7">
        <w:t xml:space="preserve"> u </w:t>
      </w:r>
      <w:proofErr w:type="spellStart"/>
      <w:r w:rsidRPr="005419B7">
        <w:t>ponudi</w:t>
      </w:r>
      <w:proofErr w:type="spellEnd"/>
      <w:r w:rsidRPr="005419B7">
        <w:t xml:space="preserve"> </w:t>
      </w:r>
      <w:proofErr w:type="spellStart"/>
      <w:r w:rsidRPr="005419B7">
        <w:t>temeljem</w:t>
      </w:r>
      <w:proofErr w:type="spellEnd"/>
      <w:r w:rsidRPr="005419B7">
        <w:t xml:space="preserve"> </w:t>
      </w:r>
      <w:proofErr w:type="spellStart"/>
      <w:r w:rsidRPr="005419B7">
        <w:t>kojih</w:t>
      </w:r>
      <w:proofErr w:type="spellEnd"/>
      <w:r w:rsidRPr="005419B7">
        <w:t xml:space="preserve"> se </w:t>
      </w:r>
      <w:proofErr w:type="spellStart"/>
      <w:r w:rsidRPr="005419B7">
        <w:t>utvrđivalo</w:t>
      </w:r>
      <w:proofErr w:type="spellEnd"/>
      <w:r w:rsidRPr="005419B7">
        <w:t xml:space="preserve"> </w:t>
      </w:r>
      <w:proofErr w:type="spellStart"/>
      <w:r w:rsidRPr="005419B7">
        <w:t>ispunjenje</w:t>
      </w:r>
      <w:proofErr w:type="spellEnd"/>
      <w:r w:rsidRPr="005419B7">
        <w:t xml:space="preserve"> </w:t>
      </w:r>
      <w:proofErr w:type="spellStart"/>
      <w:r w:rsidRPr="005419B7">
        <w:t>uvjeta</w:t>
      </w:r>
      <w:proofErr w:type="spellEnd"/>
      <w:r w:rsidRPr="005419B7">
        <w:t xml:space="preserve"> </w:t>
      </w:r>
      <w:proofErr w:type="spellStart"/>
      <w:r w:rsidRPr="005419B7">
        <w:t>sposobnosti</w:t>
      </w:r>
      <w:proofErr w:type="spellEnd"/>
      <w:r w:rsidRPr="005419B7">
        <w:t xml:space="preserve"> </w:t>
      </w:r>
      <w:proofErr w:type="spellStart"/>
      <w:r w:rsidRPr="005419B7">
        <w:t>određenih</w:t>
      </w:r>
      <w:proofErr w:type="spellEnd"/>
      <w:r w:rsidRPr="005419B7">
        <w:t xml:space="preserve"> u </w:t>
      </w:r>
      <w:proofErr w:type="spellStart"/>
      <w:r w:rsidRPr="005419B7">
        <w:t>dokumentaciji</w:t>
      </w:r>
      <w:proofErr w:type="spellEnd"/>
      <w:r w:rsidRPr="005419B7">
        <w:t xml:space="preserve"> </w:t>
      </w:r>
      <w:proofErr w:type="spellStart"/>
      <w:r w:rsidRPr="005419B7">
        <w:t>za</w:t>
      </w:r>
      <w:proofErr w:type="spellEnd"/>
      <w:r w:rsidRPr="005419B7">
        <w:t xml:space="preserve"> </w:t>
      </w:r>
      <w:proofErr w:type="spellStart"/>
      <w:r w:rsidRPr="005419B7">
        <w:t>nadmetanje</w:t>
      </w:r>
      <w:proofErr w:type="spellEnd"/>
      <w:r w:rsidRPr="005419B7">
        <w:t xml:space="preserve"> </w:t>
      </w:r>
    </w:p>
    <w:p w:rsidR="0020101C" w:rsidRPr="005419B7" w:rsidRDefault="0020101C" w:rsidP="0020101C">
      <w:pPr>
        <w:pStyle w:val="Default"/>
        <w:numPr>
          <w:ilvl w:val="0"/>
          <w:numId w:val="74"/>
        </w:numPr>
        <w:jc w:val="both"/>
      </w:pPr>
      <w:proofErr w:type="spellStart"/>
      <w:r w:rsidRPr="005A7B5D">
        <w:t>ako</w:t>
      </w:r>
      <w:proofErr w:type="spellEnd"/>
      <w:r w:rsidRPr="005A7B5D">
        <w:t xml:space="preserve"> </w:t>
      </w:r>
      <w:proofErr w:type="spellStart"/>
      <w:r w:rsidRPr="005A7B5D">
        <w:t>koncesionar</w:t>
      </w:r>
      <w:proofErr w:type="spellEnd"/>
      <w:r w:rsidRPr="005A7B5D">
        <w:t xml:space="preserve"> </w:t>
      </w:r>
      <w:proofErr w:type="spellStart"/>
      <w:r w:rsidRPr="005A7B5D">
        <w:t>svojom</w:t>
      </w:r>
      <w:proofErr w:type="spellEnd"/>
      <w:r w:rsidRPr="005A7B5D">
        <w:t xml:space="preserve"> </w:t>
      </w:r>
      <w:proofErr w:type="spellStart"/>
      <w:r w:rsidRPr="005A7B5D">
        <w:t>krivnjom</w:t>
      </w:r>
      <w:proofErr w:type="spellEnd"/>
      <w:r w:rsidRPr="005A7B5D">
        <w:t xml:space="preserve"> ne </w:t>
      </w:r>
      <w:proofErr w:type="spellStart"/>
      <w:r w:rsidRPr="005A7B5D">
        <w:t>započne</w:t>
      </w:r>
      <w:proofErr w:type="spellEnd"/>
      <w:r w:rsidRPr="005A7B5D">
        <w:t xml:space="preserve"> s </w:t>
      </w:r>
      <w:proofErr w:type="spellStart"/>
      <w:r w:rsidRPr="005A7B5D">
        <w:t>provedbom</w:t>
      </w:r>
      <w:proofErr w:type="spellEnd"/>
      <w:r w:rsidRPr="005A7B5D">
        <w:t xml:space="preserve"> </w:t>
      </w:r>
      <w:proofErr w:type="spellStart"/>
      <w:r w:rsidRPr="005A7B5D">
        <w:t>ugovora</w:t>
      </w:r>
      <w:proofErr w:type="spellEnd"/>
      <w:r w:rsidRPr="005A7B5D">
        <w:t xml:space="preserve"> </w:t>
      </w:r>
      <w:proofErr w:type="spellStart"/>
      <w:r w:rsidRPr="005A7B5D">
        <w:t>ili</w:t>
      </w:r>
      <w:proofErr w:type="spellEnd"/>
      <w:r w:rsidRPr="005A7B5D">
        <w:t xml:space="preserve"> </w:t>
      </w:r>
      <w:proofErr w:type="spellStart"/>
      <w:r w:rsidRPr="005A7B5D">
        <w:t>njegovog</w:t>
      </w:r>
      <w:proofErr w:type="spellEnd"/>
      <w:r w:rsidRPr="005A7B5D">
        <w:t xml:space="preserve"> </w:t>
      </w:r>
      <w:proofErr w:type="spellStart"/>
      <w:r w:rsidRPr="005A7B5D">
        <w:t>dijela</w:t>
      </w:r>
      <w:proofErr w:type="spellEnd"/>
      <w:r w:rsidRPr="005A7B5D">
        <w:t xml:space="preserve"> u </w:t>
      </w:r>
      <w:proofErr w:type="spellStart"/>
      <w:r w:rsidRPr="005A7B5D">
        <w:t>ugovorenom</w:t>
      </w:r>
      <w:proofErr w:type="spellEnd"/>
      <w:r w:rsidRPr="005A7B5D">
        <w:t xml:space="preserve"> </w:t>
      </w:r>
      <w:proofErr w:type="spellStart"/>
      <w:r w:rsidRPr="005A7B5D">
        <w:t>roku</w:t>
      </w:r>
      <w:proofErr w:type="spellEnd"/>
      <w:r>
        <w:t>,</w:t>
      </w:r>
    </w:p>
    <w:p w:rsidR="0020101C" w:rsidRPr="005419B7" w:rsidRDefault="0020101C" w:rsidP="0020101C">
      <w:pPr>
        <w:pStyle w:val="Default"/>
        <w:numPr>
          <w:ilvl w:val="0"/>
          <w:numId w:val="74"/>
        </w:numPr>
        <w:jc w:val="both"/>
      </w:pPr>
      <w:proofErr w:type="spellStart"/>
      <w:r w:rsidRPr="005419B7">
        <w:t>ako</w:t>
      </w:r>
      <w:proofErr w:type="spellEnd"/>
      <w:r w:rsidRPr="005419B7">
        <w:t xml:space="preserve"> </w:t>
      </w:r>
      <w:proofErr w:type="spellStart"/>
      <w:r>
        <w:t>koncesionar</w:t>
      </w:r>
      <w:proofErr w:type="spellEnd"/>
      <w:r>
        <w:t xml:space="preserve"> </w:t>
      </w:r>
      <w:proofErr w:type="spellStart"/>
      <w:r w:rsidRPr="005419B7">
        <w:t>obavlja</w:t>
      </w:r>
      <w:proofErr w:type="spellEnd"/>
      <w:r w:rsidRPr="005419B7">
        <w:t xml:space="preserve"> </w:t>
      </w:r>
      <w:proofErr w:type="spellStart"/>
      <w:r w:rsidRPr="005419B7">
        <w:t>i</w:t>
      </w:r>
      <w:proofErr w:type="spellEnd"/>
      <w:r w:rsidRPr="005419B7">
        <w:t xml:space="preserve"> </w:t>
      </w:r>
      <w:proofErr w:type="spellStart"/>
      <w:r w:rsidRPr="005419B7">
        <w:t>druge</w:t>
      </w:r>
      <w:proofErr w:type="spellEnd"/>
      <w:r w:rsidRPr="005419B7">
        <w:t xml:space="preserve"> </w:t>
      </w:r>
      <w:proofErr w:type="spellStart"/>
      <w:r w:rsidRPr="005419B7">
        <w:t>radnje</w:t>
      </w:r>
      <w:proofErr w:type="spellEnd"/>
      <w:r w:rsidRPr="005419B7">
        <w:t xml:space="preserve"> u </w:t>
      </w:r>
      <w:proofErr w:type="spellStart"/>
      <w:r w:rsidRPr="005419B7">
        <w:t>suprotnosti</w:t>
      </w:r>
      <w:proofErr w:type="spellEnd"/>
      <w:r w:rsidRPr="005419B7">
        <w:t xml:space="preserve"> s </w:t>
      </w:r>
      <w:proofErr w:type="spellStart"/>
      <w:r w:rsidRPr="005419B7">
        <w:t>ovim</w:t>
      </w:r>
      <w:proofErr w:type="spellEnd"/>
      <w:r w:rsidRPr="005419B7">
        <w:t xml:space="preserve"> </w:t>
      </w:r>
      <w:proofErr w:type="spellStart"/>
      <w:r w:rsidRPr="005419B7">
        <w:t>Ugovorom</w:t>
      </w:r>
      <w:proofErr w:type="spellEnd"/>
      <w:r w:rsidRPr="005419B7">
        <w:t xml:space="preserve"> </w:t>
      </w:r>
      <w:proofErr w:type="spellStart"/>
      <w:r w:rsidRPr="005419B7">
        <w:t>ili</w:t>
      </w:r>
      <w:proofErr w:type="spellEnd"/>
      <w:r w:rsidRPr="005419B7">
        <w:t xml:space="preserve"> </w:t>
      </w:r>
      <w:proofErr w:type="spellStart"/>
      <w:r w:rsidRPr="005419B7">
        <w:t>propušta</w:t>
      </w:r>
      <w:proofErr w:type="spellEnd"/>
      <w:r w:rsidRPr="005419B7">
        <w:t xml:space="preserve"> </w:t>
      </w:r>
      <w:proofErr w:type="spellStart"/>
      <w:r w:rsidRPr="005419B7">
        <w:t>obaviti</w:t>
      </w:r>
      <w:proofErr w:type="spellEnd"/>
      <w:r w:rsidRPr="005419B7">
        <w:t xml:space="preserve"> </w:t>
      </w:r>
      <w:proofErr w:type="spellStart"/>
      <w:r w:rsidRPr="005419B7">
        <w:t>dužne</w:t>
      </w:r>
      <w:proofErr w:type="spellEnd"/>
      <w:r w:rsidRPr="005419B7">
        <w:t xml:space="preserve"> </w:t>
      </w:r>
      <w:proofErr w:type="spellStart"/>
      <w:r w:rsidRPr="005419B7">
        <w:t>radnje</w:t>
      </w:r>
      <w:proofErr w:type="spellEnd"/>
      <w:r w:rsidRPr="005419B7">
        <w:t xml:space="preserve"> </w:t>
      </w:r>
      <w:proofErr w:type="spellStart"/>
      <w:r w:rsidRPr="005419B7">
        <w:t>utvrđene</w:t>
      </w:r>
      <w:proofErr w:type="spellEnd"/>
      <w:r w:rsidRPr="005419B7">
        <w:t xml:space="preserve"> </w:t>
      </w:r>
      <w:proofErr w:type="spellStart"/>
      <w:r w:rsidRPr="005419B7">
        <w:t>ovim</w:t>
      </w:r>
      <w:proofErr w:type="spellEnd"/>
      <w:r w:rsidRPr="005419B7">
        <w:t xml:space="preserve"> </w:t>
      </w:r>
      <w:proofErr w:type="spellStart"/>
      <w:r w:rsidRPr="005419B7">
        <w:t>Ugovorom</w:t>
      </w:r>
      <w:proofErr w:type="spellEnd"/>
      <w:r w:rsidRPr="005419B7">
        <w:t xml:space="preserve"> </w:t>
      </w:r>
    </w:p>
    <w:p w:rsidR="0020101C" w:rsidRDefault="0020101C" w:rsidP="0020101C">
      <w:pPr>
        <w:pStyle w:val="Default"/>
        <w:numPr>
          <w:ilvl w:val="0"/>
          <w:numId w:val="74"/>
        </w:numPr>
        <w:jc w:val="both"/>
      </w:pPr>
      <w:proofErr w:type="spellStart"/>
      <w:r w:rsidRPr="005419B7">
        <w:t>ako</w:t>
      </w:r>
      <w:proofErr w:type="spellEnd"/>
      <w:r w:rsidRPr="005419B7">
        <w:t xml:space="preserve"> je </w:t>
      </w:r>
      <w:proofErr w:type="spellStart"/>
      <w:r>
        <w:t>koncesionar</w:t>
      </w:r>
      <w:proofErr w:type="spellEnd"/>
      <w:r>
        <w:t xml:space="preserve"> </w:t>
      </w:r>
      <w:proofErr w:type="spellStart"/>
      <w:r w:rsidRPr="005419B7">
        <w:t>prenio</w:t>
      </w:r>
      <w:proofErr w:type="spellEnd"/>
      <w:r w:rsidRPr="005419B7">
        <w:t xml:space="preserve"> </w:t>
      </w:r>
      <w:proofErr w:type="spellStart"/>
      <w:r w:rsidRPr="005419B7">
        <w:t>na</w:t>
      </w:r>
      <w:proofErr w:type="spellEnd"/>
      <w:r w:rsidRPr="005419B7">
        <w:t xml:space="preserve"> </w:t>
      </w:r>
      <w:proofErr w:type="spellStart"/>
      <w:r w:rsidRPr="005419B7">
        <w:t>treću</w:t>
      </w:r>
      <w:proofErr w:type="spellEnd"/>
      <w:r w:rsidRPr="005419B7">
        <w:t xml:space="preserve"> </w:t>
      </w:r>
      <w:proofErr w:type="spellStart"/>
      <w:r w:rsidRPr="005419B7">
        <w:t>osobu</w:t>
      </w:r>
      <w:proofErr w:type="spellEnd"/>
      <w:r w:rsidRPr="005419B7">
        <w:t xml:space="preserve"> </w:t>
      </w:r>
      <w:proofErr w:type="spellStart"/>
      <w:r w:rsidRPr="005419B7">
        <w:t>svoja</w:t>
      </w:r>
      <w:proofErr w:type="spellEnd"/>
      <w:r w:rsidRPr="005419B7">
        <w:t xml:space="preserve"> </w:t>
      </w:r>
      <w:proofErr w:type="spellStart"/>
      <w:r w:rsidRPr="005419B7">
        <w:t>prava</w:t>
      </w:r>
      <w:proofErr w:type="spellEnd"/>
      <w:r w:rsidRPr="005419B7">
        <w:t xml:space="preserve"> </w:t>
      </w:r>
      <w:proofErr w:type="spellStart"/>
      <w:r w:rsidRPr="005419B7">
        <w:t>iz</w:t>
      </w:r>
      <w:proofErr w:type="spellEnd"/>
      <w:r w:rsidRPr="005419B7">
        <w:t xml:space="preserve"> </w:t>
      </w:r>
      <w:proofErr w:type="spellStart"/>
      <w:r w:rsidRPr="005419B7">
        <w:t>ovog</w:t>
      </w:r>
      <w:proofErr w:type="spellEnd"/>
      <w:r w:rsidRPr="005419B7">
        <w:t xml:space="preserve"> </w:t>
      </w:r>
      <w:proofErr w:type="spellStart"/>
      <w:r w:rsidRPr="005419B7">
        <w:t>Ugovora</w:t>
      </w:r>
      <w:proofErr w:type="spellEnd"/>
      <w:r w:rsidRPr="005419B7">
        <w:t xml:space="preserve"> </w:t>
      </w:r>
      <w:proofErr w:type="spellStart"/>
      <w:r w:rsidRPr="005419B7">
        <w:t>suprotno</w:t>
      </w:r>
      <w:proofErr w:type="spellEnd"/>
      <w:r w:rsidRPr="005419B7">
        <w:t xml:space="preserve"> </w:t>
      </w:r>
      <w:proofErr w:type="spellStart"/>
      <w:r w:rsidRPr="005419B7">
        <w:t>odredbama</w:t>
      </w:r>
      <w:proofErr w:type="spellEnd"/>
      <w:r w:rsidRPr="005419B7">
        <w:t xml:space="preserve"> </w:t>
      </w:r>
      <w:proofErr w:type="spellStart"/>
      <w:r w:rsidRPr="005419B7">
        <w:t>Zakona</w:t>
      </w:r>
      <w:proofErr w:type="spellEnd"/>
      <w:r w:rsidRPr="005419B7">
        <w:t xml:space="preserve"> o </w:t>
      </w:r>
      <w:proofErr w:type="spellStart"/>
      <w:r w:rsidRPr="005419B7">
        <w:t>koncesijama</w:t>
      </w:r>
      <w:proofErr w:type="spellEnd"/>
      <w:r w:rsidRPr="005419B7">
        <w:t xml:space="preserve"> </w:t>
      </w:r>
      <w:proofErr w:type="spellStart"/>
      <w:r w:rsidRPr="005419B7">
        <w:t>i</w:t>
      </w:r>
      <w:proofErr w:type="spellEnd"/>
      <w:r w:rsidRPr="005419B7">
        <w:t xml:space="preserve"> </w:t>
      </w:r>
      <w:proofErr w:type="spellStart"/>
      <w:r w:rsidRPr="005419B7">
        <w:t>odredbama</w:t>
      </w:r>
      <w:proofErr w:type="spellEnd"/>
      <w:r w:rsidRPr="005419B7">
        <w:t xml:space="preserve"> </w:t>
      </w:r>
      <w:proofErr w:type="spellStart"/>
      <w:r w:rsidRPr="005419B7">
        <w:t>ovog</w:t>
      </w:r>
      <w:proofErr w:type="spellEnd"/>
      <w:r w:rsidRPr="005419B7">
        <w:t xml:space="preserve"> </w:t>
      </w:r>
      <w:proofErr w:type="spellStart"/>
      <w:r w:rsidRPr="005419B7">
        <w:t>Ugovora</w:t>
      </w:r>
      <w:proofErr w:type="spellEnd"/>
      <w:r w:rsidRPr="005419B7">
        <w:t xml:space="preserve"> </w:t>
      </w:r>
    </w:p>
    <w:p w:rsidR="0020101C" w:rsidRPr="005A7B5D" w:rsidRDefault="0020101C" w:rsidP="0020101C">
      <w:pPr>
        <w:pStyle w:val="Default"/>
        <w:numPr>
          <w:ilvl w:val="0"/>
          <w:numId w:val="74"/>
        </w:numPr>
        <w:jc w:val="both"/>
      </w:pPr>
      <w:proofErr w:type="spellStart"/>
      <w:proofErr w:type="gramStart"/>
      <w:r w:rsidRPr="005A7B5D">
        <w:t>ako</w:t>
      </w:r>
      <w:proofErr w:type="spellEnd"/>
      <w:proofErr w:type="gramEnd"/>
      <w:r w:rsidRPr="005A7B5D">
        <w:t xml:space="preserve"> </w:t>
      </w:r>
      <w:proofErr w:type="spellStart"/>
      <w:r w:rsidRPr="005A7B5D">
        <w:t>koncesionar</w:t>
      </w:r>
      <w:proofErr w:type="spellEnd"/>
      <w:r w:rsidRPr="005A7B5D">
        <w:t xml:space="preserve"> ne </w:t>
      </w:r>
      <w:proofErr w:type="spellStart"/>
      <w:r w:rsidRPr="005A7B5D">
        <w:t>dostavi</w:t>
      </w:r>
      <w:proofErr w:type="spellEnd"/>
      <w:r w:rsidRPr="005A7B5D">
        <w:t xml:space="preserve"> </w:t>
      </w:r>
      <w:proofErr w:type="spellStart"/>
      <w:r w:rsidRPr="005A7B5D">
        <w:t>odgovarajući</w:t>
      </w:r>
      <w:proofErr w:type="spellEnd"/>
      <w:r w:rsidRPr="005A7B5D">
        <w:t xml:space="preserve"> instrument </w:t>
      </w:r>
      <w:proofErr w:type="spellStart"/>
      <w:r w:rsidRPr="005A7B5D">
        <w:t>kojeg</w:t>
      </w:r>
      <w:proofErr w:type="spellEnd"/>
      <w:r w:rsidRPr="005A7B5D">
        <w:t xml:space="preserve"> </w:t>
      </w:r>
      <w:proofErr w:type="spellStart"/>
      <w:r w:rsidRPr="005A7B5D">
        <w:t>davatelj</w:t>
      </w:r>
      <w:proofErr w:type="spellEnd"/>
      <w:r w:rsidRPr="005A7B5D">
        <w:t xml:space="preserve"> </w:t>
      </w:r>
      <w:proofErr w:type="spellStart"/>
      <w:r w:rsidRPr="005A7B5D">
        <w:t>koncesije</w:t>
      </w:r>
      <w:proofErr w:type="spellEnd"/>
      <w:r w:rsidRPr="005A7B5D">
        <w:t xml:space="preserve"> </w:t>
      </w:r>
      <w:proofErr w:type="spellStart"/>
      <w:r w:rsidRPr="005A7B5D">
        <w:t>zatraži</w:t>
      </w:r>
      <w:proofErr w:type="spellEnd"/>
      <w:r w:rsidRPr="005A7B5D">
        <w:t xml:space="preserve"> </w:t>
      </w:r>
      <w:proofErr w:type="spellStart"/>
      <w:r w:rsidRPr="005A7B5D">
        <w:t>na</w:t>
      </w:r>
      <w:proofErr w:type="spellEnd"/>
      <w:r w:rsidRPr="005A7B5D">
        <w:t xml:space="preserve"> </w:t>
      </w:r>
      <w:proofErr w:type="spellStart"/>
      <w:r w:rsidRPr="005A7B5D">
        <w:t>temelju</w:t>
      </w:r>
      <w:proofErr w:type="spellEnd"/>
      <w:r w:rsidRPr="005A7B5D">
        <w:t xml:space="preserve"> </w:t>
      </w:r>
      <w:proofErr w:type="spellStart"/>
      <w:r w:rsidRPr="005A7B5D">
        <w:t>članka</w:t>
      </w:r>
      <w:proofErr w:type="spellEnd"/>
      <w:r w:rsidRPr="005A7B5D">
        <w:t xml:space="preserve"> 55. </w:t>
      </w:r>
      <w:proofErr w:type="spellStart"/>
      <w:r w:rsidRPr="005A7B5D">
        <w:t>Zakona</w:t>
      </w:r>
      <w:proofErr w:type="spellEnd"/>
      <w:r w:rsidRPr="005A7B5D">
        <w:t xml:space="preserve"> o </w:t>
      </w:r>
      <w:proofErr w:type="spellStart"/>
      <w:r w:rsidRPr="005A7B5D">
        <w:t>koncesijama</w:t>
      </w:r>
      <w:proofErr w:type="spellEnd"/>
    </w:p>
    <w:p w:rsidR="0020101C" w:rsidRPr="005419B7" w:rsidRDefault="0020101C" w:rsidP="0020101C">
      <w:pPr>
        <w:pStyle w:val="Default"/>
        <w:numPr>
          <w:ilvl w:val="0"/>
          <w:numId w:val="74"/>
        </w:numPr>
        <w:jc w:val="both"/>
      </w:pPr>
      <w:proofErr w:type="gramStart"/>
      <w:r w:rsidRPr="005419B7">
        <w:t>u</w:t>
      </w:r>
      <w:proofErr w:type="gramEnd"/>
      <w:r w:rsidRPr="005419B7">
        <w:t xml:space="preserve"> </w:t>
      </w:r>
      <w:proofErr w:type="spellStart"/>
      <w:r w:rsidRPr="005419B7">
        <w:t>drugim</w:t>
      </w:r>
      <w:proofErr w:type="spellEnd"/>
      <w:r w:rsidRPr="005419B7">
        <w:t xml:space="preserve"> </w:t>
      </w:r>
      <w:proofErr w:type="spellStart"/>
      <w:r w:rsidRPr="005419B7">
        <w:t>slučajevima</w:t>
      </w:r>
      <w:proofErr w:type="spellEnd"/>
      <w:r w:rsidRPr="005419B7">
        <w:t xml:space="preserve"> u </w:t>
      </w:r>
      <w:proofErr w:type="spellStart"/>
      <w:r w:rsidRPr="005419B7">
        <w:t>skladu</w:t>
      </w:r>
      <w:proofErr w:type="spellEnd"/>
      <w:r w:rsidRPr="005419B7">
        <w:t xml:space="preserve"> s </w:t>
      </w:r>
      <w:proofErr w:type="spellStart"/>
      <w:r w:rsidRPr="005419B7">
        <w:t>odredbama</w:t>
      </w:r>
      <w:proofErr w:type="spellEnd"/>
      <w:r w:rsidRPr="005419B7">
        <w:t xml:space="preserve"> </w:t>
      </w:r>
      <w:proofErr w:type="spellStart"/>
      <w:r w:rsidRPr="005419B7">
        <w:t>ovog</w:t>
      </w:r>
      <w:proofErr w:type="spellEnd"/>
      <w:r w:rsidRPr="005419B7">
        <w:t xml:space="preserve"> </w:t>
      </w:r>
      <w:proofErr w:type="spellStart"/>
      <w:r w:rsidRPr="005419B7">
        <w:t>Ugovora</w:t>
      </w:r>
      <w:proofErr w:type="spellEnd"/>
      <w:r w:rsidRPr="005419B7">
        <w:t xml:space="preserve">, </w:t>
      </w:r>
      <w:proofErr w:type="spellStart"/>
      <w:r w:rsidRPr="005419B7">
        <w:t>Zakona</w:t>
      </w:r>
      <w:proofErr w:type="spellEnd"/>
      <w:r w:rsidRPr="005419B7">
        <w:t xml:space="preserve"> o </w:t>
      </w:r>
      <w:proofErr w:type="spellStart"/>
      <w:r w:rsidRPr="005419B7">
        <w:t>obveznim</w:t>
      </w:r>
      <w:proofErr w:type="spellEnd"/>
      <w:r w:rsidRPr="005419B7">
        <w:t xml:space="preserve"> </w:t>
      </w:r>
      <w:proofErr w:type="spellStart"/>
      <w:r w:rsidRPr="005419B7">
        <w:t>odnosima</w:t>
      </w:r>
      <w:proofErr w:type="spellEnd"/>
      <w:r w:rsidRPr="005419B7">
        <w:t xml:space="preserve"> </w:t>
      </w:r>
      <w:proofErr w:type="spellStart"/>
      <w:r w:rsidRPr="005419B7">
        <w:t>i</w:t>
      </w:r>
      <w:proofErr w:type="spellEnd"/>
      <w:r w:rsidRPr="005419B7">
        <w:t xml:space="preserve"> </w:t>
      </w:r>
      <w:proofErr w:type="spellStart"/>
      <w:r w:rsidRPr="005419B7">
        <w:t>Zakona</w:t>
      </w:r>
      <w:proofErr w:type="spellEnd"/>
      <w:r w:rsidRPr="005419B7">
        <w:t xml:space="preserve"> o </w:t>
      </w:r>
      <w:proofErr w:type="spellStart"/>
      <w:r w:rsidRPr="005419B7">
        <w:t>pomorskom</w:t>
      </w:r>
      <w:proofErr w:type="spellEnd"/>
      <w:r w:rsidRPr="005419B7">
        <w:t xml:space="preserve"> </w:t>
      </w:r>
      <w:proofErr w:type="spellStart"/>
      <w:r w:rsidRPr="005419B7">
        <w:t>dobru</w:t>
      </w:r>
      <w:proofErr w:type="spellEnd"/>
      <w:r w:rsidRPr="005419B7">
        <w:t xml:space="preserve"> </w:t>
      </w:r>
      <w:proofErr w:type="spellStart"/>
      <w:r w:rsidRPr="005419B7">
        <w:t>i</w:t>
      </w:r>
      <w:proofErr w:type="spellEnd"/>
      <w:r w:rsidRPr="005419B7">
        <w:t xml:space="preserve"> </w:t>
      </w:r>
      <w:proofErr w:type="spellStart"/>
      <w:r w:rsidRPr="005419B7">
        <w:t>morskim</w:t>
      </w:r>
      <w:proofErr w:type="spellEnd"/>
      <w:r w:rsidRPr="005419B7">
        <w:t xml:space="preserve"> </w:t>
      </w:r>
      <w:proofErr w:type="spellStart"/>
      <w:r w:rsidRPr="005419B7">
        <w:t>lukama</w:t>
      </w:r>
      <w:proofErr w:type="spellEnd"/>
      <w:r w:rsidRPr="005419B7">
        <w:t xml:space="preserve">. </w:t>
      </w:r>
    </w:p>
    <w:p w:rsidR="0020101C" w:rsidRPr="005419B7" w:rsidRDefault="0020101C" w:rsidP="0020101C">
      <w:pPr>
        <w:pStyle w:val="Default"/>
        <w:jc w:val="both"/>
      </w:pPr>
      <w:proofErr w:type="spellStart"/>
      <w:r w:rsidRPr="005419B7">
        <w:t>Prije</w:t>
      </w:r>
      <w:proofErr w:type="spellEnd"/>
      <w:r w:rsidRPr="005419B7">
        <w:t xml:space="preserve"> </w:t>
      </w:r>
      <w:proofErr w:type="spellStart"/>
      <w:r w:rsidRPr="005419B7">
        <w:t>oduzimanja</w:t>
      </w:r>
      <w:proofErr w:type="spellEnd"/>
      <w:r w:rsidRPr="005419B7">
        <w:t xml:space="preserve"> </w:t>
      </w:r>
      <w:proofErr w:type="spellStart"/>
      <w:r w:rsidRPr="005419B7">
        <w:t>koncesije</w:t>
      </w:r>
      <w:proofErr w:type="spellEnd"/>
      <w:r w:rsidRPr="005419B7">
        <w:t xml:space="preserve"> </w:t>
      </w:r>
      <w:proofErr w:type="spellStart"/>
      <w:proofErr w:type="gramStart"/>
      <w:r w:rsidRPr="005419B7">
        <w:t>ili</w:t>
      </w:r>
      <w:proofErr w:type="spellEnd"/>
      <w:proofErr w:type="gramEnd"/>
      <w:r w:rsidRPr="005419B7">
        <w:t xml:space="preserve"> </w:t>
      </w:r>
      <w:proofErr w:type="spellStart"/>
      <w:r w:rsidRPr="005419B7">
        <w:t>jednostranog</w:t>
      </w:r>
      <w:proofErr w:type="spellEnd"/>
      <w:r w:rsidRPr="005419B7">
        <w:t xml:space="preserve"> </w:t>
      </w:r>
      <w:proofErr w:type="spellStart"/>
      <w:r w:rsidRPr="005419B7">
        <w:t>raskida</w:t>
      </w:r>
      <w:proofErr w:type="spellEnd"/>
      <w:r w:rsidRPr="005419B7">
        <w:t xml:space="preserve"> </w:t>
      </w:r>
      <w:proofErr w:type="spellStart"/>
      <w:r w:rsidRPr="005419B7">
        <w:t>ugovora</w:t>
      </w:r>
      <w:proofErr w:type="spellEnd"/>
      <w:r w:rsidRPr="005419B7">
        <w:t xml:space="preserve">, </w:t>
      </w:r>
      <w:proofErr w:type="spellStart"/>
      <w:r w:rsidRPr="005419B7">
        <w:t>Davatelj</w:t>
      </w:r>
      <w:proofErr w:type="spellEnd"/>
      <w:r w:rsidRPr="005419B7">
        <w:t xml:space="preserve"> </w:t>
      </w:r>
      <w:proofErr w:type="spellStart"/>
      <w:r w:rsidRPr="005419B7">
        <w:t>koncesije</w:t>
      </w:r>
      <w:proofErr w:type="spellEnd"/>
      <w:r w:rsidRPr="005419B7">
        <w:t xml:space="preserve"> </w:t>
      </w:r>
      <w:proofErr w:type="spellStart"/>
      <w:r w:rsidRPr="005419B7">
        <w:t>će</w:t>
      </w:r>
      <w:proofErr w:type="spellEnd"/>
      <w:r w:rsidRPr="005419B7">
        <w:t xml:space="preserve"> </w:t>
      </w:r>
      <w:proofErr w:type="spellStart"/>
      <w:r w:rsidRPr="005419B7">
        <w:t>prethodno</w:t>
      </w:r>
      <w:proofErr w:type="spellEnd"/>
      <w:r w:rsidRPr="005419B7">
        <w:t xml:space="preserve"> </w:t>
      </w:r>
      <w:proofErr w:type="spellStart"/>
      <w:r w:rsidRPr="005419B7">
        <w:t>pisanim</w:t>
      </w:r>
      <w:proofErr w:type="spellEnd"/>
      <w:r w:rsidRPr="005419B7">
        <w:t xml:space="preserve"> </w:t>
      </w:r>
      <w:proofErr w:type="spellStart"/>
      <w:r w:rsidRPr="005419B7">
        <w:t>putem</w:t>
      </w:r>
      <w:proofErr w:type="spellEnd"/>
      <w:r w:rsidRPr="005419B7">
        <w:t xml:space="preserve"> </w:t>
      </w:r>
      <w:proofErr w:type="spellStart"/>
      <w:r w:rsidRPr="005419B7">
        <w:t>upozoriti</w:t>
      </w:r>
      <w:proofErr w:type="spellEnd"/>
      <w:r w:rsidRPr="005419B7">
        <w:t xml:space="preserve"> </w:t>
      </w:r>
      <w:proofErr w:type="spellStart"/>
      <w:r>
        <w:t>koncesionara</w:t>
      </w:r>
      <w:proofErr w:type="spellEnd"/>
      <w:r>
        <w:t xml:space="preserve"> </w:t>
      </w:r>
      <w:r w:rsidRPr="005419B7">
        <w:t xml:space="preserve">o </w:t>
      </w:r>
      <w:proofErr w:type="spellStart"/>
      <w:r>
        <w:t>takvoj</w:t>
      </w:r>
      <w:proofErr w:type="spellEnd"/>
      <w:r>
        <w:t xml:space="preserve"> </w:t>
      </w:r>
      <w:proofErr w:type="spellStart"/>
      <w:r w:rsidRPr="005419B7">
        <w:t>svojoj</w:t>
      </w:r>
      <w:proofErr w:type="spellEnd"/>
      <w:r w:rsidRPr="005419B7">
        <w:t xml:space="preserve"> </w:t>
      </w:r>
      <w:proofErr w:type="spellStart"/>
      <w:r w:rsidRPr="005419B7">
        <w:t>namjeri</w:t>
      </w:r>
      <w:proofErr w:type="spellEnd"/>
      <w:r w:rsidRPr="005419B7">
        <w:t xml:space="preserve"> </w:t>
      </w:r>
      <w:proofErr w:type="spellStart"/>
      <w:r w:rsidRPr="005419B7">
        <w:t>te</w:t>
      </w:r>
      <w:proofErr w:type="spellEnd"/>
      <w:r w:rsidRPr="005419B7">
        <w:t xml:space="preserve"> </w:t>
      </w:r>
      <w:proofErr w:type="spellStart"/>
      <w:r w:rsidRPr="005419B7">
        <w:t>odrediti</w:t>
      </w:r>
      <w:proofErr w:type="spellEnd"/>
      <w:r w:rsidRPr="005419B7">
        <w:t xml:space="preserve"> </w:t>
      </w:r>
      <w:proofErr w:type="spellStart"/>
      <w:r>
        <w:t>koncesionaru</w:t>
      </w:r>
      <w:proofErr w:type="spellEnd"/>
      <w:r>
        <w:t xml:space="preserve"> </w:t>
      </w:r>
      <w:proofErr w:type="spellStart"/>
      <w:r w:rsidRPr="005419B7">
        <w:t>rok</w:t>
      </w:r>
      <w:proofErr w:type="spellEnd"/>
      <w:r w:rsidRPr="005419B7">
        <w:t xml:space="preserve"> </w:t>
      </w:r>
      <w:proofErr w:type="spellStart"/>
      <w:r w:rsidRPr="005419B7">
        <w:t>od</w:t>
      </w:r>
      <w:proofErr w:type="spellEnd"/>
      <w:r w:rsidRPr="005419B7">
        <w:t xml:space="preserve"> 30 </w:t>
      </w:r>
      <w:proofErr w:type="spellStart"/>
      <w:r w:rsidRPr="005419B7">
        <w:t>dana</w:t>
      </w:r>
      <w:proofErr w:type="spellEnd"/>
      <w:r w:rsidRPr="005419B7">
        <w:t xml:space="preserve"> </w:t>
      </w:r>
      <w:proofErr w:type="spellStart"/>
      <w:r w:rsidRPr="005419B7">
        <w:t>za</w:t>
      </w:r>
      <w:proofErr w:type="spellEnd"/>
      <w:r w:rsidRPr="005419B7">
        <w:t xml:space="preserve"> </w:t>
      </w:r>
      <w:proofErr w:type="spellStart"/>
      <w:r w:rsidRPr="005419B7">
        <w:t>otklanjanje</w:t>
      </w:r>
      <w:proofErr w:type="spellEnd"/>
      <w:r w:rsidRPr="005419B7">
        <w:t xml:space="preserve"> </w:t>
      </w:r>
      <w:proofErr w:type="spellStart"/>
      <w:r w:rsidRPr="005419B7">
        <w:t>razloga</w:t>
      </w:r>
      <w:proofErr w:type="spellEnd"/>
      <w:r w:rsidRPr="005419B7">
        <w:t xml:space="preserve"> </w:t>
      </w:r>
      <w:proofErr w:type="spellStart"/>
      <w:r w:rsidRPr="005419B7">
        <w:t>za</w:t>
      </w:r>
      <w:proofErr w:type="spellEnd"/>
      <w:r w:rsidRPr="005419B7">
        <w:t xml:space="preserve"> </w:t>
      </w:r>
      <w:proofErr w:type="spellStart"/>
      <w:r w:rsidRPr="005419B7">
        <w:t>oduzimanje</w:t>
      </w:r>
      <w:proofErr w:type="spellEnd"/>
      <w:r w:rsidRPr="005419B7">
        <w:t xml:space="preserve"> </w:t>
      </w:r>
      <w:proofErr w:type="spellStart"/>
      <w:r w:rsidRPr="005419B7">
        <w:t>koncesije</w:t>
      </w:r>
      <w:proofErr w:type="spellEnd"/>
      <w:r w:rsidRPr="005419B7">
        <w:t xml:space="preserve"> </w:t>
      </w:r>
      <w:proofErr w:type="spellStart"/>
      <w:r w:rsidRPr="005419B7">
        <w:t>ili</w:t>
      </w:r>
      <w:proofErr w:type="spellEnd"/>
      <w:r w:rsidRPr="005419B7">
        <w:t xml:space="preserve"> </w:t>
      </w:r>
      <w:proofErr w:type="spellStart"/>
      <w:r w:rsidRPr="005419B7">
        <w:t>raskid</w:t>
      </w:r>
      <w:proofErr w:type="spellEnd"/>
      <w:r w:rsidRPr="005419B7">
        <w:t xml:space="preserve"> </w:t>
      </w:r>
      <w:proofErr w:type="spellStart"/>
      <w:r w:rsidRPr="005419B7">
        <w:t>Ugovora</w:t>
      </w:r>
      <w:proofErr w:type="spellEnd"/>
      <w:r w:rsidRPr="005419B7">
        <w:t xml:space="preserve"> </w:t>
      </w:r>
      <w:proofErr w:type="spellStart"/>
      <w:r w:rsidRPr="005419B7">
        <w:t>i</w:t>
      </w:r>
      <w:proofErr w:type="spellEnd"/>
      <w:r w:rsidRPr="005419B7">
        <w:t xml:space="preserve"> </w:t>
      </w:r>
      <w:proofErr w:type="spellStart"/>
      <w:r w:rsidRPr="005419B7">
        <w:t>za</w:t>
      </w:r>
      <w:proofErr w:type="spellEnd"/>
      <w:r w:rsidRPr="005419B7">
        <w:t xml:space="preserve"> </w:t>
      </w:r>
      <w:proofErr w:type="spellStart"/>
      <w:r w:rsidRPr="005419B7">
        <w:t>izjašnjavanje</w:t>
      </w:r>
      <w:proofErr w:type="spellEnd"/>
      <w:r w:rsidRPr="005419B7">
        <w:t xml:space="preserve"> o </w:t>
      </w:r>
      <w:proofErr w:type="spellStart"/>
      <w:r w:rsidRPr="005419B7">
        <w:t>tim</w:t>
      </w:r>
      <w:proofErr w:type="spellEnd"/>
      <w:r w:rsidRPr="005419B7">
        <w:t xml:space="preserve"> </w:t>
      </w:r>
      <w:proofErr w:type="spellStart"/>
      <w:r w:rsidRPr="005419B7">
        <w:t>razlozima</w:t>
      </w:r>
      <w:proofErr w:type="spellEnd"/>
      <w:r w:rsidRPr="005419B7">
        <w:t xml:space="preserve">. </w:t>
      </w:r>
    </w:p>
    <w:p w:rsidR="0020101C" w:rsidRPr="005419B7" w:rsidRDefault="0020101C" w:rsidP="0020101C">
      <w:pPr>
        <w:pStyle w:val="Default"/>
        <w:jc w:val="both"/>
      </w:pPr>
      <w:proofErr w:type="spellStart"/>
      <w:r w:rsidRPr="005419B7">
        <w:t>Ukoliko</w:t>
      </w:r>
      <w:proofErr w:type="spellEnd"/>
      <w:r w:rsidRPr="005419B7">
        <w:t xml:space="preserve"> </w:t>
      </w:r>
      <w:proofErr w:type="spellStart"/>
      <w:r>
        <w:t>koncesionar</w:t>
      </w:r>
      <w:proofErr w:type="spellEnd"/>
      <w:r>
        <w:t xml:space="preserve"> </w:t>
      </w:r>
      <w:r w:rsidRPr="005419B7">
        <w:t xml:space="preserve">ne </w:t>
      </w:r>
      <w:proofErr w:type="spellStart"/>
      <w:r w:rsidRPr="005419B7">
        <w:t>otkloni</w:t>
      </w:r>
      <w:proofErr w:type="spellEnd"/>
      <w:r w:rsidRPr="005419B7">
        <w:t xml:space="preserve"> </w:t>
      </w:r>
      <w:proofErr w:type="spellStart"/>
      <w:r w:rsidRPr="005419B7">
        <w:t>razloge</w:t>
      </w:r>
      <w:proofErr w:type="spellEnd"/>
      <w:r w:rsidRPr="005419B7">
        <w:t xml:space="preserve"> </w:t>
      </w:r>
      <w:proofErr w:type="spellStart"/>
      <w:r w:rsidRPr="005419B7">
        <w:t>za</w:t>
      </w:r>
      <w:proofErr w:type="spellEnd"/>
      <w:r w:rsidRPr="005419B7">
        <w:t xml:space="preserve"> </w:t>
      </w:r>
      <w:proofErr w:type="spellStart"/>
      <w:r w:rsidRPr="005419B7">
        <w:t>oduzimanje</w:t>
      </w:r>
      <w:proofErr w:type="spellEnd"/>
      <w:r w:rsidRPr="005419B7">
        <w:t xml:space="preserve"> </w:t>
      </w:r>
      <w:proofErr w:type="spellStart"/>
      <w:r w:rsidRPr="005419B7">
        <w:t>koncesije</w:t>
      </w:r>
      <w:proofErr w:type="spellEnd"/>
      <w:r w:rsidRPr="005419B7">
        <w:t xml:space="preserve"> </w:t>
      </w:r>
      <w:proofErr w:type="spellStart"/>
      <w:proofErr w:type="gramStart"/>
      <w:r w:rsidRPr="005419B7">
        <w:t>ili</w:t>
      </w:r>
      <w:proofErr w:type="spellEnd"/>
      <w:proofErr w:type="gramEnd"/>
      <w:r w:rsidRPr="005419B7">
        <w:t xml:space="preserve"> </w:t>
      </w:r>
      <w:proofErr w:type="spellStart"/>
      <w:r w:rsidRPr="005419B7">
        <w:t>raskid</w:t>
      </w:r>
      <w:proofErr w:type="spellEnd"/>
      <w:r w:rsidRPr="005419B7">
        <w:t xml:space="preserve"> </w:t>
      </w:r>
      <w:proofErr w:type="spellStart"/>
      <w:r w:rsidRPr="005419B7">
        <w:t>ovog</w:t>
      </w:r>
      <w:proofErr w:type="spellEnd"/>
      <w:r w:rsidRPr="005419B7">
        <w:t xml:space="preserve"> </w:t>
      </w:r>
      <w:proofErr w:type="spellStart"/>
      <w:r w:rsidRPr="005419B7">
        <w:t>Ugovora</w:t>
      </w:r>
      <w:proofErr w:type="spellEnd"/>
      <w:r w:rsidRPr="005419B7">
        <w:t xml:space="preserve"> u </w:t>
      </w:r>
      <w:proofErr w:type="spellStart"/>
      <w:r w:rsidRPr="005419B7">
        <w:t>roku</w:t>
      </w:r>
      <w:proofErr w:type="spellEnd"/>
      <w:r w:rsidRPr="005419B7">
        <w:t xml:space="preserve"> </w:t>
      </w:r>
      <w:proofErr w:type="spellStart"/>
      <w:r w:rsidRPr="005419B7">
        <w:t>iz</w:t>
      </w:r>
      <w:proofErr w:type="spellEnd"/>
      <w:r w:rsidRPr="005419B7">
        <w:t xml:space="preserve"> </w:t>
      </w:r>
      <w:proofErr w:type="spellStart"/>
      <w:r w:rsidRPr="005419B7">
        <w:t>stavka</w:t>
      </w:r>
      <w:proofErr w:type="spellEnd"/>
      <w:r w:rsidRPr="005419B7">
        <w:t xml:space="preserve"> 2. </w:t>
      </w:r>
      <w:proofErr w:type="spellStart"/>
      <w:proofErr w:type="gramStart"/>
      <w:r w:rsidRPr="005419B7">
        <w:t>ovog</w:t>
      </w:r>
      <w:proofErr w:type="spellEnd"/>
      <w:proofErr w:type="gramEnd"/>
      <w:r w:rsidRPr="005419B7">
        <w:t xml:space="preserve"> </w:t>
      </w:r>
      <w:proofErr w:type="spellStart"/>
      <w:r w:rsidRPr="005419B7">
        <w:t>članka</w:t>
      </w:r>
      <w:proofErr w:type="spellEnd"/>
      <w:r w:rsidRPr="005419B7">
        <w:t xml:space="preserve">, </w:t>
      </w:r>
      <w:proofErr w:type="spellStart"/>
      <w:r w:rsidRPr="005419B7">
        <w:t>Davatelj</w:t>
      </w:r>
      <w:proofErr w:type="spellEnd"/>
      <w:r w:rsidRPr="005419B7">
        <w:t xml:space="preserve"> </w:t>
      </w:r>
      <w:proofErr w:type="spellStart"/>
      <w:r w:rsidRPr="005419B7">
        <w:t>koncesije</w:t>
      </w:r>
      <w:proofErr w:type="spellEnd"/>
      <w:r w:rsidRPr="005419B7">
        <w:t xml:space="preserve"> </w:t>
      </w:r>
      <w:proofErr w:type="spellStart"/>
      <w:r w:rsidRPr="005419B7">
        <w:t>raskinut</w:t>
      </w:r>
      <w:proofErr w:type="spellEnd"/>
      <w:r w:rsidRPr="005419B7">
        <w:t xml:space="preserve"> </w:t>
      </w:r>
      <w:proofErr w:type="spellStart"/>
      <w:r w:rsidRPr="005419B7">
        <w:t>će</w:t>
      </w:r>
      <w:proofErr w:type="spellEnd"/>
      <w:r w:rsidRPr="005419B7">
        <w:t xml:space="preserve"> </w:t>
      </w:r>
      <w:proofErr w:type="spellStart"/>
      <w:r w:rsidRPr="005419B7">
        <w:t>ovaj</w:t>
      </w:r>
      <w:proofErr w:type="spellEnd"/>
      <w:r w:rsidRPr="005419B7">
        <w:t xml:space="preserve"> </w:t>
      </w:r>
      <w:proofErr w:type="spellStart"/>
      <w:r w:rsidRPr="005419B7">
        <w:t>Ugovor</w:t>
      </w:r>
      <w:proofErr w:type="spellEnd"/>
      <w:r w:rsidRPr="005419B7">
        <w:t xml:space="preserve">. </w:t>
      </w:r>
    </w:p>
    <w:p w:rsidR="0020101C" w:rsidRPr="005419B7" w:rsidRDefault="0020101C" w:rsidP="0020101C">
      <w:pPr>
        <w:pStyle w:val="Default"/>
        <w:jc w:val="both"/>
      </w:pPr>
      <w:r w:rsidRPr="005419B7">
        <w:t xml:space="preserve">U </w:t>
      </w:r>
      <w:proofErr w:type="spellStart"/>
      <w:r w:rsidRPr="005419B7">
        <w:t>slučaju</w:t>
      </w:r>
      <w:proofErr w:type="spellEnd"/>
      <w:r w:rsidRPr="005419B7">
        <w:t xml:space="preserve"> </w:t>
      </w:r>
      <w:proofErr w:type="spellStart"/>
      <w:r w:rsidRPr="005419B7">
        <w:t>jednostranog</w:t>
      </w:r>
      <w:proofErr w:type="spellEnd"/>
      <w:r w:rsidRPr="005419B7">
        <w:t xml:space="preserve"> </w:t>
      </w:r>
      <w:proofErr w:type="spellStart"/>
      <w:r w:rsidRPr="005419B7">
        <w:t>raskida</w:t>
      </w:r>
      <w:proofErr w:type="spellEnd"/>
      <w:r w:rsidRPr="005419B7">
        <w:t xml:space="preserve"> </w:t>
      </w:r>
      <w:proofErr w:type="spellStart"/>
      <w:r w:rsidRPr="005419B7">
        <w:t>ovog</w:t>
      </w:r>
      <w:proofErr w:type="spellEnd"/>
      <w:r w:rsidRPr="005419B7">
        <w:t xml:space="preserve"> </w:t>
      </w:r>
      <w:proofErr w:type="spellStart"/>
      <w:r w:rsidRPr="005419B7">
        <w:t>Ugovora</w:t>
      </w:r>
      <w:proofErr w:type="spellEnd"/>
      <w:r w:rsidRPr="005419B7">
        <w:t xml:space="preserve"> </w:t>
      </w:r>
      <w:proofErr w:type="spellStart"/>
      <w:proofErr w:type="gramStart"/>
      <w:r w:rsidRPr="005419B7">
        <w:t>od</w:t>
      </w:r>
      <w:proofErr w:type="spellEnd"/>
      <w:proofErr w:type="gramEnd"/>
      <w:r w:rsidRPr="005419B7">
        <w:t xml:space="preserve"> </w:t>
      </w:r>
      <w:proofErr w:type="spellStart"/>
      <w:r w:rsidRPr="005419B7">
        <w:t>strane</w:t>
      </w:r>
      <w:proofErr w:type="spellEnd"/>
      <w:r w:rsidRPr="005419B7">
        <w:t xml:space="preserve"> </w:t>
      </w:r>
      <w:proofErr w:type="spellStart"/>
      <w:r w:rsidRPr="005419B7">
        <w:t>Davatelja</w:t>
      </w:r>
      <w:proofErr w:type="spellEnd"/>
      <w:r w:rsidRPr="005419B7">
        <w:t xml:space="preserve"> </w:t>
      </w:r>
      <w:proofErr w:type="spellStart"/>
      <w:r w:rsidRPr="005419B7">
        <w:t>koncesije</w:t>
      </w:r>
      <w:proofErr w:type="spellEnd"/>
      <w:r w:rsidRPr="005419B7">
        <w:t xml:space="preserve">, </w:t>
      </w:r>
      <w:proofErr w:type="spellStart"/>
      <w:r w:rsidRPr="005419B7">
        <w:t>Davatelj</w:t>
      </w:r>
      <w:proofErr w:type="spellEnd"/>
      <w:r w:rsidRPr="005419B7">
        <w:t xml:space="preserve"> </w:t>
      </w:r>
      <w:proofErr w:type="spellStart"/>
      <w:r w:rsidRPr="005419B7">
        <w:t>koncesije</w:t>
      </w:r>
      <w:proofErr w:type="spellEnd"/>
      <w:r w:rsidRPr="005419B7">
        <w:t xml:space="preserve"> </w:t>
      </w:r>
      <w:proofErr w:type="spellStart"/>
      <w:r w:rsidRPr="005419B7">
        <w:t>ima</w:t>
      </w:r>
      <w:proofErr w:type="spellEnd"/>
      <w:r w:rsidRPr="005419B7">
        <w:t xml:space="preserve"> </w:t>
      </w:r>
      <w:proofErr w:type="spellStart"/>
      <w:r w:rsidRPr="005419B7">
        <w:t>pravo</w:t>
      </w:r>
      <w:proofErr w:type="spellEnd"/>
      <w:r w:rsidRPr="005419B7">
        <w:t xml:space="preserve"> </w:t>
      </w:r>
      <w:proofErr w:type="spellStart"/>
      <w:r w:rsidRPr="005419B7">
        <w:t>na</w:t>
      </w:r>
      <w:proofErr w:type="spellEnd"/>
      <w:r w:rsidRPr="005419B7">
        <w:t xml:space="preserve"> </w:t>
      </w:r>
      <w:proofErr w:type="spellStart"/>
      <w:r w:rsidRPr="005419B7">
        <w:t>naknadu</w:t>
      </w:r>
      <w:proofErr w:type="spellEnd"/>
      <w:r w:rsidRPr="005419B7">
        <w:t xml:space="preserve"> </w:t>
      </w:r>
      <w:proofErr w:type="spellStart"/>
      <w:r w:rsidRPr="005419B7">
        <w:t>štete</w:t>
      </w:r>
      <w:proofErr w:type="spellEnd"/>
      <w:r w:rsidRPr="005419B7">
        <w:t xml:space="preserve"> </w:t>
      </w:r>
      <w:proofErr w:type="spellStart"/>
      <w:r w:rsidRPr="005419B7">
        <w:t>koju</w:t>
      </w:r>
      <w:proofErr w:type="spellEnd"/>
      <w:r w:rsidRPr="005419B7">
        <w:t xml:space="preserve"> mu je </w:t>
      </w:r>
      <w:proofErr w:type="spellStart"/>
      <w:r w:rsidRPr="005419B7">
        <w:t>prouzročio</w:t>
      </w:r>
      <w:proofErr w:type="spellEnd"/>
      <w:r w:rsidRPr="005419B7">
        <w:t xml:space="preserve"> </w:t>
      </w:r>
      <w:proofErr w:type="spellStart"/>
      <w:r>
        <w:t>koncesionar</w:t>
      </w:r>
      <w:proofErr w:type="spellEnd"/>
      <w:r>
        <w:t xml:space="preserve"> </w:t>
      </w:r>
      <w:r w:rsidRPr="005419B7">
        <w:t xml:space="preserve">u </w:t>
      </w:r>
      <w:proofErr w:type="spellStart"/>
      <w:r w:rsidRPr="005419B7">
        <w:t>skladu</w:t>
      </w:r>
      <w:proofErr w:type="spellEnd"/>
      <w:r w:rsidRPr="005419B7">
        <w:t xml:space="preserve"> s </w:t>
      </w:r>
      <w:proofErr w:type="spellStart"/>
      <w:r w:rsidRPr="005419B7">
        <w:t>općim</w:t>
      </w:r>
      <w:proofErr w:type="spellEnd"/>
      <w:r w:rsidRPr="005419B7">
        <w:t xml:space="preserve"> </w:t>
      </w:r>
      <w:proofErr w:type="spellStart"/>
      <w:r w:rsidRPr="005419B7">
        <w:t>odredbama</w:t>
      </w:r>
      <w:proofErr w:type="spellEnd"/>
      <w:r w:rsidRPr="005419B7">
        <w:t xml:space="preserve"> </w:t>
      </w:r>
      <w:proofErr w:type="spellStart"/>
      <w:r w:rsidRPr="005419B7">
        <w:t>obveznog</w:t>
      </w:r>
      <w:proofErr w:type="spellEnd"/>
      <w:r w:rsidRPr="005419B7">
        <w:t xml:space="preserve"> </w:t>
      </w:r>
      <w:proofErr w:type="spellStart"/>
      <w:r w:rsidRPr="005419B7">
        <w:t>prava</w:t>
      </w:r>
      <w:proofErr w:type="spellEnd"/>
      <w:r w:rsidRPr="005419B7">
        <w:t xml:space="preserve">. </w:t>
      </w:r>
    </w:p>
    <w:p w:rsidR="0020101C" w:rsidRPr="00045FE1" w:rsidRDefault="0020101C" w:rsidP="0020101C">
      <w:pPr>
        <w:pStyle w:val="NoSpacing"/>
        <w:jc w:val="both"/>
      </w:pPr>
      <w:r w:rsidRPr="00045FE1">
        <w:t>U slučaju raskida Ugovora iz razloga utvrđenih u stavku 1. ovog članka koncesionar nema pravo na naknadu zbog raskida.</w:t>
      </w:r>
    </w:p>
    <w:p w:rsidR="0020101C" w:rsidRDefault="0020101C" w:rsidP="0020101C">
      <w:pPr>
        <w:pStyle w:val="NoSpacing"/>
        <w:jc w:val="center"/>
      </w:pPr>
    </w:p>
    <w:p w:rsidR="0020101C" w:rsidRDefault="0020101C" w:rsidP="0020101C">
      <w:pPr>
        <w:pStyle w:val="NoSpacing"/>
        <w:jc w:val="center"/>
      </w:pPr>
      <w:r>
        <w:t>Članak 20.</w:t>
      </w:r>
    </w:p>
    <w:p w:rsidR="0020101C" w:rsidRDefault="0020101C" w:rsidP="0020101C">
      <w:pPr>
        <w:pStyle w:val="NoSpacing"/>
        <w:jc w:val="center"/>
      </w:pPr>
    </w:p>
    <w:p w:rsidR="0020101C" w:rsidRPr="00045FE1" w:rsidRDefault="0020101C" w:rsidP="0020101C">
      <w:pPr>
        <w:pStyle w:val="NoSpacing"/>
        <w:jc w:val="both"/>
      </w:pPr>
      <w:r w:rsidRPr="00045FE1">
        <w:t>Prestankom koncesije prestaju sva prava koncesionar</w:t>
      </w:r>
      <w:r>
        <w:t>a</w:t>
      </w:r>
      <w:r w:rsidRPr="00045FE1">
        <w:t xml:space="preserve"> stečena ovim Ugovorom te je koncesionar dužan napustiti pomorsko dobro koje je predmet ove koncesije i predati ga slobodnog od stvari i osoba predstavniku Davatelja koncesije.</w:t>
      </w:r>
    </w:p>
    <w:p w:rsidR="0020101C" w:rsidRDefault="0020101C" w:rsidP="0020101C">
      <w:pPr>
        <w:pStyle w:val="NoSpacing"/>
        <w:jc w:val="center"/>
      </w:pPr>
    </w:p>
    <w:p w:rsidR="0020101C" w:rsidRDefault="0020101C" w:rsidP="0020101C">
      <w:pPr>
        <w:pStyle w:val="NoSpacing"/>
        <w:jc w:val="center"/>
      </w:pPr>
    </w:p>
    <w:p w:rsidR="0020101C" w:rsidRPr="005729B6" w:rsidRDefault="0020101C" w:rsidP="0020101C">
      <w:pPr>
        <w:pStyle w:val="Default"/>
        <w:rPr>
          <w:b/>
          <w:szCs w:val="23"/>
        </w:rPr>
      </w:pPr>
      <w:r w:rsidRPr="005729B6">
        <w:rPr>
          <w:b/>
          <w:szCs w:val="23"/>
        </w:rPr>
        <w:t>NADZOR</w:t>
      </w:r>
    </w:p>
    <w:p w:rsidR="0020101C" w:rsidRDefault="0020101C" w:rsidP="0020101C">
      <w:pPr>
        <w:pStyle w:val="Default"/>
        <w:jc w:val="center"/>
        <w:rPr>
          <w:sz w:val="23"/>
          <w:szCs w:val="23"/>
        </w:rPr>
      </w:pPr>
      <w:proofErr w:type="spellStart"/>
      <w:proofErr w:type="gramStart"/>
      <w:r>
        <w:rPr>
          <w:sz w:val="23"/>
          <w:szCs w:val="23"/>
        </w:rPr>
        <w:t>Članak</w:t>
      </w:r>
      <w:proofErr w:type="spellEnd"/>
      <w:r>
        <w:rPr>
          <w:sz w:val="23"/>
          <w:szCs w:val="23"/>
        </w:rPr>
        <w:t xml:space="preserve"> 21.</w:t>
      </w:r>
      <w:proofErr w:type="gramEnd"/>
    </w:p>
    <w:p w:rsidR="0020101C" w:rsidRDefault="0020101C" w:rsidP="0020101C">
      <w:pPr>
        <w:pStyle w:val="Default"/>
        <w:jc w:val="center"/>
        <w:rPr>
          <w:sz w:val="23"/>
          <w:szCs w:val="23"/>
        </w:rPr>
      </w:pPr>
    </w:p>
    <w:p w:rsidR="0020101C" w:rsidRDefault="0020101C" w:rsidP="0020101C">
      <w:pPr>
        <w:pStyle w:val="Default"/>
        <w:jc w:val="both"/>
        <w:rPr>
          <w:sz w:val="23"/>
          <w:szCs w:val="23"/>
        </w:rPr>
      </w:pPr>
      <w:proofErr w:type="spellStart"/>
      <w:r>
        <w:rPr>
          <w:sz w:val="23"/>
          <w:szCs w:val="23"/>
        </w:rPr>
        <w:t>Nadzor</w:t>
      </w:r>
      <w:proofErr w:type="spellEnd"/>
      <w:r>
        <w:rPr>
          <w:sz w:val="23"/>
          <w:szCs w:val="23"/>
        </w:rPr>
        <w:t xml:space="preserve"> </w:t>
      </w:r>
      <w:proofErr w:type="spellStart"/>
      <w:proofErr w:type="gramStart"/>
      <w:r>
        <w:rPr>
          <w:sz w:val="23"/>
          <w:szCs w:val="23"/>
        </w:rPr>
        <w:t>nad</w:t>
      </w:r>
      <w:proofErr w:type="spellEnd"/>
      <w:proofErr w:type="gramEnd"/>
      <w:r>
        <w:rPr>
          <w:sz w:val="23"/>
          <w:szCs w:val="23"/>
        </w:rPr>
        <w:t xml:space="preserve"> </w:t>
      </w:r>
      <w:proofErr w:type="spellStart"/>
      <w:r>
        <w:rPr>
          <w:sz w:val="23"/>
          <w:szCs w:val="23"/>
        </w:rPr>
        <w:t>izvršenjem</w:t>
      </w:r>
      <w:proofErr w:type="spellEnd"/>
      <w:r>
        <w:rPr>
          <w:sz w:val="23"/>
          <w:szCs w:val="23"/>
        </w:rPr>
        <w:t xml:space="preserve"> </w:t>
      </w:r>
      <w:proofErr w:type="spellStart"/>
      <w:r>
        <w:rPr>
          <w:sz w:val="23"/>
          <w:szCs w:val="23"/>
        </w:rPr>
        <w:t>odredbi</w:t>
      </w:r>
      <w:proofErr w:type="spellEnd"/>
      <w:r>
        <w:rPr>
          <w:sz w:val="23"/>
          <w:szCs w:val="23"/>
        </w:rPr>
        <w:t xml:space="preserve"> </w:t>
      </w:r>
      <w:proofErr w:type="spellStart"/>
      <w:r>
        <w:rPr>
          <w:sz w:val="23"/>
          <w:szCs w:val="23"/>
        </w:rPr>
        <w:t>ovog</w:t>
      </w:r>
      <w:proofErr w:type="spellEnd"/>
      <w:r>
        <w:rPr>
          <w:sz w:val="23"/>
          <w:szCs w:val="23"/>
        </w:rPr>
        <w:t xml:space="preserve"> </w:t>
      </w:r>
      <w:proofErr w:type="spellStart"/>
      <w:r>
        <w:rPr>
          <w:sz w:val="23"/>
          <w:szCs w:val="23"/>
        </w:rPr>
        <w:t>Ugovora</w:t>
      </w:r>
      <w:proofErr w:type="spellEnd"/>
      <w:r>
        <w:rPr>
          <w:sz w:val="23"/>
          <w:szCs w:val="23"/>
        </w:rPr>
        <w:t xml:space="preserve"> </w:t>
      </w:r>
      <w:proofErr w:type="spellStart"/>
      <w:r>
        <w:rPr>
          <w:sz w:val="23"/>
          <w:szCs w:val="23"/>
        </w:rPr>
        <w:t>provodi</w:t>
      </w:r>
      <w:proofErr w:type="spellEnd"/>
      <w:r>
        <w:rPr>
          <w:sz w:val="23"/>
          <w:szCs w:val="23"/>
        </w:rPr>
        <w:t xml:space="preserve"> </w:t>
      </w:r>
      <w:proofErr w:type="spellStart"/>
      <w:r>
        <w:rPr>
          <w:sz w:val="23"/>
          <w:szCs w:val="23"/>
        </w:rPr>
        <w:t>Upravni</w:t>
      </w:r>
      <w:proofErr w:type="spellEnd"/>
      <w:r>
        <w:rPr>
          <w:sz w:val="23"/>
          <w:szCs w:val="23"/>
        </w:rPr>
        <w:t xml:space="preserve"> </w:t>
      </w:r>
      <w:proofErr w:type="spellStart"/>
      <w:r>
        <w:rPr>
          <w:sz w:val="23"/>
          <w:szCs w:val="23"/>
        </w:rPr>
        <w:t>odjel</w:t>
      </w:r>
      <w:proofErr w:type="spellEnd"/>
      <w:r>
        <w:rPr>
          <w:sz w:val="23"/>
          <w:szCs w:val="23"/>
        </w:rPr>
        <w:t xml:space="preserve"> </w:t>
      </w:r>
      <w:proofErr w:type="spellStart"/>
      <w:r>
        <w:rPr>
          <w:sz w:val="23"/>
          <w:szCs w:val="23"/>
        </w:rPr>
        <w:t>za</w:t>
      </w:r>
      <w:proofErr w:type="spellEnd"/>
      <w:r>
        <w:rPr>
          <w:sz w:val="23"/>
          <w:szCs w:val="23"/>
        </w:rPr>
        <w:t xml:space="preserve"> </w:t>
      </w:r>
      <w:proofErr w:type="spellStart"/>
      <w:r>
        <w:rPr>
          <w:sz w:val="23"/>
          <w:szCs w:val="23"/>
        </w:rPr>
        <w:t>prostorno</w:t>
      </w:r>
      <w:proofErr w:type="spellEnd"/>
      <w:r>
        <w:rPr>
          <w:sz w:val="23"/>
          <w:szCs w:val="23"/>
        </w:rPr>
        <w:t xml:space="preserve"> </w:t>
      </w:r>
      <w:proofErr w:type="spellStart"/>
      <w:r>
        <w:rPr>
          <w:sz w:val="23"/>
          <w:szCs w:val="23"/>
        </w:rPr>
        <w:t>uređenje</w:t>
      </w:r>
      <w:proofErr w:type="spellEnd"/>
      <w:r>
        <w:rPr>
          <w:sz w:val="23"/>
          <w:szCs w:val="23"/>
        </w:rPr>
        <w:t xml:space="preserve">, </w:t>
      </w:r>
      <w:proofErr w:type="spellStart"/>
      <w:r>
        <w:rPr>
          <w:sz w:val="23"/>
          <w:szCs w:val="23"/>
        </w:rPr>
        <w:t>komunalni</w:t>
      </w:r>
      <w:proofErr w:type="spellEnd"/>
      <w:r>
        <w:rPr>
          <w:sz w:val="23"/>
          <w:szCs w:val="23"/>
        </w:rPr>
        <w:t xml:space="preserve"> </w:t>
      </w:r>
      <w:proofErr w:type="spellStart"/>
      <w:r>
        <w:rPr>
          <w:sz w:val="23"/>
          <w:szCs w:val="23"/>
        </w:rPr>
        <w:t>sustav</w:t>
      </w:r>
      <w:proofErr w:type="spellEnd"/>
      <w:r>
        <w:rPr>
          <w:sz w:val="23"/>
          <w:szCs w:val="23"/>
        </w:rPr>
        <w:t xml:space="preserve"> </w:t>
      </w:r>
      <w:proofErr w:type="spellStart"/>
      <w:r>
        <w:rPr>
          <w:sz w:val="23"/>
          <w:szCs w:val="23"/>
        </w:rPr>
        <w:t>i</w:t>
      </w:r>
      <w:proofErr w:type="spellEnd"/>
      <w:r>
        <w:rPr>
          <w:sz w:val="23"/>
          <w:szCs w:val="23"/>
        </w:rPr>
        <w:t xml:space="preserve"> </w:t>
      </w:r>
      <w:proofErr w:type="spellStart"/>
      <w:r>
        <w:rPr>
          <w:sz w:val="23"/>
          <w:szCs w:val="23"/>
        </w:rPr>
        <w:t>imovinu</w:t>
      </w:r>
      <w:proofErr w:type="spellEnd"/>
      <w:r>
        <w:rPr>
          <w:sz w:val="23"/>
          <w:szCs w:val="23"/>
        </w:rPr>
        <w:t xml:space="preserve"> </w:t>
      </w:r>
      <w:proofErr w:type="spellStart"/>
      <w:r>
        <w:rPr>
          <w:sz w:val="23"/>
          <w:szCs w:val="23"/>
        </w:rPr>
        <w:t>te</w:t>
      </w:r>
      <w:proofErr w:type="spellEnd"/>
      <w:r>
        <w:rPr>
          <w:sz w:val="23"/>
          <w:szCs w:val="23"/>
        </w:rPr>
        <w:t xml:space="preserve"> </w:t>
      </w:r>
      <w:proofErr w:type="spellStart"/>
      <w:r>
        <w:rPr>
          <w:sz w:val="23"/>
          <w:szCs w:val="23"/>
        </w:rPr>
        <w:t>Upravni</w:t>
      </w:r>
      <w:proofErr w:type="spellEnd"/>
      <w:r>
        <w:rPr>
          <w:sz w:val="23"/>
          <w:szCs w:val="23"/>
        </w:rPr>
        <w:t xml:space="preserve"> </w:t>
      </w:r>
      <w:proofErr w:type="spellStart"/>
      <w:r>
        <w:rPr>
          <w:sz w:val="23"/>
          <w:szCs w:val="23"/>
        </w:rPr>
        <w:t>odjel</w:t>
      </w:r>
      <w:proofErr w:type="spellEnd"/>
      <w:r>
        <w:rPr>
          <w:sz w:val="23"/>
          <w:szCs w:val="23"/>
        </w:rPr>
        <w:t xml:space="preserve"> </w:t>
      </w:r>
      <w:proofErr w:type="spellStart"/>
      <w:r>
        <w:rPr>
          <w:sz w:val="23"/>
          <w:szCs w:val="23"/>
        </w:rPr>
        <w:t>za</w:t>
      </w:r>
      <w:proofErr w:type="spellEnd"/>
      <w:r>
        <w:rPr>
          <w:sz w:val="23"/>
          <w:szCs w:val="23"/>
        </w:rPr>
        <w:t xml:space="preserve"> </w:t>
      </w:r>
      <w:proofErr w:type="spellStart"/>
      <w:r>
        <w:rPr>
          <w:sz w:val="23"/>
          <w:szCs w:val="23"/>
        </w:rPr>
        <w:t>financije</w:t>
      </w:r>
      <w:proofErr w:type="spellEnd"/>
      <w:r>
        <w:rPr>
          <w:sz w:val="23"/>
          <w:szCs w:val="23"/>
        </w:rPr>
        <w:t xml:space="preserve"> </w:t>
      </w:r>
      <w:proofErr w:type="spellStart"/>
      <w:r>
        <w:rPr>
          <w:sz w:val="23"/>
          <w:szCs w:val="23"/>
        </w:rPr>
        <w:t>i</w:t>
      </w:r>
      <w:proofErr w:type="spellEnd"/>
      <w:r>
        <w:rPr>
          <w:sz w:val="23"/>
          <w:szCs w:val="23"/>
        </w:rPr>
        <w:t xml:space="preserve"> </w:t>
      </w:r>
      <w:proofErr w:type="spellStart"/>
      <w:r>
        <w:rPr>
          <w:sz w:val="23"/>
          <w:szCs w:val="23"/>
        </w:rPr>
        <w:t>opću</w:t>
      </w:r>
      <w:proofErr w:type="spellEnd"/>
      <w:r>
        <w:rPr>
          <w:sz w:val="23"/>
          <w:szCs w:val="23"/>
        </w:rPr>
        <w:t xml:space="preserve"> </w:t>
      </w:r>
      <w:proofErr w:type="spellStart"/>
      <w:r>
        <w:rPr>
          <w:sz w:val="23"/>
          <w:szCs w:val="23"/>
        </w:rPr>
        <w:t>upravu</w:t>
      </w:r>
      <w:proofErr w:type="spellEnd"/>
      <w:r>
        <w:rPr>
          <w:sz w:val="23"/>
          <w:szCs w:val="23"/>
        </w:rPr>
        <w:t xml:space="preserve"> </w:t>
      </w:r>
      <w:proofErr w:type="spellStart"/>
      <w:r>
        <w:rPr>
          <w:sz w:val="23"/>
          <w:szCs w:val="23"/>
        </w:rPr>
        <w:t>Grada</w:t>
      </w:r>
      <w:proofErr w:type="spellEnd"/>
      <w:r>
        <w:rPr>
          <w:sz w:val="23"/>
          <w:szCs w:val="23"/>
        </w:rPr>
        <w:t xml:space="preserve"> Pula -</w:t>
      </w:r>
      <w:proofErr w:type="spellStart"/>
      <w:r>
        <w:rPr>
          <w:sz w:val="23"/>
          <w:szCs w:val="23"/>
        </w:rPr>
        <w:t>Pola</w:t>
      </w:r>
      <w:proofErr w:type="spellEnd"/>
      <w:r>
        <w:rPr>
          <w:sz w:val="23"/>
          <w:szCs w:val="23"/>
        </w:rPr>
        <w:t xml:space="preserve">. </w:t>
      </w:r>
    </w:p>
    <w:p w:rsidR="0020101C" w:rsidRPr="005A7B5D" w:rsidRDefault="0020101C" w:rsidP="0020101C">
      <w:pPr>
        <w:pStyle w:val="Default"/>
        <w:jc w:val="both"/>
        <w:rPr>
          <w:sz w:val="23"/>
          <w:szCs w:val="23"/>
        </w:rPr>
      </w:pPr>
      <w:proofErr w:type="spellStart"/>
      <w:r w:rsidRPr="005A7B5D">
        <w:rPr>
          <w:sz w:val="23"/>
          <w:szCs w:val="23"/>
        </w:rPr>
        <w:t>Upravni</w:t>
      </w:r>
      <w:proofErr w:type="spellEnd"/>
      <w:r w:rsidRPr="005A7B5D">
        <w:rPr>
          <w:sz w:val="23"/>
          <w:szCs w:val="23"/>
        </w:rPr>
        <w:t xml:space="preserve"> </w:t>
      </w:r>
      <w:proofErr w:type="spellStart"/>
      <w:r w:rsidRPr="005A7B5D">
        <w:rPr>
          <w:sz w:val="23"/>
          <w:szCs w:val="23"/>
        </w:rPr>
        <w:t>nadzor</w:t>
      </w:r>
      <w:proofErr w:type="spellEnd"/>
      <w:r w:rsidRPr="005A7B5D">
        <w:rPr>
          <w:sz w:val="23"/>
          <w:szCs w:val="23"/>
        </w:rPr>
        <w:t xml:space="preserve"> </w:t>
      </w:r>
      <w:proofErr w:type="spellStart"/>
      <w:proofErr w:type="gramStart"/>
      <w:r w:rsidRPr="005A7B5D">
        <w:rPr>
          <w:sz w:val="23"/>
          <w:szCs w:val="23"/>
        </w:rPr>
        <w:t>nad</w:t>
      </w:r>
      <w:proofErr w:type="spellEnd"/>
      <w:proofErr w:type="gramEnd"/>
      <w:r w:rsidRPr="005A7B5D">
        <w:rPr>
          <w:sz w:val="23"/>
          <w:szCs w:val="23"/>
        </w:rPr>
        <w:t xml:space="preserve"> </w:t>
      </w:r>
      <w:proofErr w:type="spellStart"/>
      <w:r w:rsidRPr="005A7B5D">
        <w:rPr>
          <w:sz w:val="23"/>
          <w:szCs w:val="23"/>
        </w:rPr>
        <w:t>provedbom</w:t>
      </w:r>
      <w:proofErr w:type="spellEnd"/>
      <w:r w:rsidRPr="005A7B5D">
        <w:rPr>
          <w:sz w:val="23"/>
          <w:szCs w:val="23"/>
        </w:rPr>
        <w:t xml:space="preserve"> </w:t>
      </w:r>
      <w:proofErr w:type="spellStart"/>
      <w:r w:rsidRPr="005A7B5D">
        <w:rPr>
          <w:sz w:val="23"/>
          <w:szCs w:val="23"/>
        </w:rPr>
        <w:t>ovog</w:t>
      </w:r>
      <w:proofErr w:type="spellEnd"/>
      <w:r w:rsidRPr="005A7B5D">
        <w:rPr>
          <w:sz w:val="23"/>
          <w:szCs w:val="23"/>
        </w:rPr>
        <w:t xml:space="preserve"> </w:t>
      </w:r>
      <w:proofErr w:type="spellStart"/>
      <w:r w:rsidRPr="005A7B5D">
        <w:rPr>
          <w:sz w:val="23"/>
          <w:szCs w:val="23"/>
        </w:rPr>
        <w:t>ugovora</w:t>
      </w:r>
      <w:proofErr w:type="spellEnd"/>
      <w:r w:rsidRPr="005A7B5D">
        <w:rPr>
          <w:sz w:val="23"/>
          <w:szCs w:val="23"/>
        </w:rPr>
        <w:t xml:space="preserve"> </w:t>
      </w:r>
      <w:proofErr w:type="spellStart"/>
      <w:r w:rsidRPr="005A7B5D">
        <w:rPr>
          <w:sz w:val="23"/>
          <w:szCs w:val="23"/>
        </w:rPr>
        <w:t>provode</w:t>
      </w:r>
      <w:proofErr w:type="spellEnd"/>
      <w:r w:rsidRPr="005A7B5D">
        <w:rPr>
          <w:sz w:val="23"/>
          <w:szCs w:val="23"/>
        </w:rPr>
        <w:t xml:space="preserve"> </w:t>
      </w:r>
      <w:proofErr w:type="spellStart"/>
      <w:r w:rsidRPr="005A7B5D">
        <w:rPr>
          <w:sz w:val="23"/>
          <w:szCs w:val="23"/>
        </w:rPr>
        <w:t>ovlašteni</w:t>
      </w:r>
      <w:proofErr w:type="spellEnd"/>
      <w:r w:rsidRPr="005A7B5D">
        <w:rPr>
          <w:sz w:val="23"/>
          <w:szCs w:val="23"/>
        </w:rPr>
        <w:t xml:space="preserve"> </w:t>
      </w:r>
      <w:proofErr w:type="spellStart"/>
      <w:r w:rsidRPr="005A7B5D">
        <w:rPr>
          <w:sz w:val="23"/>
          <w:szCs w:val="23"/>
        </w:rPr>
        <w:t>državni</w:t>
      </w:r>
      <w:proofErr w:type="spellEnd"/>
      <w:r w:rsidRPr="005A7B5D">
        <w:rPr>
          <w:sz w:val="23"/>
          <w:szCs w:val="23"/>
        </w:rPr>
        <w:t xml:space="preserve"> </w:t>
      </w:r>
      <w:proofErr w:type="spellStart"/>
      <w:r w:rsidRPr="005A7B5D">
        <w:rPr>
          <w:sz w:val="23"/>
          <w:szCs w:val="23"/>
        </w:rPr>
        <w:t>službenici</w:t>
      </w:r>
      <w:proofErr w:type="spellEnd"/>
      <w:r w:rsidRPr="005A7B5D">
        <w:rPr>
          <w:sz w:val="23"/>
          <w:szCs w:val="23"/>
        </w:rPr>
        <w:t xml:space="preserve"> </w:t>
      </w:r>
      <w:proofErr w:type="spellStart"/>
      <w:r w:rsidRPr="005A7B5D">
        <w:rPr>
          <w:sz w:val="23"/>
          <w:szCs w:val="23"/>
        </w:rPr>
        <w:t>ministarstva</w:t>
      </w:r>
      <w:proofErr w:type="spellEnd"/>
      <w:r w:rsidRPr="005A7B5D">
        <w:rPr>
          <w:sz w:val="23"/>
          <w:szCs w:val="23"/>
        </w:rPr>
        <w:t xml:space="preserve"> </w:t>
      </w:r>
      <w:proofErr w:type="spellStart"/>
      <w:r w:rsidRPr="005A7B5D">
        <w:rPr>
          <w:sz w:val="23"/>
          <w:szCs w:val="23"/>
        </w:rPr>
        <w:t>nadležnog</w:t>
      </w:r>
      <w:proofErr w:type="spellEnd"/>
      <w:r w:rsidRPr="005A7B5D">
        <w:rPr>
          <w:sz w:val="23"/>
          <w:szCs w:val="23"/>
        </w:rPr>
        <w:t xml:space="preserve"> </w:t>
      </w:r>
      <w:proofErr w:type="spellStart"/>
      <w:r w:rsidRPr="005A7B5D">
        <w:rPr>
          <w:sz w:val="23"/>
          <w:szCs w:val="23"/>
        </w:rPr>
        <w:t>za</w:t>
      </w:r>
      <w:proofErr w:type="spellEnd"/>
      <w:r w:rsidRPr="005A7B5D">
        <w:rPr>
          <w:sz w:val="23"/>
          <w:szCs w:val="23"/>
        </w:rPr>
        <w:t xml:space="preserve"> </w:t>
      </w:r>
      <w:proofErr w:type="spellStart"/>
      <w:r w:rsidRPr="005A7B5D">
        <w:rPr>
          <w:sz w:val="23"/>
          <w:szCs w:val="23"/>
        </w:rPr>
        <w:t>pomorsko</w:t>
      </w:r>
      <w:proofErr w:type="spellEnd"/>
      <w:r w:rsidRPr="005A7B5D">
        <w:rPr>
          <w:sz w:val="23"/>
          <w:szCs w:val="23"/>
        </w:rPr>
        <w:t xml:space="preserve"> </w:t>
      </w:r>
      <w:proofErr w:type="spellStart"/>
      <w:r w:rsidRPr="005A7B5D">
        <w:rPr>
          <w:sz w:val="23"/>
          <w:szCs w:val="23"/>
        </w:rPr>
        <w:t>dobro</w:t>
      </w:r>
      <w:proofErr w:type="spellEnd"/>
      <w:r w:rsidRPr="005A7B5D">
        <w:rPr>
          <w:sz w:val="23"/>
          <w:szCs w:val="23"/>
        </w:rPr>
        <w:t xml:space="preserve"> </w:t>
      </w:r>
      <w:proofErr w:type="spellStart"/>
      <w:r w:rsidRPr="005A7B5D">
        <w:rPr>
          <w:sz w:val="23"/>
          <w:szCs w:val="23"/>
        </w:rPr>
        <w:t>i</w:t>
      </w:r>
      <w:proofErr w:type="spellEnd"/>
      <w:r w:rsidRPr="005A7B5D">
        <w:rPr>
          <w:sz w:val="23"/>
          <w:szCs w:val="23"/>
        </w:rPr>
        <w:t xml:space="preserve"> </w:t>
      </w:r>
      <w:proofErr w:type="spellStart"/>
      <w:r w:rsidRPr="005A7B5D">
        <w:rPr>
          <w:sz w:val="23"/>
          <w:szCs w:val="23"/>
        </w:rPr>
        <w:t>ureda</w:t>
      </w:r>
      <w:proofErr w:type="spellEnd"/>
      <w:r w:rsidRPr="005A7B5D">
        <w:rPr>
          <w:sz w:val="23"/>
          <w:szCs w:val="23"/>
        </w:rPr>
        <w:t xml:space="preserve"> </w:t>
      </w:r>
      <w:proofErr w:type="spellStart"/>
      <w:r w:rsidRPr="005A7B5D">
        <w:rPr>
          <w:sz w:val="23"/>
          <w:szCs w:val="23"/>
        </w:rPr>
        <w:t>državne</w:t>
      </w:r>
      <w:proofErr w:type="spellEnd"/>
      <w:r w:rsidRPr="005A7B5D">
        <w:rPr>
          <w:sz w:val="23"/>
          <w:szCs w:val="23"/>
        </w:rPr>
        <w:t xml:space="preserve"> </w:t>
      </w:r>
      <w:proofErr w:type="spellStart"/>
      <w:r w:rsidRPr="005A7B5D">
        <w:rPr>
          <w:sz w:val="23"/>
          <w:szCs w:val="23"/>
        </w:rPr>
        <w:t>uprave</w:t>
      </w:r>
      <w:proofErr w:type="spellEnd"/>
      <w:r w:rsidRPr="005A7B5D">
        <w:rPr>
          <w:sz w:val="23"/>
          <w:szCs w:val="23"/>
        </w:rPr>
        <w:t xml:space="preserve"> </w:t>
      </w:r>
      <w:proofErr w:type="spellStart"/>
      <w:r w:rsidRPr="005A7B5D">
        <w:rPr>
          <w:sz w:val="23"/>
          <w:szCs w:val="23"/>
        </w:rPr>
        <w:t>sukladno</w:t>
      </w:r>
      <w:proofErr w:type="spellEnd"/>
      <w:r w:rsidRPr="005A7B5D">
        <w:rPr>
          <w:sz w:val="23"/>
          <w:szCs w:val="23"/>
        </w:rPr>
        <w:t xml:space="preserve"> </w:t>
      </w:r>
    </w:p>
    <w:p w:rsidR="0020101C" w:rsidRDefault="0020101C" w:rsidP="0020101C">
      <w:pPr>
        <w:pStyle w:val="Default"/>
        <w:jc w:val="both"/>
        <w:rPr>
          <w:sz w:val="23"/>
          <w:szCs w:val="23"/>
        </w:rPr>
      </w:pPr>
      <w:proofErr w:type="spellStart"/>
      <w:r w:rsidRPr="005A7B5D">
        <w:rPr>
          <w:sz w:val="23"/>
          <w:szCs w:val="23"/>
        </w:rPr>
        <w:t>Inspekcijski</w:t>
      </w:r>
      <w:proofErr w:type="spellEnd"/>
      <w:r w:rsidRPr="005A7B5D">
        <w:rPr>
          <w:sz w:val="23"/>
          <w:szCs w:val="23"/>
        </w:rPr>
        <w:t xml:space="preserve"> </w:t>
      </w:r>
      <w:proofErr w:type="spellStart"/>
      <w:r w:rsidRPr="005A7B5D">
        <w:rPr>
          <w:sz w:val="23"/>
          <w:szCs w:val="23"/>
        </w:rPr>
        <w:t>nadzor</w:t>
      </w:r>
      <w:proofErr w:type="spellEnd"/>
      <w:r w:rsidRPr="005A7B5D">
        <w:rPr>
          <w:sz w:val="23"/>
          <w:szCs w:val="23"/>
        </w:rPr>
        <w:t xml:space="preserve"> </w:t>
      </w:r>
      <w:proofErr w:type="spellStart"/>
      <w:proofErr w:type="gramStart"/>
      <w:r w:rsidRPr="005A7B5D">
        <w:rPr>
          <w:sz w:val="23"/>
          <w:szCs w:val="23"/>
        </w:rPr>
        <w:t>nad</w:t>
      </w:r>
      <w:proofErr w:type="spellEnd"/>
      <w:proofErr w:type="gramEnd"/>
      <w:r w:rsidRPr="005A7B5D">
        <w:rPr>
          <w:sz w:val="23"/>
          <w:szCs w:val="23"/>
        </w:rPr>
        <w:t xml:space="preserve"> </w:t>
      </w:r>
      <w:proofErr w:type="spellStart"/>
      <w:r w:rsidRPr="005A7B5D">
        <w:rPr>
          <w:sz w:val="23"/>
          <w:szCs w:val="23"/>
        </w:rPr>
        <w:t>provedbom</w:t>
      </w:r>
      <w:proofErr w:type="spellEnd"/>
      <w:r w:rsidRPr="005A7B5D">
        <w:rPr>
          <w:sz w:val="23"/>
          <w:szCs w:val="23"/>
        </w:rPr>
        <w:t xml:space="preserve"> </w:t>
      </w:r>
      <w:proofErr w:type="spellStart"/>
      <w:r w:rsidRPr="005A7B5D">
        <w:rPr>
          <w:sz w:val="23"/>
          <w:szCs w:val="23"/>
        </w:rPr>
        <w:t>ovog</w:t>
      </w:r>
      <w:proofErr w:type="spellEnd"/>
      <w:r w:rsidRPr="005A7B5D">
        <w:rPr>
          <w:sz w:val="23"/>
          <w:szCs w:val="23"/>
        </w:rPr>
        <w:t xml:space="preserve"> </w:t>
      </w:r>
      <w:proofErr w:type="spellStart"/>
      <w:r w:rsidRPr="005A7B5D">
        <w:rPr>
          <w:sz w:val="23"/>
          <w:szCs w:val="23"/>
        </w:rPr>
        <w:t>ugovora</w:t>
      </w:r>
      <w:proofErr w:type="spellEnd"/>
      <w:r w:rsidRPr="005A7B5D">
        <w:rPr>
          <w:sz w:val="23"/>
          <w:szCs w:val="23"/>
        </w:rPr>
        <w:t xml:space="preserve"> </w:t>
      </w:r>
      <w:proofErr w:type="spellStart"/>
      <w:r w:rsidRPr="005A7B5D">
        <w:rPr>
          <w:sz w:val="23"/>
          <w:szCs w:val="23"/>
        </w:rPr>
        <w:t>obavljaju</w:t>
      </w:r>
      <w:proofErr w:type="spellEnd"/>
      <w:r w:rsidRPr="005A7B5D">
        <w:rPr>
          <w:sz w:val="23"/>
          <w:szCs w:val="23"/>
        </w:rPr>
        <w:t xml:space="preserve"> </w:t>
      </w:r>
      <w:proofErr w:type="spellStart"/>
      <w:r w:rsidRPr="005A7B5D">
        <w:rPr>
          <w:sz w:val="23"/>
          <w:szCs w:val="23"/>
        </w:rPr>
        <w:t>inspektori</w:t>
      </w:r>
      <w:proofErr w:type="spellEnd"/>
      <w:r w:rsidRPr="005A7B5D">
        <w:rPr>
          <w:sz w:val="23"/>
          <w:szCs w:val="23"/>
        </w:rPr>
        <w:t xml:space="preserve"> </w:t>
      </w:r>
      <w:proofErr w:type="spellStart"/>
      <w:r w:rsidRPr="005A7B5D">
        <w:rPr>
          <w:sz w:val="23"/>
          <w:szCs w:val="23"/>
        </w:rPr>
        <w:t>pomorskog</w:t>
      </w:r>
      <w:proofErr w:type="spellEnd"/>
      <w:r w:rsidRPr="005A7B5D">
        <w:rPr>
          <w:sz w:val="23"/>
          <w:szCs w:val="23"/>
        </w:rPr>
        <w:t xml:space="preserve"> dobra </w:t>
      </w:r>
      <w:proofErr w:type="spellStart"/>
      <w:r w:rsidRPr="005A7B5D">
        <w:rPr>
          <w:sz w:val="23"/>
          <w:szCs w:val="23"/>
        </w:rPr>
        <w:t>ministarstva</w:t>
      </w:r>
      <w:proofErr w:type="spellEnd"/>
      <w:r w:rsidRPr="005A7B5D">
        <w:rPr>
          <w:sz w:val="23"/>
          <w:szCs w:val="23"/>
        </w:rPr>
        <w:t xml:space="preserve"> </w:t>
      </w:r>
      <w:proofErr w:type="spellStart"/>
      <w:r w:rsidRPr="005A7B5D">
        <w:rPr>
          <w:sz w:val="23"/>
          <w:szCs w:val="23"/>
        </w:rPr>
        <w:t>nadležnog</w:t>
      </w:r>
      <w:proofErr w:type="spellEnd"/>
      <w:r w:rsidRPr="005A7B5D">
        <w:rPr>
          <w:sz w:val="23"/>
          <w:szCs w:val="23"/>
        </w:rPr>
        <w:t xml:space="preserve"> </w:t>
      </w:r>
      <w:proofErr w:type="spellStart"/>
      <w:r w:rsidRPr="005A7B5D">
        <w:rPr>
          <w:sz w:val="23"/>
          <w:szCs w:val="23"/>
        </w:rPr>
        <w:t>za</w:t>
      </w:r>
      <w:proofErr w:type="spellEnd"/>
      <w:r w:rsidRPr="005A7B5D">
        <w:rPr>
          <w:sz w:val="23"/>
          <w:szCs w:val="23"/>
        </w:rPr>
        <w:t xml:space="preserve"> </w:t>
      </w:r>
      <w:proofErr w:type="spellStart"/>
      <w:r w:rsidRPr="005A7B5D">
        <w:rPr>
          <w:sz w:val="23"/>
          <w:szCs w:val="23"/>
        </w:rPr>
        <w:t>pomorsko</w:t>
      </w:r>
      <w:proofErr w:type="spellEnd"/>
      <w:r w:rsidRPr="005A7B5D">
        <w:rPr>
          <w:sz w:val="23"/>
          <w:szCs w:val="23"/>
        </w:rPr>
        <w:t xml:space="preserve"> </w:t>
      </w:r>
      <w:proofErr w:type="spellStart"/>
      <w:r w:rsidRPr="005A7B5D">
        <w:rPr>
          <w:sz w:val="23"/>
          <w:szCs w:val="23"/>
        </w:rPr>
        <w:t>dobro</w:t>
      </w:r>
      <w:proofErr w:type="spellEnd"/>
      <w:r w:rsidRPr="005A7B5D">
        <w:rPr>
          <w:sz w:val="23"/>
          <w:szCs w:val="23"/>
        </w:rPr>
        <w:t xml:space="preserve"> </w:t>
      </w:r>
      <w:proofErr w:type="spellStart"/>
      <w:r w:rsidRPr="005A7B5D">
        <w:rPr>
          <w:sz w:val="23"/>
          <w:szCs w:val="23"/>
        </w:rPr>
        <w:t>i</w:t>
      </w:r>
      <w:proofErr w:type="spellEnd"/>
      <w:r w:rsidRPr="005A7B5D">
        <w:rPr>
          <w:sz w:val="23"/>
          <w:szCs w:val="23"/>
        </w:rPr>
        <w:t xml:space="preserve"> </w:t>
      </w:r>
      <w:proofErr w:type="spellStart"/>
      <w:r w:rsidRPr="005A7B5D">
        <w:rPr>
          <w:sz w:val="23"/>
          <w:szCs w:val="23"/>
        </w:rPr>
        <w:t>inspektori</w:t>
      </w:r>
      <w:proofErr w:type="spellEnd"/>
      <w:r w:rsidRPr="005A7B5D">
        <w:rPr>
          <w:sz w:val="23"/>
          <w:szCs w:val="23"/>
        </w:rPr>
        <w:t xml:space="preserve"> </w:t>
      </w:r>
      <w:proofErr w:type="spellStart"/>
      <w:r w:rsidRPr="005A7B5D">
        <w:rPr>
          <w:sz w:val="23"/>
          <w:szCs w:val="23"/>
        </w:rPr>
        <w:t>lučke</w:t>
      </w:r>
      <w:proofErr w:type="spellEnd"/>
      <w:r w:rsidRPr="005A7B5D">
        <w:rPr>
          <w:sz w:val="23"/>
          <w:szCs w:val="23"/>
        </w:rPr>
        <w:t xml:space="preserve"> </w:t>
      </w:r>
      <w:proofErr w:type="spellStart"/>
      <w:r w:rsidRPr="005A7B5D">
        <w:rPr>
          <w:sz w:val="23"/>
          <w:szCs w:val="23"/>
        </w:rPr>
        <w:t>kapetanije</w:t>
      </w:r>
      <w:proofErr w:type="spellEnd"/>
      <w:r w:rsidRPr="005A7B5D">
        <w:rPr>
          <w:sz w:val="23"/>
          <w:szCs w:val="23"/>
        </w:rPr>
        <w:t>.</w:t>
      </w:r>
    </w:p>
    <w:p w:rsidR="0020101C" w:rsidRDefault="0020101C" w:rsidP="0020101C">
      <w:pPr>
        <w:pStyle w:val="Default"/>
        <w:rPr>
          <w:sz w:val="23"/>
          <w:szCs w:val="23"/>
        </w:rPr>
      </w:pPr>
    </w:p>
    <w:p w:rsidR="009C6D81" w:rsidRDefault="009C6D81" w:rsidP="0020101C">
      <w:pPr>
        <w:pStyle w:val="Default"/>
        <w:rPr>
          <w:sz w:val="23"/>
          <w:szCs w:val="23"/>
        </w:rPr>
      </w:pPr>
    </w:p>
    <w:p w:rsidR="0020101C" w:rsidRDefault="0020101C" w:rsidP="0020101C">
      <w:pPr>
        <w:pStyle w:val="Default"/>
        <w:rPr>
          <w:sz w:val="23"/>
          <w:szCs w:val="23"/>
        </w:rPr>
      </w:pPr>
    </w:p>
    <w:p w:rsidR="0020101C" w:rsidRDefault="0020101C" w:rsidP="0020101C">
      <w:pPr>
        <w:pStyle w:val="Default"/>
        <w:rPr>
          <w:b/>
          <w:bCs/>
          <w:sz w:val="23"/>
          <w:szCs w:val="23"/>
        </w:rPr>
      </w:pPr>
      <w:r>
        <w:rPr>
          <w:b/>
          <w:bCs/>
          <w:sz w:val="23"/>
          <w:szCs w:val="23"/>
        </w:rPr>
        <w:lastRenderedPageBreak/>
        <w:t>ZAVRŠNE ODREDBE</w:t>
      </w:r>
    </w:p>
    <w:p w:rsidR="0020101C" w:rsidRDefault="0020101C" w:rsidP="0020101C">
      <w:pPr>
        <w:pStyle w:val="Default"/>
        <w:rPr>
          <w:sz w:val="23"/>
          <w:szCs w:val="23"/>
        </w:rPr>
      </w:pPr>
    </w:p>
    <w:p w:rsidR="0020101C" w:rsidRDefault="0020101C" w:rsidP="0020101C">
      <w:pPr>
        <w:pStyle w:val="Default"/>
        <w:jc w:val="center"/>
        <w:rPr>
          <w:sz w:val="23"/>
          <w:szCs w:val="23"/>
        </w:rPr>
      </w:pPr>
      <w:proofErr w:type="spellStart"/>
      <w:proofErr w:type="gramStart"/>
      <w:r>
        <w:rPr>
          <w:sz w:val="23"/>
          <w:szCs w:val="23"/>
        </w:rPr>
        <w:t>Članak</w:t>
      </w:r>
      <w:proofErr w:type="spellEnd"/>
      <w:r>
        <w:rPr>
          <w:sz w:val="23"/>
          <w:szCs w:val="23"/>
        </w:rPr>
        <w:t xml:space="preserve"> 22.</w:t>
      </w:r>
      <w:proofErr w:type="gramEnd"/>
    </w:p>
    <w:p w:rsidR="0020101C" w:rsidRDefault="0020101C" w:rsidP="0020101C">
      <w:pPr>
        <w:pStyle w:val="Default"/>
        <w:jc w:val="center"/>
        <w:rPr>
          <w:sz w:val="23"/>
          <w:szCs w:val="23"/>
        </w:rPr>
      </w:pPr>
    </w:p>
    <w:p w:rsidR="0020101C" w:rsidRDefault="0020101C" w:rsidP="0020101C">
      <w:pPr>
        <w:pStyle w:val="Default"/>
        <w:jc w:val="both"/>
        <w:rPr>
          <w:sz w:val="23"/>
          <w:szCs w:val="23"/>
        </w:rPr>
      </w:pPr>
      <w:proofErr w:type="spellStart"/>
      <w:r>
        <w:rPr>
          <w:sz w:val="23"/>
          <w:szCs w:val="23"/>
        </w:rPr>
        <w:t>Izmjene</w:t>
      </w:r>
      <w:proofErr w:type="spellEnd"/>
      <w:r>
        <w:rPr>
          <w:sz w:val="23"/>
          <w:szCs w:val="23"/>
        </w:rPr>
        <w:t xml:space="preserve"> </w:t>
      </w:r>
      <w:proofErr w:type="spellStart"/>
      <w:r>
        <w:rPr>
          <w:sz w:val="23"/>
          <w:szCs w:val="23"/>
        </w:rPr>
        <w:t>ovog</w:t>
      </w:r>
      <w:proofErr w:type="spellEnd"/>
      <w:r>
        <w:rPr>
          <w:sz w:val="23"/>
          <w:szCs w:val="23"/>
        </w:rPr>
        <w:t xml:space="preserve"> </w:t>
      </w:r>
      <w:proofErr w:type="spellStart"/>
      <w:r>
        <w:rPr>
          <w:sz w:val="23"/>
          <w:szCs w:val="23"/>
        </w:rPr>
        <w:t>Ugovora</w:t>
      </w:r>
      <w:proofErr w:type="spellEnd"/>
      <w:r>
        <w:rPr>
          <w:sz w:val="23"/>
          <w:szCs w:val="23"/>
        </w:rPr>
        <w:t xml:space="preserve"> </w:t>
      </w:r>
      <w:proofErr w:type="spellStart"/>
      <w:r>
        <w:rPr>
          <w:sz w:val="23"/>
          <w:szCs w:val="23"/>
        </w:rPr>
        <w:t>moguće</w:t>
      </w:r>
      <w:proofErr w:type="spellEnd"/>
      <w:r>
        <w:rPr>
          <w:sz w:val="23"/>
          <w:szCs w:val="23"/>
        </w:rPr>
        <w:t xml:space="preserve"> </w:t>
      </w:r>
      <w:proofErr w:type="spellStart"/>
      <w:r>
        <w:rPr>
          <w:sz w:val="23"/>
          <w:szCs w:val="23"/>
        </w:rPr>
        <w:t>su</w:t>
      </w:r>
      <w:proofErr w:type="spellEnd"/>
      <w:r>
        <w:rPr>
          <w:sz w:val="23"/>
          <w:szCs w:val="23"/>
        </w:rPr>
        <w:t xml:space="preserve"> u </w:t>
      </w:r>
      <w:proofErr w:type="spellStart"/>
      <w:r>
        <w:rPr>
          <w:sz w:val="23"/>
          <w:szCs w:val="23"/>
        </w:rPr>
        <w:t>skladu</w:t>
      </w:r>
      <w:proofErr w:type="spellEnd"/>
      <w:r>
        <w:rPr>
          <w:sz w:val="23"/>
          <w:szCs w:val="23"/>
        </w:rPr>
        <w:t xml:space="preserve"> s </w:t>
      </w:r>
      <w:proofErr w:type="spellStart"/>
      <w:r>
        <w:rPr>
          <w:sz w:val="23"/>
          <w:szCs w:val="23"/>
        </w:rPr>
        <w:t>uvjetima</w:t>
      </w:r>
      <w:proofErr w:type="spellEnd"/>
      <w:r>
        <w:rPr>
          <w:sz w:val="23"/>
          <w:szCs w:val="23"/>
        </w:rPr>
        <w:t xml:space="preserve"> </w:t>
      </w:r>
      <w:proofErr w:type="spellStart"/>
      <w:r>
        <w:rPr>
          <w:sz w:val="23"/>
          <w:szCs w:val="23"/>
        </w:rPr>
        <w:t>iz</w:t>
      </w:r>
      <w:proofErr w:type="spellEnd"/>
      <w:r>
        <w:rPr>
          <w:sz w:val="23"/>
          <w:szCs w:val="23"/>
        </w:rPr>
        <w:t xml:space="preserve"> </w:t>
      </w:r>
      <w:proofErr w:type="spellStart"/>
      <w:r>
        <w:rPr>
          <w:sz w:val="23"/>
          <w:szCs w:val="23"/>
        </w:rPr>
        <w:t>Zakona</w:t>
      </w:r>
      <w:proofErr w:type="spellEnd"/>
      <w:r>
        <w:rPr>
          <w:sz w:val="23"/>
          <w:szCs w:val="23"/>
        </w:rPr>
        <w:t xml:space="preserve"> o </w:t>
      </w:r>
      <w:proofErr w:type="spellStart"/>
      <w:r>
        <w:rPr>
          <w:sz w:val="23"/>
          <w:szCs w:val="23"/>
        </w:rPr>
        <w:t>koncesijama</w:t>
      </w:r>
      <w:proofErr w:type="spellEnd"/>
      <w:r>
        <w:rPr>
          <w:sz w:val="23"/>
          <w:szCs w:val="23"/>
        </w:rPr>
        <w:t xml:space="preserve"> </w:t>
      </w:r>
      <w:proofErr w:type="spellStart"/>
      <w:r>
        <w:rPr>
          <w:sz w:val="23"/>
          <w:szCs w:val="23"/>
        </w:rPr>
        <w:t>i</w:t>
      </w:r>
      <w:proofErr w:type="spellEnd"/>
      <w:r>
        <w:rPr>
          <w:sz w:val="23"/>
          <w:szCs w:val="23"/>
        </w:rPr>
        <w:t xml:space="preserve"> </w:t>
      </w:r>
      <w:proofErr w:type="spellStart"/>
      <w:r>
        <w:rPr>
          <w:sz w:val="23"/>
          <w:szCs w:val="23"/>
        </w:rPr>
        <w:t>propisima</w:t>
      </w:r>
      <w:proofErr w:type="spellEnd"/>
      <w:r>
        <w:rPr>
          <w:sz w:val="23"/>
          <w:szCs w:val="23"/>
        </w:rPr>
        <w:t xml:space="preserve"> </w:t>
      </w:r>
      <w:proofErr w:type="spellStart"/>
      <w:r>
        <w:rPr>
          <w:sz w:val="23"/>
          <w:szCs w:val="23"/>
        </w:rPr>
        <w:t>kojima</w:t>
      </w:r>
      <w:proofErr w:type="spellEnd"/>
      <w:r>
        <w:rPr>
          <w:sz w:val="23"/>
          <w:szCs w:val="23"/>
        </w:rPr>
        <w:t xml:space="preserve"> se </w:t>
      </w:r>
      <w:proofErr w:type="spellStart"/>
      <w:r>
        <w:rPr>
          <w:sz w:val="23"/>
          <w:szCs w:val="23"/>
        </w:rPr>
        <w:t>uređuje</w:t>
      </w:r>
      <w:proofErr w:type="spellEnd"/>
      <w:r>
        <w:rPr>
          <w:sz w:val="23"/>
          <w:szCs w:val="23"/>
        </w:rPr>
        <w:t xml:space="preserve"> </w:t>
      </w:r>
      <w:proofErr w:type="spellStart"/>
      <w:r>
        <w:rPr>
          <w:sz w:val="23"/>
          <w:szCs w:val="23"/>
        </w:rPr>
        <w:t>pomorsko</w:t>
      </w:r>
      <w:proofErr w:type="spellEnd"/>
      <w:r>
        <w:rPr>
          <w:sz w:val="23"/>
          <w:szCs w:val="23"/>
        </w:rPr>
        <w:t xml:space="preserve"> </w:t>
      </w:r>
      <w:proofErr w:type="spellStart"/>
      <w:proofErr w:type="gramStart"/>
      <w:r>
        <w:rPr>
          <w:sz w:val="23"/>
          <w:szCs w:val="23"/>
        </w:rPr>
        <w:t>dobro</w:t>
      </w:r>
      <w:proofErr w:type="spellEnd"/>
      <w:proofErr w:type="gramEnd"/>
      <w:r>
        <w:rPr>
          <w:sz w:val="23"/>
          <w:szCs w:val="23"/>
        </w:rPr>
        <w:t xml:space="preserve">. </w:t>
      </w:r>
    </w:p>
    <w:p w:rsidR="0020101C" w:rsidRDefault="0020101C" w:rsidP="0020101C">
      <w:pPr>
        <w:pStyle w:val="Default"/>
        <w:jc w:val="both"/>
        <w:rPr>
          <w:sz w:val="23"/>
          <w:szCs w:val="23"/>
        </w:rPr>
      </w:pPr>
      <w:proofErr w:type="spellStart"/>
      <w:proofErr w:type="gramStart"/>
      <w:r>
        <w:rPr>
          <w:sz w:val="23"/>
          <w:szCs w:val="23"/>
        </w:rPr>
        <w:t>Izmjene</w:t>
      </w:r>
      <w:proofErr w:type="spellEnd"/>
      <w:r>
        <w:rPr>
          <w:sz w:val="23"/>
          <w:szCs w:val="23"/>
        </w:rPr>
        <w:t xml:space="preserve"> </w:t>
      </w:r>
      <w:proofErr w:type="spellStart"/>
      <w:r>
        <w:rPr>
          <w:sz w:val="23"/>
          <w:szCs w:val="23"/>
        </w:rPr>
        <w:t>ovog</w:t>
      </w:r>
      <w:proofErr w:type="spellEnd"/>
      <w:r>
        <w:rPr>
          <w:sz w:val="23"/>
          <w:szCs w:val="23"/>
        </w:rPr>
        <w:t xml:space="preserve"> </w:t>
      </w:r>
      <w:proofErr w:type="spellStart"/>
      <w:r>
        <w:rPr>
          <w:sz w:val="23"/>
          <w:szCs w:val="23"/>
        </w:rPr>
        <w:t>Ugovora</w:t>
      </w:r>
      <w:proofErr w:type="spellEnd"/>
      <w:r>
        <w:rPr>
          <w:sz w:val="23"/>
          <w:szCs w:val="23"/>
        </w:rPr>
        <w:t xml:space="preserve"> </w:t>
      </w:r>
      <w:proofErr w:type="spellStart"/>
      <w:r>
        <w:rPr>
          <w:sz w:val="23"/>
          <w:szCs w:val="23"/>
        </w:rPr>
        <w:t>valjane</w:t>
      </w:r>
      <w:proofErr w:type="spellEnd"/>
      <w:r>
        <w:rPr>
          <w:sz w:val="23"/>
          <w:szCs w:val="23"/>
        </w:rPr>
        <w:t xml:space="preserve"> </w:t>
      </w:r>
      <w:proofErr w:type="spellStart"/>
      <w:r>
        <w:rPr>
          <w:sz w:val="23"/>
          <w:szCs w:val="23"/>
        </w:rPr>
        <w:t>su</w:t>
      </w:r>
      <w:proofErr w:type="spellEnd"/>
      <w:r>
        <w:rPr>
          <w:sz w:val="23"/>
          <w:szCs w:val="23"/>
        </w:rPr>
        <w:t xml:space="preserve"> </w:t>
      </w:r>
      <w:proofErr w:type="spellStart"/>
      <w:r>
        <w:rPr>
          <w:sz w:val="23"/>
          <w:szCs w:val="23"/>
        </w:rPr>
        <w:t>jedino</w:t>
      </w:r>
      <w:proofErr w:type="spellEnd"/>
      <w:r>
        <w:rPr>
          <w:sz w:val="23"/>
          <w:szCs w:val="23"/>
        </w:rPr>
        <w:t xml:space="preserve"> </w:t>
      </w:r>
      <w:proofErr w:type="spellStart"/>
      <w:r>
        <w:rPr>
          <w:sz w:val="23"/>
          <w:szCs w:val="23"/>
        </w:rPr>
        <w:t>ako</w:t>
      </w:r>
      <w:proofErr w:type="spellEnd"/>
      <w:r>
        <w:rPr>
          <w:sz w:val="23"/>
          <w:szCs w:val="23"/>
        </w:rPr>
        <w:t xml:space="preserve"> </w:t>
      </w:r>
      <w:proofErr w:type="spellStart"/>
      <w:r>
        <w:rPr>
          <w:sz w:val="23"/>
          <w:szCs w:val="23"/>
        </w:rPr>
        <w:t>su</w:t>
      </w:r>
      <w:proofErr w:type="spellEnd"/>
      <w:r>
        <w:rPr>
          <w:sz w:val="23"/>
          <w:szCs w:val="23"/>
        </w:rPr>
        <w:t xml:space="preserve"> </w:t>
      </w:r>
      <w:proofErr w:type="spellStart"/>
      <w:r>
        <w:rPr>
          <w:sz w:val="23"/>
          <w:szCs w:val="23"/>
        </w:rPr>
        <w:t>sastavljene</w:t>
      </w:r>
      <w:proofErr w:type="spellEnd"/>
      <w:r>
        <w:rPr>
          <w:sz w:val="23"/>
          <w:szCs w:val="23"/>
        </w:rPr>
        <w:t xml:space="preserve"> u </w:t>
      </w:r>
      <w:proofErr w:type="spellStart"/>
      <w:r>
        <w:rPr>
          <w:sz w:val="23"/>
          <w:szCs w:val="23"/>
        </w:rPr>
        <w:t>pisanom</w:t>
      </w:r>
      <w:proofErr w:type="spellEnd"/>
      <w:r>
        <w:rPr>
          <w:sz w:val="23"/>
          <w:szCs w:val="23"/>
        </w:rPr>
        <w:t xml:space="preserve"> </w:t>
      </w:r>
      <w:proofErr w:type="spellStart"/>
      <w:r>
        <w:rPr>
          <w:sz w:val="23"/>
          <w:szCs w:val="23"/>
        </w:rPr>
        <w:t>obliku</w:t>
      </w:r>
      <w:proofErr w:type="spellEnd"/>
      <w:r>
        <w:rPr>
          <w:sz w:val="23"/>
          <w:szCs w:val="23"/>
        </w:rPr>
        <w:t xml:space="preserve"> </w:t>
      </w:r>
      <w:proofErr w:type="spellStart"/>
      <w:r>
        <w:rPr>
          <w:sz w:val="23"/>
          <w:szCs w:val="23"/>
        </w:rPr>
        <w:t>i</w:t>
      </w:r>
      <w:proofErr w:type="spellEnd"/>
      <w:r>
        <w:rPr>
          <w:sz w:val="23"/>
          <w:szCs w:val="23"/>
        </w:rPr>
        <w:t xml:space="preserve"> </w:t>
      </w:r>
      <w:proofErr w:type="spellStart"/>
      <w:r>
        <w:rPr>
          <w:sz w:val="23"/>
          <w:szCs w:val="23"/>
        </w:rPr>
        <w:t>ako</w:t>
      </w:r>
      <w:proofErr w:type="spellEnd"/>
      <w:r>
        <w:rPr>
          <w:sz w:val="23"/>
          <w:szCs w:val="23"/>
        </w:rPr>
        <w:t xml:space="preserve"> </w:t>
      </w:r>
      <w:proofErr w:type="spellStart"/>
      <w:r>
        <w:rPr>
          <w:sz w:val="23"/>
          <w:szCs w:val="23"/>
        </w:rPr>
        <w:t>ih</w:t>
      </w:r>
      <w:proofErr w:type="spellEnd"/>
      <w:r>
        <w:rPr>
          <w:sz w:val="23"/>
          <w:szCs w:val="23"/>
        </w:rPr>
        <w:t xml:space="preserve"> </w:t>
      </w:r>
      <w:proofErr w:type="spellStart"/>
      <w:r>
        <w:rPr>
          <w:sz w:val="23"/>
          <w:szCs w:val="23"/>
        </w:rPr>
        <w:t>potpišu</w:t>
      </w:r>
      <w:proofErr w:type="spellEnd"/>
      <w:r>
        <w:rPr>
          <w:sz w:val="23"/>
          <w:szCs w:val="23"/>
        </w:rPr>
        <w:t xml:space="preserve"> </w:t>
      </w:r>
      <w:proofErr w:type="spellStart"/>
      <w:r>
        <w:rPr>
          <w:sz w:val="23"/>
          <w:szCs w:val="23"/>
        </w:rPr>
        <w:t>obje</w:t>
      </w:r>
      <w:proofErr w:type="spellEnd"/>
      <w:r>
        <w:rPr>
          <w:sz w:val="23"/>
          <w:szCs w:val="23"/>
        </w:rPr>
        <w:t xml:space="preserve"> </w:t>
      </w:r>
      <w:proofErr w:type="spellStart"/>
      <w:r>
        <w:rPr>
          <w:sz w:val="23"/>
          <w:szCs w:val="23"/>
        </w:rPr>
        <w:t>ugovorne</w:t>
      </w:r>
      <w:proofErr w:type="spellEnd"/>
      <w:r>
        <w:rPr>
          <w:sz w:val="23"/>
          <w:szCs w:val="23"/>
        </w:rPr>
        <w:t xml:space="preserve"> </w:t>
      </w:r>
      <w:proofErr w:type="spellStart"/>
      <w:r>
        <w:rPr>
          <w:sz w:val="23"/>
          <w:szCs w:val="23"/>
        </w:rPr>
        <w:t>strane</w:t>
      </w:r>
      <w:proofErr w:type="spellEnd"/>
      <w:r>
        <w:rPr>
          <w:sz w:val="23"/>
          <w:szCs w:val="23"/>
        </w:rPr>
        <w:t>.</w:t>
      </w:r>
      <w:proofErr w:type="gramEnd"/>
      <w:r>
        <w:rPr>
          <w:sz w:val="23"/>
          <w:szCs w:val="23"/>
        </w:rPr>
        <w:t xml:space="preserve"> </w:t>
      </w:r>
    </w:p>
    <w:p w:rsidR="0020101C" w:rsidRDefault="0020101C" w:rsidP="0020101C">
      <w:pPr>
        <w:pStyle w:val="Default"/>
        <w:jc w:val="both"/>
        <w:rPr>
          <w:sz w:val="23"/>
          <w:szCs w:val="23"/>
        </w:rPr>
      </w:pPr>
    </w:p>
    <w:p w:rsidR="0020101C" w:rsidRDefault="0020101C" w:rsidP="0020101C">
      <w:pPr>
        <w:pStyle w:val="Default"/>
        <w:jc w:val="center"/>
        <w:rPr>
          <w:sz w:val="23"/>
          <w:szCs w:val="23"/>
        </w:rPr>
      </w:pPr>
      <w:proofErr w:type="spellStart"/>
      <w:proofErr w:type="gramStart"/>
      <w:r>
        <w:rPr>
          <w:sz w:val="23"/>
          <w:szCs w:val="23"/>
        </w:rPr>
        <w:t>Članak</w:t>
      </w:r>
      <w:proofErr w:type="spellEnd"/>
      <w:r>
        <w:rPr>
          <w:sz w:val="23"/>
          <w:szCs w:val="23"/>
        </w:rPr>
        <w:t xml:space="preserve"> 23.</w:t>
      </w:r>
      <w:proofErr w:type="gramEnd"/>
    </w:p>
    <w:p w:rsidR="0020101C" w:rsidRDefault="0020101C" w:rsidP="0020101C">
      <w:pPr>
        <w:pStyle w:val="Default"/>
        <w:rPr>
          <w:sz w:val="23"/>
          <w:szCs w:val="23"/>
        </w:rPr>
      </w:pPr>
    </w:p>
    <w:p w:rsidR="0020101C" w:rsidRDefault="0020101C" w:rsidP="0020101C">
      <w:pPr>
        <w:pStyle w:val="Default"/>
        <w:rPr>
          <w:sz w:val="23"/>
          <w:szCs w:val="23"/>
        </w:rPr>
      </w:pPr>
      <w:proofErr w:type="spellStart"/>
      <w:r>
        <w:rPr>
          <w:sz w:val="23"/>
          <w:szCs w:val="23"/>
        </w:rPr>
        <w:t>Ugovorne</w:t>
      </w:r>
      <w:proofErr w:type="spellEnd"/>
      <w:r>
        <w:rPr>
          <w:sz w:val="23"/>
          <w:szCs w:val="23"/>
        </w:rPr>
        <w:t xml:space="preserve"> </w:t>
      </w:r>
      <w:proofErr w:type="spellStart"/>
      <w:r>
        <w:rPr>
          <w:sz w:val="23"/>
          <w:szCs w:val="23"/>
        </w:rPr>
        <w:t>strane</w:t>
      </w:r>
      <w:proofErr w:type="spellEnd"/>
      <w:r>
        <w:rPr>
          <w:sz w:val="23"/>
          <w:szCs w:val="23"/>
        </w:rPr>
        <w:t xml:space="preserve"> </w:t>
      </w:r>
      <w:proofErr w:type="spellStart"/>
      <w:r>
        <w:rPr>
          <w:sz w:val="23"/>
          <w:szCs w:val="23"/>
        </w:rPr>
        <w:t>suglasne</w:t>
      </w:r>
      <w:proofErr w:type="spellEnd"/>
      <w:r>
        <w:rPr>
          <w:sz w:val="23"/>
          <w:szCs w:val="23"/>
        </w:rPr>
        <w:t xml:space="preserve"> </w:t>
      </w:r>
      <w:proofErr w:type="spellStart"/>
      <w:r>
        <w:rPr>
          <w:sz w:val="23"/>
          <w:szCs w:val="23"/>
        </w:rPr>
        <w:t>su</w:t>
      </w:r>
      <w:proofErr w:type="spellEnd"/>
      <w:r>
        <w:rPr>
          <w:sz w:val="23"/>
          <w:szCs w:val="23"/>
        </w:rPr>
        <w:t xml:space="preserve"> </w:t>
      </w:r>
      <w:proofErr w:type="spellStart"/>
      <w:r>
        <w:rPr>
          <w:sz w:val="23"/>
          <w:szCs w:val="23"/>
        </w:rPr>
        <w:t>da</w:t>
      </w:r>
      <w:proofErr w:type="spellEnd"/>
      <w:r>
        <w:rPr>
          <w:sz w:val="23"/>
          <w:szCs w:val="23"/>
        </w:rPr>
        <w:t xml:space="preserve"> </w:t>
      </w:r>
      <w:proofErr w:type="spellStart"/>
      <w:proofErr w:type="gramStart"/>
      <w:r>
        <w:rPr>
          <w:sz w:val="23"/>
          <w:szCs w:val="23"/>
        </w:rPr>
        <w:t>će</w:t>
      </w:r>
      <w:proofErr w:type="spellEnd"/>
      <w:proofErr w:type="gramEnd"/>
      <w:r>
        <w:rPr>
          <w:sz w:val="23"/>
          <w:szCs w:val="23"/>
        </w:rPr>
        <w:t xml:space="preserve"> </w:t>
      </w:r>
      <w:proofErr w:type="spellStart"/>
      <w:r>
        <w:rPr>
          <w:sz w:val="23"/>
          <w:szCs w:val="23"/>
        </w:rPr>
        <w:t>sve</w:t>
      </w:r>
      <w:proofErr w:type="spellEnd"/>
      <w:r>
        <w:rPr>
          <w:sz w:val="23"/>
          <w:szCs w:val="23"/>
        </w:rPr>
        <w:t xml:space="preserve"> </w:t>
      </w:r>
      <w:proofErr w:type="spellStart"/>
      <w:r>
        <w:rPr>
          <w:sz w:val="23"/>
          <w:szCs w:val="23"/>
        </w:rPr>
        <w:t>sporove</w:t>
      </w:r>
      <w:proofErr w:type="spellEnd"/>
      <w:r>
        <w:rPr>
          <w:sz w:val="23"/>
          <w:szCs w:val="23"/>
        </w:rPr>
        <w:t xml:space="preserve"> </w:t>
      </w:r>
      <w:proofErr w:type="spellStart"/>
      <w:r>
        <w:rPr>
          <w:sz w:val="23"/>
          <w:szCs w:val="23"/>
        </w:rPr>
        <w:t>iz</w:t>
      </w:r>
      <w:proofErr w:type="spellEnd"/>
      <w:r>
        <w:rPr>
          <w:sz w:val="23"/>
          <w:szCs w:val="23"/>
        </w:rPr>
        <w:t xml:space="preserve"> </w:t>
      </w:r>
      <w:proofErr w:type="spellStart"/>
      <w:r>
        <w:rPr>
          <w:sz w:val="23"/>
          <w:szCs w:val="23"/>
        </w:rPr>
        <w:t>ovog</w:t>
      </w:r>
      <w:proofErr w:type="spellEnd"/>
      <w:r>
        <w:rPr>
          <w:sz w:val="23"/>
          <w:szCs w:val="23"/>
        </w:rPr>
        <w:t xml:space="preserve"> </w:t>
      </w:r>
      <w:proofErr w:type="spellStart"/>
      <w:r>
        <w:rPr>
          <w:sz w:val="23"/>
          <w:szCs w:val="23"/>
        </w:rPr>
        <w:t>ugovora</w:t>
      </w:r>
      <w:proofErr w:type="spellEnd"/>
      <w:r>
        <w:rPr>
          <w:sz w:val="23"/>
          <w:szCs w:val="23"/>
        </w:rPr>
        <w:t xml:space="preserve"> </w:t>
      </w:r>
      <w:proofErr w:type="spellStart"/>
      <w:r>
        <w:rPr>
          <w:sz w:val="23"/>
          <w:szCs w:val="23"/>
        </w:rPr>
        <w:t>pokušati</w:t>
      </w:r>
      <w:proofErr w:type="spellEnd"/>
      <w:r>
        <w:rPr>
          <w:sz w:val="23"/>
          <w:szCs w:val="23"/>
        </w:rPr>
        <w:t xml:space="preserve"> </w:t>
      </w:r>
      <w:proofErr w:type="spellStart"/>
      <w:r>
        <w:rPr>
          <w:sz w:val="23"/>
          <w:szCs w:val="23"/>
        </w:rPr>
        <w:t>riješiti</w:t>
      </w:r>
      <w:proofErr w:type="spellEnd"/>
      <w:r>
        <w:rPr>
          <w:sz w:val="23"/>
          <w:szCs w:val="23"/>
        </w:rPr>
        <w:t xml:space="preserve"> </w:t>
      </w:r>
      <w:proofErr w:type="spellStart"/>
      <w:r>
        <w:rPr>
          <w:sz w:val="23"/>
          <w:szCs w:val="23"/>
        </w:rPr>
        <w:t>sporazumno</w:t>
      </w:r>
      <w:proofErr w:type="spellEnd"/>
      <w:r>
        <w:rPr>
          <w:sz w:val="23"/>
          <w:szCs w:val="23"/>
        </w:rPr>
        <w:t xml:space="preserve">, a </w:t>
      </w:r>
      <w:proofErr w:type="spellStart"/>
      <w:r>
        <w:rPr>
          <w:sz w:val="23"/>
          <w:szCs w:val="23"/>
        </w:rPr>
        <w:t>ukoliko</w:t>
      </w:r>
      <w:proofErr w:type="spellEnd"/>
      <w:r>
        <w:rPr>
          <w:sz w:val="23"/>
          <w:szCs w:val="23"/>
        </w:rPr>
        <w:t xml:space="preserve"> to </w:t>
      </w:r>
      <w:proofErr w:type="spellStart"/>
      <w:r>
        <w:rPr>
          <w:sz w:val="23"/>
          <w:szCs w:val="23"/>
        </w:rPr>
        <w:t>nije</w:t>
      </w:r>
      <w:proofErr w:type="spellEnd"/>
      <w:r>
        <w:rPr>
          <w:sz w:val="23"/>
          <w:szCs w:val="23"/>
        </w:rPr>
        <w:t xml:space="preserve"> </w:t>
      </w:r>
      <w:proofErr w:type="spellStart"/>
      <w:r>
        <w:rPr>
          <w:sz w:val="23"/>
          <w:szCs w:val="23"/>
        </w:rPr>
        <w:t>moguće</w:t>
      </w:r>
      <w:proofErr w:type="spellEnd"/>
      <w:r>
        <w:rPr>
          <w:sz w:val="23"/>
          <w:szCs w:val="23"/>
        </w:rPr>
        <w:t xml:space="preserve"> </w:t>
      </w:r>
      <w:proofErr w:type="spellStart"/>
      <w:r>
        <w:rPr>
          <w:sz w:val="23"/>
          <w:szCs w:val="23"/>
        </w:rPr>
        <w:t>ugovara</w:t>
      </w:r>
      <w:proofErr w:type="spellEnd"/>
      <w:r>
        <w:rPr>
          <w:sz w:val="23"/>
          <w:szCs w:val="23"/>
        </w:rPr>
        <w:t xml:space="preserve"> se </w:t>
      </w:r>
      <w:proofErr w:type="spellStart"/>
      <w:r>
        <w:rPr>
          <w:sz w:val="23"/>
          <w:szCs w:val="23"/>
        </w:rPr>
        <w:t>mjesna</w:t>
      </w:r>
      <w:proofErr w:type="spellEnd"/>
      <w:r>
        <w:rPr>
          <w:sz w:val="23"/>
          <w:szCs w:val="23"/>
        </w:rPr>
        <w:t xml:space="preserve"> </w:t>
      </w:r>
      <w:proofErr w:type="spellStart"/>
      <w:r>
        <w:rPr>
          <w:sz w:val="23"/>
          <w:szCs w:val="23"/>
        </w:rPr>
        <w:t>nadležnost</w:t>
      </w:r>
      <w:proofErr w:type="spellEnd"/>
      <w:r>
        <w:rPr>
          <w:sz w:val="23"/>
          <w:szCs w:val="23"/>
        </w:rPr>
        <w:t xml:space="preserve"> </w:t>
      </w:r>
      <w:proofErr w:type="spellStart"/>
      <w:r>
        <w:rPr>
          <w:sz w:val="23"/>
          <w:szCs w:val="23"/>
        </w:rPr>
        <w:t>Upravnog</w:t>
      </w:r>
      <w:proofErr w:type="spellEnd"/>
      <w:r>
        <w:rPr>
          <w:sz w:val="23"/>
          <w:szCs w:val="23"/>
        </w:rPr>
        <w:t xml:space="preserve"> </w:t>
      </w:r>
      <w:proofErr w:type="spellStart"/>
      <w:r>
        <w:rPr>
          <w:sz w:val="23"/>
          <w:szCs w:val="23"/>
        </w:rPr>
        <w:t>suda</w:t>
      </w:r>
      <w:proofErr w:type="spellEnd"/>
      <w:r>
        <w:rPr>
          <w:sz w:val="23"/>
          <w:szCs w:val="23"/>
        </w:rPr>
        <w:t xml:space="preserve"> </w:t>
      </w:r>
      <w:proofErr w:type="spellStart"/>
      <w:r>
        <w:rPr>
          <w:sz w:val="23"/>
          <w:szCs w:val="23"/>
        </w:rPr>
        <w:t>prema</w:t>
      </w:r>
      <w:proofErr w:type="spellEnd"/>
      <w:r>
        <w:rPr>
          <w:sz w:val="23"/>
          <w:szCs w:val="23"/>
        </w:rPr>
        <w:t xml:space="preserve"> </w:t>
      </w:r>
      <w:proofErr w:type="spellStart"/>
      <w:r>
        <w:rPr>
          <w:sz w:val="23"/>
          <w:szCs w:val="23"/>
        </w:rPr>
        <w:t>sjedištu</w:t>
      </w:r>
      <w:proofErr w:type="spellEnd"/>
      <w:r>
        <w:rPr>
          <w:sz w:val="23"/>
          <w:szCs w:val="23"/>
        </w:rPr>
        <w:t xml:space="preserve"> </w:t>
      </w:r>
      <w:proofErr w:type="spellStart"/>
      <w:r>
        <w:rPr>
          <w:sz w:val="23"/>
          <w:szCs w:val="23"/>
        </w:rPr>
        <w:t>davatelja</w:t>
      </w:r>
      <w:proofErr w:type="spellEnd"/>
      <w:r>
        <w:rPr>
          <w:sz w:val="23"/>
          <w:szCs w:val="23"/>
        </w:rPr>
        <w:t xml:space="preserve"> </w:t>
      </w:r>
      <w:proofErr w:type="spellStart"/>
      <w:r>
        <w:rPr>
          <w:sz w:val="23"/>
          <w:szCs w:val="23"/>
        </w:rPr>
        <w:t>koncesije</w:t>
      </w:r>
      <w:proofErr w:type="spellEnd"/>
      <w:r>
        <w:rPr>
          <w:sz w:val="23"/>
          <w:szCs w:val="23"/>
        </w:rPr>
        <w:t xml:space="preserve">. </w:t>
      </w:r>
    </w:p>
    <w:p w:rsidR="0020101C" w:rsidRDefault="0020101C" w:rsidP="0020101C">
      <w:pPr>
        <w:pStyle w:val="Default"/>
        <w:rPr>
          <w:sz w:val="23"/>
          <w:szCs w:val="23"/>
        </w:rPr>
      </w:pPr>
    </w:p>
    <w:p w:rsidR="0020101C" w:rsidRDefault="0020101C" w:rsidP="0020101C">
      <w:pPr>
        <w:pStyle w:val="Default"/>
        <w:jc w:val="center"/>
        <w:rPr>
          <w:sz w:val="23"/>
          <w:szCs w:val="23"/>
        </w:rPr>
      </w:pPr>
      <w:proofErr w:type="spellStart"/>
      <w:proofErr w:type="gramStart"/>
      <w:r>
        <w:rPr>
          <w:sz w:val="23"/>
          <w:szCs w:val="23"/>
        </w:rPr>
        <w:t>Članak</w:t>
      </w:r>
      <w:proofErr w:type="spellEnd"/>
      <w:r>
        <w:rPr>
          <w:sz w:val="23"/>
          <w:szCs w:val="23"/>
        </w:rPr>
        <w:t xml:space="preserve"> 24.</w:t>
      </w:r>
      <w:proofErr w:type="gramEnd"/>
    </w:p>
    <w:p w:rsidR="0020101C" w:rsidRDefault="0020101C" w:rsidP="0020101C">
      <w:pPr>
        <w:pStyle w:val="Default"/>
        <w:jc w:val="center"/>
        <w:rPr>
          <w:sz w:val="23"/>
          <w:szCs w:val="23"/>
        </w:rPr>
      </w:pPr>
    </w:p>
    <w:p w:rsidR="0020101C" w:rsidRDefault="0020101C" w:rsidP="0020101C">
      <w:pPr>
        <w:pStyle w:val="Default"/>
        <w:jc w:val="both"/>
        <w:rPr>
          <w:sz w:val="23"/>
          <w:szCs w:val="23"/>
        </w:rPr>
      </w:pPr>
      <w:proofErr w:type="spellStart"/>
      <w:r>
        <w:rPr>
          <w:sz w:val="23"/>
          <w:szCs w:val="23"/>
        </w:rPr>
        <w:t>Ovaj</w:t>
      </w:r>
      <w:proofErr w:type="spellEnd"/>
      <w:r>
        <w:rPr>
          <w:sz w:val="23"/>
          <w:szCs w:val="23"/>
        </w:rPr>
        <w:t xml:space="preserve"> </w:t>
      </w:r>
      <w:proofErr w:type="spellStart"/>
      <w:r>
        <w:rPr>
          <w:sz w:val="23"/>
          <w:szCs w:val="23"/>
        </w:rPr>
        <w:t>Ugovor</w:t>
      </w:r>
      <w:proofErr w:type="spellEnd"/>
      <w:r>
        <w:rPr>
          <w:sz w:val="23"/>
          <w:szCs w:val="23"/>
        </w:rPr>
        <w:t xml:space="preserve"> </w:t>
      </w:r>
      <w:proofErr w:type="spellStart"/>
      <w:r>
        <w:rPr>
          <w:sz w:val="23"/>
          <w:szCs w:val="23"/>
        </w:rPr>
        <w:t>stupa</w:t>
      </w:r>
      <w:proofErr w:type="spellEnd"/>
      <w:r>
        <w:rPr>
          <w:sz w:val="23"/>
          <w:szCs w:val="23"/>
        </w:rPr>
        <w:t xml:space="preserve"> </w:t>
      </w:r>
      <w:proofErr w:type="spellStart"/>
      <w:proofErr w:type="gramStart"/>
      <w:r>
        <w:rPr>
          <w:sz w:val="23"/>
          <w:szCs w:val="23"/>
        </w:rPr>
        <w:t>na</w:t>
      </w:r>
      <w:proofErr w:type="spellEnd"/>
      <w:proofErr w:type="gramEnd"/>
      <w:r>
        <w:rPr>
          <w:sz w:val="23"/>
          <w:szCs w:val="23"/>
        </w:rPr>
        <w:t xml:space="preserve"> </w:t>
      </w:r>
      <w:proofErr w:type="spellStart"/>
      <w:r>
        <w:rPr>
          <w:sz w:val="23"/>
          <w:szCs w:val="23"/>
        </w:rPr>
        <w:t>snagu</w:t>
      </w:r>
      <w:proofErr w:type="spellEnd"/>
      <w:r>
        <w:rPr>
          <w:sz w:val="23"/>
          <w:szCs w:val="23"/>
        </w:rPr>
        <w:t xml:space="preserve"> </w:t>
      </w:r>
      <w:proofErr w:type="spellStart"/>
      <w:r>
        <w:rPr>
          <w:sz w:val="23"/>
          <w:szCs w:val="23"/>
        </w:rPr>
        <w:t>danom</w:t>
      </w:r>
      <w:proofErr w:type="spellEnd"/>
      <w:r>
        <w:rPr>
          <w:sz w:val="23"/>
          <w:szCs w:val="23"/>
        </w:rPr>
        <w:t xml:space="preserve"> </w:t>
      </w:r>
      <w:proofErr w:type="spellStart"/>
      <w:r>
        <w:rPr>
          <w:sz w:val="23"/>
          <w:szCs w:val="23"/>
        </w:rPr>
        <w:t>potpisivanja</w:t>
      </w:r>
      <w:proofErr w:type="spellEnd"/>
      <w:r>
        <w:rPr>
          <w:sz w:val="23"/>
          <w:szCs w:val="23"/>
        </w:rPr>
        <w:t xml:space="preserve">. </w:t>
      </w:r>
    </w:p>
    <w:p w:rsidR="0020101C" w:rsidRDefault="0020101C" w:rsidP="0020101C">
      <w:pPr>
        <w:pStyle w:val="Default"/>
        <w:jc w:val="both"/>
        <w:rPr>
          <w:sz w:val="23"/>
          <w:szCs w:val="23"/>
        </w:rPr>
      </w:pPr>
      <w:proofErr w:type="spellStart"/>
      <w:proofErr w:type="gramStart"/>
      <w:r>
        <w:rPr>
          <w:sz w:val="23"/>
          <w:szCs w:val="23"/>
        </w:rPr>
        <w:t>Davatelj</w:t>
      </w:r>
      <w:proofErr w:type="spellEnd"/>
      <w:r>
        <w:rPr>
          <w:sz w:val="23"/>
          <w:szCs w:val="23"/>
        </w:rPr>
        <w:t xml:space="preserve"> </w:t>
      </w:r>
      <w:proofErr w:type="spellStart"/>
      <w:r>
        <w:rPr>
          <w:sz w:val="23"/>
          <w:szCs w:val="23"/>
        </w:rPr>
        <w:t>koncesije</w:t>
      </w:r>
      <w:proofErr w:type="spellEnd"/>
      <w:r>
        <w:rPr>
          <w:sz w:val="23"/>
          <w:szCs w:val="23"/>
        </w:rPr>
        <w:t xml:space="preserve"> se </w:t>
      </w:r>
      <w:proofErr w:type="spellStart"/>
      <w:r>
        <w:rPr>
          <w:sz w:val="23"/>
          <w:szCs w:val="23"/>
        </w:rPr>
        <w:t>obvezuje</w:t>
      </w:r>
      <w:proofErr w:type="spellEnd"/>
      <w:r>
        <w:rPr>
          <w:sz w:val="23"/>
          <w:szCs w:val="23"/>
        </w:rPr>
        <w:t xml:space="preserve">, </w:t>
      </w:r>
      <w:proofErr w:type="spellStart"/>
      <w:r>
        <w:rPr>
          <w:sz w:val="23"/>
          <w:szCs w:val="23"/>
        </w:rPr>
        <w:t>po</w:t>
      </w:r>
      <w:proofErr w:type="spellEnd"/>
      <w:r>
        <w:rPr>
          <w:sz w:val="23"/>
          <w:szCs w:val="23"/>
        </w:rPr>
        <w:t xml:space="preserve"> </w:t>
      </w:r>
      <w:proofErr w:type="spellStart"/>
      <w:r>
        <w:rPr>
          <w:sz w:val="23"/>
          <w:szCs w:val="23"/>
        </w:rPr>
        <w:t>potpisu</w:t>
      </w:r>
      <w:proofErr w:type="spellEnd"/>
      <w:r>
        <w:rPr>
          <w:sz w:val="23"/>
          <w:szCs w:val="23"/>
        </w:rPr>
        <w:t xml:space="preserve"> </w:t>
      </w:r>
      <w:proofErr w:type="spellStart"/>
      <w:r>
        <w:rPr>
          <w:sz w:val="23"/>
          <w:szCs w:val="23"/>
        </w:rPr>
        <w:t>ugovora</w:t>
      </w:r>
      <w:proofErr w:type="spellEnd"/>
      <w:r>
        <w:rPr>
          <w:sz w:val="23"/>
          <w:szCs w:val="23"/>
        </w:rPr>
        <w:t xml:space="preserve">, </w:t>
      </w:r>
      <w:proofErr w:type="spellStart"/>
      <w:r>
        <w:rPr>
          <w:sz w:val="23"/>
          <w:szCs w:val="23"/>
        </w:rPr>
        <w:t>uvesti</w:t>
      </w:r>
      <w:proofErr w:type="spellEnd"/>
      <w:r>
        <w:rPr>
          <w:sz w:val="23"/>
          <w:szCs w:val="23"/>
        </w:rPr>
        <w:t xml:space="preserve"> </w:t>
      </w:r>
      <w:proofErr w:type="spellStart"/>
      <w:r>
        <w:rPr>
          <w:sz w:val="23"/>
          <w:szCs w:val="23"/>
        </w:rPr>
        <w:t>koncesionara</w:t>
      </w:r>
      <w:proofErr w:type="spellEnd"/>
      <w:r>
        <w:rPr>
          <w:sz w:val="23"/>
          <w:szCs w:val="23"/>
        </w:rPr>
        <w:t xml:space="preserve"> u </w:t>
      </w:r>
      <w:proofErr w:type="spellStart"/>
      <w:r>
        <w:rPr>
          <w:sz w:val="23"/>
          <w:szCs w:val="23"/>
        </w:rPr>
        <w:t>posjed</w:t>
      </w:r>
      <w:proofErr w:type="spellEnd"/>
      <w:r>
        <w:rPr>
          <w:sz w:val="23"/>
          <w:szCs w:val="23"/>
        </w:rPr>
        <w:t xml:space="preserve"> </w:t>
      </w:r>
      <w:proofErr w:type="spellStart"/>
      <w:r>
        <w:rPr>
          <w:sz w:val="23"/>
          <w:szCs w:val="23"/>
        </w:rPr>
        <w:t>predmeta</w:t>
      </w:r>
      <w:proofErr w:type="spellEnd"/>
      <w:r>
        <w:rPr>
          <w:sz w:val="23"/>
          <w:szCs w:val="23"/>
        </w:rPr>
        <w:t xml:space="preserve"> </w:t>
      </w:r>
      <w:proofErr w:type="spellStart"/>
      <w:r>
        <w:rPr>
          <w:sz w:val="23"/>
          <w:szCs w:val="23"/>
        </w:rPr>
        <w:t>koncesije</w:t>
      </w:r>
      <w:proofErr w:type="spellEnd"/>
      <w:r>
        <w:rPr>
          <w:sz w:val="23"/>
          <w:szCs w:val="23"/>
        </w:rPr>
        <w:t>.</w:t>
      </w:r>
      <w:proofErr w:type="gramEnd"/>
    </w:p>
    <w:p w:rsidR="0020101C" w:rsidRDefault="0020101C" w:rsidP="0020101C">
      <w:pPr>
        <w:pStyle w:val="Default"/>
        <w:jc w:val="both"/>
        <w:rPr>
          <w:sz w:val="23"/>
          <w:szCs w:val="23"/>
        </w:rPr>
      </w:pPr>
      <w:proofErr w:type="gramStart"/>
      <w:r>
        <w:rPr>
          <w:sz w:val="23"/>
          <w:szCs w:val="23"/>
        </w:rPr>
        <w:t xml:space="preserve">U </w:t>
      </w:r>
      <w:proofErr w:type="spellStart"/>
      <w:r>
        <w:rPr>
          <w:sz w:val="23"/>
          <w:szCs w:val="23"/>
        </w:rPr>
        <w:t>znak</w:t>
      </w:r>
      <w:proofErr w:type="spellEnd"/>
      <w:r>
        <w:rPr>
          <w:sz w:val="23"/>
          <w:szCs w:val="23"/>
        </w:rPr>
        <w:t xml:space="preserve"> </w:t>
      </w:r>
      <w:proofErr w:type="spellStart"/>
      <w:r>
        <w:rPr>
          <w:sz w:val="23"/>
          <w:szCs w:val="23"/>
        </w:rPr>
        <w:t>prihvata</w:t>
      </w:r>
      <w:proofErr w:type="spellEnd"/>
      <w:r>
        <w:rPr>
          <w:sz w:val="23"/>
          <w:szCs w:val="23"/>
        </w:rPr>
        <w:t xml:space="preserve"> </w:t>
      </w:r>
      <w:proofErr w:type="spellStart"/>
      <w:r>
        <w:rPr>
          <w:sz w:val="23"/>
          <w:szCs w:val="23"/>
        </w:rPr>
        <w:t>prava</w:t>
      </w:r>
      <w:proofErr w:type="spellEnd"/>
      <w:r>
        <w:rPr>
          <w:sz w:val="23"/>
          <w:szCs w:val="23"/>
        </w:rPr>
        <w:t xml:space="preserve"> </w:t>
      </w:r>
      <w:proofErr w:type="spellStart"/>
      <w:r>
        <w:rPr>
          <w:sz w:val="23"/>
          <w:szCs w:val="23"/>
        </w:rPr>
        <w:t>i</w:t>
      </w:r>
      <w:proofErr w:type="spellEnd"/>
      <w:r>
        <w:rPr>
          <w:sz w:val="23"/>
          <w:szCs w:val="23"/>
        </w:rPr>
        <w:t xml:space="preserve"> </w:t>
      </w:r>
      <w:proofErr w:type="spellStart"/>
      <w:r>
        <w:rPr>
          <w:sz w:val="23"/>
          <w:szCs w:val="23"/>
        </w:rPr>
        <w:t>obveza</w:t>
      </w:r>
      <w:proofErr w:type="spellEnd"/>
      <w:r>
        <w:rPr>
          <w:sz w:val="23"/>
          <w:szCs w:val="23"/>
        </w:rPr>
        <w:t xml:space="preserve"> </w:t>
      </w:r>
      <w:proofErr w:type="spellStart"/>
      <w:r>
        <w:rPr>
          <w:sz w:val="23"/>
          <w:szCs w:val="23"/>
        </w:rPr>
        <w:t>iz</w:t>
      </w:r>
      <w:proofErr w:type="spellEnd"/>
      <w:r>
        <w:rPr>
          <w:sz w:val="23"/>
          <w:szCs w:val="23"/>
        </w:rPr>
        <w:t xml:space="preserve"> </w:t>
      </w:r>
      <w:proofErr w:type="spellStart"/>
      <w:r>
        <w:rPr>
          <w:sz w:val="23"/>
          <w:szCs w:val="23"/>
        </w:rPr>
        <w:t>ovog</w:t>
      </w:r>
      <w:proofErr w:type="spellEnd"/>
      <w:r>
        <w:rPr>
          <w:sz w:val="23"/>
          <w:szCs w:val="23"/>
        </w:rPr>
        <w:t xml:space="preserve"> </w:t>
      </w:r>
      <w:proofErr w:type="spellStart"/>
      <w:r>
        <w:rPr>
          <w:sz w:val="23"/>
          <w:szCs w:val="23"/>
        </w:rPr>
        <w:t>Ugovora</w:t>
      </w:r>
      <w:proofErr w:type="spellEnd"/>
      <w:r>
        <w:rPr>
          <w:sz w:val="23"/>
          <w:szCs w:val="23"/>
        </w:rPr>
        <w:t xml:space="preserve">, </w:t>
      </w:r>
      <w:proofErr w:type="spellStart"/>
      <w:r>
        <w:rPr>
          <w:sz w:val="23"/>
          <w:szCs w:val="23"/>
        </w:rPr>
        <w:t>ovlašteni</w:t>
      </w:r>
      <w:proofErr w:type="spellEnd"/>
      <w:r>
        <w:rPr>
          <w:sz w:val="23"/>
          <w:szCs w:val="23"/>
        </w:rPr>
        <w:t xml:space="preserve"> </w:t>
      </w:r>
      <w:proofErr w:type="spellStart"/>
      <w:r>
        <w:rPr>
          <w:sz w:val="23"/>
          <w:szCs w:val="23"/>
        </w:rPr>
        <w:t>predstavnici</w:t>
      </w:r>
      <w:proofErr w:type="spellEnd"/>
      <w:r>
        <w:rPr>
          <w:sz w:val="23"/>
          <w:szCs w:val="23"/>
        </w:rPr>
        <w:t xml:space="preserve"> </w:t>
      </w:r>
      <w:proofErr w:type="spellStart"/>
      <w:r>
        <w:rPr>
          <w:sz w:val="23"/>
          <w:szCs w:val="23"/>
        </w:rPr>
        <w:t>ugovornih</w:t>
      </w:r>
      <w:proofErr w:type="spellEnd"/>
      <w:r>
        <w:rPr>
          <w:sz w:val="23"/>
          <w:szCs w:val="23"/>
        </w:rPr>
        <w:t xml:space="preserve"> </w:t>
      </w:r>
      <w:proofErr w:type="spellStart"/>
      <w:r>
        <w:rPr>
          <w:sz w:val="23"/>
          <w:szCs w:val="23"/>
        </w:rPr>
        <w:t>strana</w:t>
      </w:r>
      <w:proofErr w:type="spellEnd"/>
      <w:r>
        <w:rPr>
          <w:sz w:val="23"/>
          <w:szCs w:val="23"/>
        </w:rPr>
        <w:t xml:space="preserve"> </w:t>
      </w:r>
      <w:proofErr w:type="spellStart"/>
      <w:r>
        <w:rPr>
          <w:sz w:val="23"/>
          <w:szCs w:val="23"/>
        </w:rPr>
        <w:t>isti</w:t>
      </w:r>
      <w:proofErr w:type="spellEnd"/>
      <w:r>
        <w:rPr>
          <w:sz w:val="23"/>
          <w:szCs w:val="23"/>
        </w:rPr>
        <w:t xml:space="preserve"> </w:t>
      </w:r>
      <w:proofErr w:type="spellStart"/>
      <w:r>
        <w:rPr>
          <w:sz w:val="23"/>
          <w:szCs w:val="23"/>
        </w:rPr>
        <w:t>vlastoručno</w:t>
      </w:r>
      <w:proofErr w:type="spellEnd"/>
      <w:r>
        <w:rPr>
          <w:sz w:val="23"/>
          <w:szCs w:val="23"/>
        </w:rPr>
        <w:t xml:space="preserve"> </w:t>
      </w:r>
      <w:proofErr w:type="spellStart"/>
      <w:r>
        <w:rPr>
          <w:sz w:val="23"/>
          <w:szCs w:val="23"/>
        </w:rPr>
        <w:t>potpisuju</w:t>
      </w:r>
      <w:proofErr w:type="spellEnd"/>
      <w:r>
        <w:rPr>
          <w:sz w:val="23"/>
          <w:szCs w:val="23"/>
        </w:rPr>
        <w:t>.</w:t>
      </w:r>
      <w:proofErr w:type="gramEnd"/>
      <w:r>
        <w:rPr>
          <w:sz w:val="23"/>
          <w:szCs w:val="23"/>
        </w:rPr>
        <w:t xml:space="preserve"> </w:t>
      </w:r>
    </w:p>
    <w:p w:rsidR="0020101C" w:rsidRDefault="0020101C" w:rsidP="0020101C">
      <w:pPr>
        <w:pStyle w:val="Default"/>
        <w:jc w:val="both"/>
        <w:rPr>
          <w:sz w:val="23"/>
          <w:szCs w:val="23"/>
        </w:rPr>
      </w:pPr>
    </w:p>
    <w:p w:rsidR="0020101C" w:rsidRDefault="0020101C" w:rsidP="0020101C">
      <w:pPr>
        <w:pStyle w:val="Default"/>
        <w:jc w:val="center"/>
        <w:rPr>
          <w:sz w:val="23"/>
          <w:szCs w:val="23"/>
        </w:rPr>
      </w:pPr>
      <w:proofErr w:type="spellStart"/>
      <w:proofErr w:type="gramStart"/>
      <w:r>
        <w:rPr>
          <w:sz w:val="23"/>
          <w:szCs w:val="23"/>
        </w:rPr>
        <w:t>Članak</w:t>
      </w:r>
      <w:proofErr w:type="spellEnd"/>
      <w:r>
        <w:rPr>
          <w:sz w:val="23"/>
          <w:szCs w:val="23"/>
        </w:rPr>
        <w:t xml:space="preserve"> 25.</w:t>
      </w:r>
      <w:proofErr w:type="gramEnd"/>
    </w:p>
    <w:p w:rsidR="0020101C" w:rsidRDefault="0020101C" w:rsidP="0020101C">
      <w:pPr>
        <w:pStyle w:val="Default"/>
        <w:jc w:val="center"/>
        <w:rPr>
          <w:sz w:val="23"/>
          <w:szCs w:val="23"/>
        </w:rPr>
      </w:pPr>
    </w:p>
    <w:p w:rsidR="0020101C" w:rsidRPr="005A7B5D" w:rsidRDefault="0020101C" w:rsidP="0020101C">
      <w:pPr>
        <w:pStyle w:val="NoSpacing"/>
        <w:jc w:val="both"/>
      </w:pPr>
      <w:r w:rsidRPr="005A7B5D">
        <w:t>Ovaj ugovor je sklopljen u dva</w:t>
      </w:r>
      <w:r>
        <w:t xml:space="preserve"> (2)</w:t>
      </w:r>
      <w:r w:rsidRPr="005A7B5D">
        <w:t xml:space="preserve"> primjerka koje ugovorne strane obostrano potpisuju. Od navedenih primjeraka, jedan</w:t>
      </w:r>
      <w:r>
        <w:t xml:space="preserve"> (1)</w:t>
      </w:r>
      <w:r w:rsidRPr="005A7B5D">
        <w:t xml:space="preserve"> je za potrebe javnog bilježnika, a jedan</w:t>
      </w:r>
      <w:r>
        <w:t xml:space="preserve"> (1)</w:t>
      </w:r>
      <w:r w:rsidRPr="005A7B5D">
        <w:t xml:space="preserve"> za davatelja koncesije. Koncesionar se obvezuje po ovjeri izvornika dostaviti davatelju koncesije četiri (4) ovjerena preslika , od čega su dva</w:t>
      </w:r>
      <w:r>
        <w:t xml:space="preserve"> (2)</w:t>
      </w:r>
      <w:r w:rsidRPr="005A7B5D">
        <w:t xml:space="preserve"> ovjerena preslika za davatelja koncesije, a dva</w:t>
      </w:r>
      <w:r>
        <w:t xml:space="preserve"> (2)</w:t>
      </w:r>
      <w:r w:rsidRPr="005A7B5D">
        <w:t xml:space="preserve"> za koncesionara.  </w:t>
      </w:r>
    </w:p>
    <w:p w:rsidR="0020101C" w:rsidRPr="00B42FA1" w:rsidRDefault="0020101C" w:rsidP="0020101C">
      <w:pPr>
        <w:pStyle w:val="NoSpacing"/>
        <w:jc w:val="both"/>
      </w:pPr>
    </w:p>
    <w:p w:rsidR="0020101C" w:rsidRPr="00B42FA1" w:rsidRDefault="0020101C" w:rsidP="0020101C">
      <w:pPr>
        <w:pStyle w:val="NoSpacing"/>
        <w:jc w:val="both"/>
      </w:pPr>
    </w:p>
    <w:p w:rsidR="0020101C" w:rsidRPr="00B42FA1" w:rsidRDefault="0020101C" w:rsidP="0020101C">
      <w:pPr>
        <w:pStyle w:val="NoSpacing"/>
        <w:jc w:val="both"/>
      </w:pPr>
      <w:r w:rsidRPr="00B42FA1">
        <w:t>ZA KONCESIONARA                                                       ZA  DAVATELJA KONCESIJE</w:t>
      </w:r>
    </w:p>
    <w:p w:rsidR="0020101C" w:rsidRPr="00B42FA1" w:rsidRDefault="0020101C" w:rsidP="0020101C">
      <w:pPr>
        <w:pStyle w:val="NoSpacing"/>
        <w:jc w:val="both"/>
      </w:pPr>
      <w:r w:rsidRPr="00B42FA1">
        <w:t>GRAD PULA - POLA</w:t>
      </w:r>
    </w:p>
    <w:p w:rsidR="0020101C" w:rsidRPr="00B42FA1" w:rsidRDefault="0020101C" w:rsidP="0020101C">
      <w:pPr>
        <w:pStyle w:val="NoSpacing"/>
        <w:jc w:val="both"/>
      </w:pPr>
      <w:r>
        <w:t xml:space="preserve">    direktor</w:t>
      </w:r>
      <w:r>
        <w:tab/>
      </w:r>
      <w:r>
        <w:tab/>
      </w:r>
      <w:r w:rsidRPr="00B42FA1">
        <w:t xml:space="preserve">                                                                      Gradonačelnik</w:t>
      </w:r>
    </w:p>
    <w:p w:rsidR="0020101C" w:rsidRPr="00B42FA1" w:rsidRDefault="0020101C" w:rsidP="0020101C">
      <w:pPr>
        <w:pStyle w:val="NoSpacing"/>
        <w:jc w:val="both"/>
      </w:pPr>
    </w:p>
    <w:p w:rsidR="0020101C" w:rsidRPr="00B42FA1" w:rsidRDefault="0020101C" w:rsidP="0020101C">
      <w:pPr>
        <w:pStyle w:val="NoSpacing"/>
        <w:jc w:val="both"/>
      </w:pPr>
      <w:r w:rsidRPr="00B42FA1">
        <w:t>____________________                                                             _____________________</w:t>
      </w:r>
    </w:p>
    <w:p w:rsidR="0020101C" w:rsidRPr="00B42FA1" w:rsidRDefault="0020101C" w:rsidP="0020101C">
      <w:pPr>
        <w:pStyle w:val="NoSpacing"/>
        <w:jc w:val="both"/>
      </w:pPr>
      <w:r w:rsidRPr="00B42FA1">
        <w:t xml:space="preserve">    (…………………)                                                                 </w:t>
      </w:r>
      <w:r>
        <w:tab/>
      </w:r>
      <w:r>
        <w:tab/>
      </w:r>
      <w:r w:rsidRPr="00B42FA1">
        <w:t>Boris Miletić</w:t>
      </w:r>
    </w:p>
    <w:p w:rsidR="0020101C" w:rsidRPr="00B42FA1" w:rsidRDefault="0020101C" w:rsidP="0020101C">
      <w:pPr>
        <w:pStyle w:val="NoSpacing"/>
        <w:jc w:val="both"/>
      </w:pPr>
    </w:p>
    <w:p w:rsidR="0020101C" w:rsidRPr="00B42FA1" w:rsidRDefault="0020101C" w:rsidP="0020101C">
      <w:pPr>
        <w:pStyle w:val="NoSpacing"/>
        <w:jc w:val="both"/>
      </w:pPr>
    </w:p>
    <w:p w:rsidR="0020101C" w:rsidRPr="00B42FA1" w:rsidRDefault="0020101C" w:rsidP="0020101C">
      <w:pPr>
        <w:pStyle w:val="NoSpacing"/>
        <w:jc w:val="both"/>
      </w:pPr>
    </w:p>
    <w:p w:rsidR="0020101C" w:rsidRPr="00B42FA1" w:rsidRDefault="0020101C" w:rsidP="0020101C">
      <w:pPr>
        <w:pStyle w:val="NoSpacing"/>
        <w:jc w:val="both"/>
      </w:pPr>
    </w:p>
    <w:p w:rsidR="0020101C" w:rsidRDefault="0020101C" w:rsidP="0020101C">
      <w:pPr>
        <w:pStyle w:val="NoSpacing"/>
        <w:jc w:val="both"/>
      </w:pPr>
    </w:p>
    <w:p w:rsidR="0020101C" w:rsidRDefault="0020101C" w:rsidP="0020101C">
      <w:pPr>
        <w:pStyle w:val="NoSpacing"/>
        <w:jc w:val="both"/>
      </w:pPr>
    </w:p>
    <w:p w:rsidR="0020101C" w:rsidRDefault="0020101C" w:rsidP="0020101C">
      <w:pPr>
        <w:pStyle w:val="NoSpacing"/>
        <w:jc w:val="both"/>
      </w:pPr>
    </w:p>
    <w:p w:rsidR="0020101C" w:rsidRDefault="0020101C" w:rsidP="0020101C">
      <w:pPr>
        <w:pStyle w:val="NoSpacing"/>
        <w:jc w:val="both"/>
      </w:pPr>
    </w:p>
    <w:p w:rsidR="0020101C" w:rsidRDefault="0020101C" w:rsidP="0020101C">
      <w:pPr>
        <w:pStyle w:val="NoSpacing"/>
        <w:jc w:val="both"/>
      </w:pPr>
    </w:p>
    <w:p w:rsidR="0020101C" w:rsidRDefault="0020101C" w:rsidP="0020101C">
      <w:pPr>
        <w:pStyle w:val="NoSpacing"/>
        <w:jc w:val="both"/>
      </w:pPr>
    </w:p>
    <w:p w:rsidR="0020101C" w:rsidRDefault="0020101C" w:rsidP="0020101C">
      <w:pPr>
        <w:pStyle w:val="NoSpacing"/>
        <w:jc w:val="both"/>
      </w:pPr>
    </w:p>
    <w:p w:rsidR="0020101C" w:rsidRPr="00B42FA1" w:rsidRDefault="0020101C" w:rsidP="0020101C">
      <w:pPr>
        <w:pStyle w:val="NoSpacing"/>
        <w:jc w:val="both"/>
      </w:pPr>
    </w:p>
    <w:p w:rsidR="0020101C" w:rsidRDefault="0020101C" w:rsidP="002A4D4E">
      <w:pPr>
        <w:spacing w:after="240" w:line="360" w:lineRule="auto"/>
        <w:jc w:val="both"/>
        <w:rPr>
          <w:rFonts w:ascii="Times New Roman" w:hAnsi="Times New Roman"/>
          <w:color w:val="000000"/>
          <w:sz w:val="24"/>
          <w:szCs w:val="24"/>
          <w:lang w:eastAsia="hr-HR"/>
        </w:rPr>
      </w:pPr>
    </w:p>
    <w:p w:rsidR="00FE248A" w:rsidRDefault="00971B5A" w:rsidP="002A4D4E">
      <w:pPr>
        <w:spacing w:after="240" w:line="360" w:lineRule="auto"/>
        <w:jc w:val="both"/>
        <w:rPr>
          <w:rFonts w:ascii="Times New Roman" w:hAnsi="Times New Roman"/>
          <w:color w:val="000000"/>
          <w:sz w:val="24"/>
          <w:szCs w:val="24"/>
          <w:lang w:eastAsia="hr-HR"/>
        </w:rPr>
      </w:pPr>
      <w:r>
        <w:rPr>
          <w:rFonts w:ascii="Times New Roman" w:hAnsi="Times New Roman"/>
          <w:color w:val="000000"/>
          <w:sz w:val="24"/>
          <w:szCs w:val="24"/>
          <w:lang w:eastAsia="hr-HR"/>
        </w:rPr>
        <w:lastRenderedPageBreak/>
        <w:t>REKAPITULACIJA SADŽAJA PONUDE</w:t>
      </w:r>
    </w:p>
    <w:tbl>
      <w:tblPr>
        <w:tblStyle w:val="TableGrid"/>
        <w:tblW w:w="0" w:type="auto"/>
        <w:tblLayout w:type="fixed"/>
        <w:tblLook w:val="04A0"/>
      </w:tblPr>
      <w:tblGrid>
        <w:gridCol w:w="535"/>
        <w:gridCol w:w="3960"/>
        <w:gridCol w:w="1710"/>
        <w:gridCol w:w="1545"/>
        <w:gridCol w:w="1313"/>
      </w:tblGrid>
      <w:tr w:rsidR="00B65AEE" w:rsidRPr="00B65AEE" w:rsidTr="00B65AEE">
        <w:tc>
          <w:tcPr>
            <w:tcW w:w="535" w:type="dxa"/>
            <w:vAlign w:val="center"/>
          </w:tcPr>
          <w:p w:rsidR="00260BE6" w:rsidRDefault="00260BE6">
            <w:pPr>
              <w:jc w:val="center"/>
              <w:rPr>
                <w:rFonts w:ascii="Times New Roman" w:hAnsi="Times New Roman"/>
                <w:color w:val="000000"/>
                <w:sz w:val="20"/>
                <w:lang w:eastAsia="hr-HR"/>
              </w:rPr>
            </w:pPr>
          </w:p>
        </w:tc>
        <w:tc>
          <w:tcPr>
            <w:tcW w:w="3960" w:type="dxa"/>
            <w:vAlign w:val="center"/>
          </w:tcPr>
          <w:p w:rsidR="00260BE6" w:rsidRDefault="0002064C">
            <w:pPr>
              <w:jc w:val="center"/>
              <w:rPr>
                <w:rFonts w:ascii="Times New Roman" w:hAnsi="Times New Roman"/>
                <w:color w:val="000000"/>
                <w:sz w:val="20"/>
                <w:lang w:eastAsia="hr-HR"/>
              </w:rPr>
            </w:pPr>
            <w:r w:rsidRPr="0002064C">
              <w:rPr>
                <w:rFonts w:ascii="Times New Roman" w:hAnsi="Times New Roman"/>
                <w:color w:val="000000"/>
                <w:sz w:val="20"/>
                <w:lang w:eastAsia="hr-HR"/>
              </w:rPr>
              <w:t>TRAŽENA DOKUMENTACIJA</w:t>
            </w:r>
          </w:p>
        </w:tc>
        <w:tc>
          <w:tcPr>
            <w:tcW w:w="1710" w:type="dxa"/>
            <w:vAlign w:val="center"/>
          </w:tcPr>
          <w:p w:rsidR="00260BE6" w:rsidRDefault="00B65AEE">
            <w:pPr>
              <w:jc w:val="center"/>
              <w:rPr>
                <w:rFonts w:ascii="Times New Roman" w:hAnsi="Times New Roman"/>
                <w:color w:val="000000"/>
                <w:sz w:val="20"/>
                <w:lang w:eastAsia="hr-HR"/>
              </w:rPr>
            </w:pPr>
            <w:r>
              <w:rPr>
                <w:rFonts w:ascii="Times New Roman" w:hAnsi="Times New Roman"/>
                <w:color w:val="000000"/>
                <w:sz w:val="20"/>
                <w:lang w:eastAsia="hr-HR"/>
              </w:rPr>
              <w:t>TOČKA/PRILOG/OBRAZAC IZ DOKUMENTACIJE ZA NADMETANJE</w:t>
            </w:r>
          </w:p>
        </w:tc>
        <w:tc>
          <w:tcPr>
            <w:tcW w:w="1545" w:type="dxa"/>
            <w:vAlign w:val="center"/>
          </w:tcPr>
          <w:p w:rsidR="00260BE6" w:rsidRDefault="00B65AEE">
            <w:pPr>
              <w:jc w:val="center"/>
              <w:rPr>
                <w:rFonts w:ascii="Times New Roman" w:hAnsi="Times New Roman"/>
                <w:color w:val="000000"/>
                <w:sz w:val="20"/>
                <w:lang w:eastAsia="hr-HR"/>
              </w:rPr>
            </w:pPr>
            <w:r>
              <w:rPr>
                <w:rFonts w:ascii="Times New Roman" w:hAnsi="Times New Roman"/>
                <w:color w:val="000000"/>
                <w:sz w:val="20"/>
                <w:lang w:eastAsia="hr-HR"/>
              </w:rPr>
              <w:t>STRANICA PONUDE</w:t>
            </w:r>
          </w:p>
          <w:p w:rsidR="00260BE6" w:rsidRDefault="00B65AEE">
            <w:pPr>
              <w:jc w:val="center"/>
              <w:rPr>
                <w:rFonts w:ascii="Times New Roman" w:hAnsi="Times New Roman"/>
                <w:color w:val="000000"/>
                <w:sz w:val="20"/>
                <w:lang w:eastAsia="hr-HR"/>
              </w:rPr>
            </w:pPr>
            <w:r>
              <w:rPr>
                <w:rFonts w:ascii="Times New Roman" w:hAnsi="Times New Roman"/>
                <w:color w:val="000000"/>
                <w:sz w:val="20"/>
                <w:lang w:eastAsia="hr-HR"/>
              </w:rPr>
              <w:t>Popunjava ponuditelj</w:t>
            </w:r>
          </w:p>
        </w:tc>
        <w:tc>
          <w:tcPr>
            <w:tcW w:w="1313" w:type="dxa"/>
            <w:vAlign w:val="center"/>
          </w:tcPr>
          <w:p w:rsidR="00260BE6" w:rsidRDefault="00B65AEE">
            <w:pPr>
              <w:jc w:val="center"/>
              <w:rPr>
                <w:rFonts w:ascii="Times New Roman" w:hAnsi="Times New Roman"/>
                <w:color w:val="000000"/>
                <w:sz w:val="20"/>
                <w:lang w:eastAsia="hr-HR"/>
              </w:rPr>
            </w:pPr>
            <w:r>
              <w:rPr>
                <w:rFonts w:ascii="Times New Roman" w:hAnsi="Times New Roman"/>
                <w:color w:val="000000"/>
                <w:sz w:val="20"/>
                <w:lang w:eastAsia="hr-HR"/>
              </w:rPr>
              <w:t>DOSTAVA</w:t>
            </w:r>
          </w:p>
          <w:p w:rsidR="00260BE6" w:rsidRDefault="00B65AEE">
            <w:pPr>
              <w:jc w:val="center"/>
              <w:rPr>
                <w:rFonts w:ascii="Times New Roman" w:hAnsi="Times New Roman"/>
                <w:color w:val="000000"/>
                <w:sz w:val="20"/>
                <w:lang w:eastAsia="hr-HR"/>
              </w:rPr>
            </w:pPr>
            <w:r>
              <w:rPr>
                <w:rFonts w:ascii="Times New Roman" w:hAnsi="Times New Roman"/>
                <w:color w:val="000000"/>
                <w:sz w:val="20"/>
                <w:lang w:eastAsia="hr-HR"/>
              </w:rPr>
              <w:t>(DA/NE)</w:t>
            </w:r>
          </w:p>
          <w:p w:rsidR="00260BE6" w:rsidRDefault="00B65AEE">
            <w:pPr>
              <w:jc w:val="center"/>
              <w:rPr>
                <w:rFonts w:ascii="Times New Roman" w:hAnsi="Times New Roman"/>
                <w:color w:val="000000"/>
                <w:sz w:val="20"/>
                <w:lang w:eastAsia="hr-HR"/>
              </w:rPr>
            </w:pPr>
            <w:r>
              <w:rPr>
                <w:rFonts w:ascii="Times New Roman" w:hAnsi="Times New Roman"/>
                <w:color w:val="000000"/>
                <w:sz w:val="20"/>
                <w:lang w:eastAsia="hr-HR"/>
              </w:rPr>
              <w:t>Popunjava Stručno povjerenstvo za koncesije</w:t>
            </w:r>
          </w:p>
        </w:tc>
      </w:tr>
      <w:tr w:rsidR="00B65AEE" w:rsidRPr="00B65AEE" w:rsidTr="00B65AEE">
        <w:tc>
          <w:tcPr>
            <w:tcW w:w="535" w:type="dxa"/>
          </w:tcPr>
          <w:p w:rsidR="00260BE6" w:rsidRDefault="00260BE6">
            <w:pPr>
              <w:jc w:val="both"/>
              <w:rPr>
                <w:rFonts w:ascii="Times New Roman" w:hAnsi="Times New Roman"/>
                <w:color w:val="000000"/>
                <w:sz w:val="20"/>
                <w:lang w:eastAsia="hr-HR"/>
              </w:rPr>
            </w:pPr>
          </w:p>
        </w:tc>
        <w:tc>
          <w:tcPr>
            <w:tcW w:w="3960" w:type="dxa"/>
          </w:tcPr>
          <w:p w:rsidR="00971B5A" w:rsidRDefault="00B65AEE" w:rsidP="00971B5A">
            <w:pPr>
              <w:jc w:val="both"/>
              <w:rPr>
                <w:rFonts w:ascii="Times New Roman" w:hAnsi="Times New Roman"/>
                <w:color w:val="000000"/>
                <w:sz w:val="20"/>
                <w:lang w:eastAsia="hr-HR"/>
              </w:rPr>
            </w:pPr>
            <w:r>
              <w:rPr>
                <w:rFonts w:ascii="Times New Roman" w:hAnsi="Times New Roman"/>
                <w:color w:val="000000"/>
                <w:sz w:val="20"/>
                <w:lang w:eastAsia="hr-HR"/>
              </w:rPr>
              <w:t>Predložak ponudbenog lista…..1/2</w:t>
            </w:r>
          </w:p>
          <w:p w:rsidR="00260BE6" w:rsidRDefault="00B65AEE">
            <w:pPr>
              <w:jc w:val="both"/>
              <w:rPr>
                <w:rFonts w:ascii="Times New Roman" w:hAnsi="Times New Roman"/>
                <w:color w:val="000000"/>
                <w:sz w:val="20"/>
                <w:lang w:eastAsia="hr-HR"/>
              </w:rPr>
            </w:pPr>
            <w:r>
              <w:rPr>
                <w:rFonts w:ascii="Times New Roman" w:hAnsi="Times New Roman"/>
                <w:color w:val="000000"/>
                <w:sz w:val="20"/>
                <w:lang w:eastAsia="hr-HR"/>
              </w:rPr>
              <w:t>(ponuđeni stalni i promjenjivi dio naknade za koncesiju)</w:t>
            </w:r>
          </w:p>
        </w:tc>
        <w:tc>
          <w:tcPr>
            <w:tcW w:w="1710" w:type="dxa"/>
            <w:vAlign w:val="center"/>
          </w:tcPr>
          <w:p w:rsidR="00260BE6" w:rsidRDefault="00B65AEE">
            <w:pPr>
              <w:jc w:val="center"/>
              <w:rPr>
                <w:rFonts w:ascii="Times New Roman" w:hAnsi="Times New Roman"/>
                <w:color w:val="000000"/>
                <w:sz w:val="20"/>
                <w:lang w:eastAsia="hr-HR"/>
              </w:rPr>
            </w:pPr>
            <w:r>
              <w:rPr>
                <w:rFonts w:ascii="Times New Roman" w:hAnsi="Times New Roman"/>
                <w:color w:val="000000"/>
                <w:sz w:val="20"/>
                <w:lang w:eastAsia="hr-HR"/>
              </w:rPr>
              <w:t>OBRAZAC 1.</w:t>
            </w:r>
          </w:p>
          <w:p w:rsidR="00260BE6" w:rsidRDefault="00B65AEE">
            <w:pPr>
              <w:jc w:val="center"/>
              <w:rPr>
                <w:rFonts w:ascii="Times New Roman" w:hAnsi="Times New Roman"/>
                <w:color w:val="000000"/>
                <w:sz w:val="20"/>
                <w:lang w:eastAsia="hr-HR"/>
              </w:rPr>
            </w:pPr>
            <w:r>
              <w:rPr>
                <w:rFonts w:ascii="Times New Roman" w:hAnsi="Times New Roman"/>
                <w:color w:val="000000"/>
                <w:sz w:val="20"/>
                <w:lang w:eastAsia="hr-HR"/>
              </w:rPr>
              <w:t>6.1.7.</w:t>
            </w:r>
          </w:p>
          <w:p w:rsidR="00260BE6" w:rsidRDefault="00B65AEE">
            <w:pPr>
              <w:jc w:val="center"/>
              <w:rPr>
                <w:rFonts w:ascii="Times New Roman" w:hAnsi="Times New Roman"/>
                <w:color w:val="000000"/>
                <w:sz w:val="20"/>
                <w:lang w:eastAsia="hr-HR"/>
              </w:rPr>
            </w:pPr>
            <w:r>
              <w:rPr>
                <w:rFonts w:ascii="Times New Roman" w:hAnsi="Times New Roman"/>
                <w:color w:val="000000"/>
                <w:sz w:val="20"/>
                <w:lang w:eastAsia="hr-HR"/>
              </w:rPr>
              <w:t>LIST 1-1</w:t>
            </w:r>
          </w:p>
          <w:p w:rsidR="00260BE6" w:rsidRDefault="00B65AEE">
            <w:pPr>
              <w:jc w:val="center"/>
              <w:rPr>
                <w:rFonts w:ascii="Times New Roman" w:hAnsi="Times New Roman"/>
                <w:color w:val="000000"/>
                <w:sz w:val="20"/>
                <w:lang w:eastAsia="hr-HR"/>
              </w:rPr>
            </w:pPr>
            <w:r>
              <w:rPr>
                <w:rFonts w:ascii="Times New Roman" w:hAnsi="Times New Roman"/>
                <w:color w:val="000000"/>
                <w:sz w:val="20"/>
                <w:lang w:eastAsia="hr-HR"/>
              </w:rPr>
              <w:t>LIST 1-2</w:t>
            </w:r>
          </w:p>
          <w:p w:rsidR="00260BE6" w:rsidRDefault="00B65AEE">
            <w:pPr>
              <w:jc w:val="center"/>
              <w:rPr>
                <w:rFonts w:ascii="Times New Roman" w:hAnsi="Times New Roman"/>
                <w:color w:val="000000"/>
                <w:sz w:val="20"/>
                <w:lang w:eastAsia="hr-HR"/>
              </w:rPr>
            </w:pPr>
            <w:r>
              <w:rPr>
                <w:rFonts w:ascii="Times New Roman" w:hAnsi="Times New Roman"/>
                <w:color w:val="000000"/>
                <w:sz w:val="20"/>
                <w:lang w:eastAsia="hr-HR"/>
              </w:rPr>
              <w:t>LIST 2-2</w:t>
            </w:r>
          </w:p>
        </w:tc>
        <w:tc>
          <w:tcPr>
            <w:tcW w:w="1545" w:type="dxa"/>
          </w:tcPr>
          <w:p w:rsidR="00260BE6" w:rsidRDefault="00260BE6">
            <w:pPr>
              <w:jc w:val="both"/>
              <w:rPr>
                <w:rFonts w:ascii="Times New Roman" w:hAnsi="Times New Roman"/>
                <w:color w:val="000000"/>
                <w:sz w:val="20"/>
                <w:lang w:eastAsia="hr-HR"/>
              </w:rPr>
            </w:pPr>
          </w:p>
        </w:tc>
        <w:tc>
          <w:tcPr>
            <w:tcW w:w="1313" w:type="dxa"/>
          </w:tcPr>
          <w:p w:rsidR="00260BE6" w:rsidRDefault="00260BE6">
            <w:pPr>
              <w:jc w:val="both"/>
              <w:rPr>
                <w:rFonts w:ascii="Times New Roman" w:hAnsi="Times New Roman"/>
                <w:color w:val="000000"/>
                <w:sz w:val="20"/>
                <w:lang w:eastAsia="hr-HR"/>
              </w:rPr>
            </w:pPr>
          </w:p>
        </w:tc>
      </w:tr>
      <w:tr w:rsidR="00B65AEE" w:rsidRPr="00B65AEE" w:rsidTr="00B65AEE">
        <w:tc>
          <w:tcPr>
            <w:tcW w:w="535" w:type="dxa"/>
          </w:tcPr>
          <w:p w:rsidR="00260BE6" w:rsidRDefault="00260BE6">
            <w:pPr>
              <w:jc w:val="both"/>
              <w:rPr>
                <w:rFonts w:ascii="Times New Roman" w:hAnsi="Times New Roman"/>
                <w:color w:val="000000"/>
                <w:sz w:val="20"/>
                <w:lang w:eastAsia="hr-HR"/>
              </w:rPr>
            </w:pPr>
          </w:p>
        </w:tc>
        <w:tc>
          <w:tcPr>
            <w:tcW w:w="3960" w:type="dxa"/>
          </w:tcPr>
          <w:p w:rsidR="00260BE6" w:rsidRDefault="00B65AEE">
            <w:pPr>
              <w:jc w:val="both"/>
              <w:rPr>
                <w:rFonts w:ascii="Times New Roman" w:hAnsi="Times New Roman"/>
                <w:color w:val="000000"/>
                <w:sz w:val="20"/>
                <w:lang w:eastAsia="hr-HR"/>
              </w:rPr>
            </w:pPr>
            <w:r>
              <w:rPr>
                <w:rFonts w:ascii="Times New Roman" w:hAnsi="Times New Roman"/>
                <w:color w:val="000000"/>
                <w:sz w:val="20"/>
                <w:lang w:eastAsia="hr-HR"/>
              </w:rPr>
              <w:t>Rekapitulacijski list</w:t>
            </w:r>
          </w:p>
        </w:tc>
        <w:tc>
          <w:tcPr>
            <w:tcW w:w="1710" w:type="dxa"/>
            <w:vAlign w:val="center"/>
          </w:tcPr>
          <w:p w:rsidR="00260BE6" w:rsidRDefault="00B65AEE">
            <w:pPr>
              <w:jc w:val="center"/>
              <w:rPr>
                <w:rFonts w:ascii="Times New Roman" w:hAnsi="Times New Roman"/>
                <w:color w:val="000000"/>
                <w:sz w:val="20"/>
                <w:lang w:eastAsia="hr-HR"/>
              </w:rPr>
            </w:pPr>
            <w:r>
              <w:rPr>
                <w:rFonts w:ascii="Times New Roman" w:hAnsi="Times New Roman"/>
                <w:color w:val="000000"/>
                <w:sz w:val="20"/>
                <w:lang w:eastAsia="hr-HR"/>
              </w:rPr>
              <w:t>OBRAZAC 2.</w:t>
            </w:r>
          </w:p>
          <w:p w:rsidR="00260BE6" w:rsidRDefault="00B65AEE">
            <w:pPr>
              <w:jc w:val="center"/>
              <w:rPr>
                <w:rFonts w:ascii="Times New Roman" w:hAnsi="Times New Roman"/>
                <w:color w:val="000000"/>
                <w:sz w:val="20"/>
                <w:lang w:eastAsia="hr-HR"/>
              </w:rPr>
            </w:pPr>
            <w:r>
              <w:rPr>
                <w:rFonts w:ascii="Times New Roman" w:hAnsi="Times New Roman"/>
                <w:color w:val="000000"/>
                <w:sz w:val="20"/>
                <w:lang w:eastAsia="hr-HR"/>
              </w:rPr>
              <w:t>6.1.7.</w:t>
            </w:r>
          </w:p>
        </w:tc>
        <w:tc>
          <w:tcPr>
            <w:tcW w:w="1545" w:type="dxa"/>
          </w:tcPr>
          <w:p w:rsidR="00260BE6" w:rsidRDefault="00260BE6">
            <w:pPr>
              <w:jc w:val="both"/>
              <w:rPr>
                <w:rFonts w:ascii="Times New Roman" w:hAnsi="Times New Roman"/>
                <w:color w:val="000000"/>
                <w:sz w:val="20"/>
                <w:lang w:eastAsia="hr-HR"/>
              </w:rPr>
            </w:pPr>
          </w:p>
        </w:tc>
        <w:tc>
          <w:tcPr>
            <w:tcW w:w="1313" w:type="dxa"/>
          </w:tcPr>
          <w:p w:rsidR="00260BE6" w:rsidRDefault="00260BE6">
            <w:pPr>
              <w:jc w:val="both"/>
              <w:rPr>
                <w:rFonts w:ascii="Times New Roman" w:hAnsi="Times New Roman"/>
                <w:color w:val="000000"/>
                <w:sz w:val="20"/>
                <w:lang w:eastAsia="hr-HR"/>
              </w:rPr>
            </w:pPr>
          </w:p>
        </w:tc>
      </w:tr>
      <w:tr w:rsidR="00B65AEE" w:rsidRPr="00B65AEE" w:rsidTr="00B65AEE">
        <w:tc>
          <w:tcPr>
            <w:tcW w:w="535" w:type="dxa"/>
          </w:tcPr>
          <w:p w:rsidR="00260BE6" w:rsidRDefault="00260BE6">
            <w:pPr>
              <w:jc w:val="both"/>
              <w:rPr>
                <w:rFonts w:ascii="Times New Roman" w:hAnsi="Times New Roman"/>
                <w:color w:val="000000"/>
                <w:sz w:val="20"/>
                <w:lang w:eastAsia="hr-HR"/>
              </w:rPr>
            </w:pPr>
          </w:p>
        </w:tc>
        <w:tc>
          <w:tcPr>
            <w:tcW w:w="3960" w:type="dxa"/>
          </w:tcPr>
          <w:p w:rsidR="00260BE6" w:rsidRDefault="00B65AEE">
            <w:pPr>
              <w:jc w:val="both"/>
              <w:rPr>
                <w:rFonts w:ascii="Times New Roman" w:hAnsi="Times New Roman"/>
                <w:color w:val="000000"/>
                <w:sz w:val="20"/>
                <w:lang w:eastAsia="hr-HR"/>
              </w:rPr>
            </w:pPr>
            <w:r>
              <w:rPr>
                <w:rFonts w:ascii="Times New Roman" w:hAnsi="Times New Roman"/>
                <w:color w:val="000000"/>
                <w:sz w:val="20"/>
                <w:lang w:eastAsia="hr-HR"/>
              </w:rPr>
              <w:t>Izjava da ne postoje razlozi isključenja iz odredbe članka 251. i 252. Zakona o javnoj nabavi</w:t>
            </w:r>
          </w:p>
        </w:tc>
        <w:tc>
          <w:tcPr>
            <w:tcW w:w="1710" w:type="dxa"/>
            <w:vAlign w:val="center"/>
          </w:tcPr>
          <w:p w:rsidR="00260BE6" w:rsidRDefault="00B65AEE">
            <w:pPr>
              <w:jc w:val="center"/>
              <w:rPr>
                <w:rFonts w:ascii="Times New Roman" w:hAnsi="Times New Roman"/>
                <w:color w:val="000000"/>
                <w:sz w:val="20"/>
                <w:lang w:eastAsia="hr-HR"/>
              </w:rPr>
            </w:pPr>
            <w:r>
              <w:rPr>
                <w:rFonts w:ascii="Times New Roman" w:hAnsi="Times New Roman"/>
                <w:color w:val="000000"/>
                <w:sz w:val="20"/>
                <w:lang w:eastAsia="hr-HR"/>
              </w:rPr>
              <w:t>PRILOG A</w:t>
            </w:r>
          </w:p>
          <w:p w:rsidR="00260BE6" w:rsidRDefault="00B65AEE">
            <w:pPr>
              <w:jc w:val="center"/>
              <w:rPr>
                <w:rFonts w:ascii="Times New Roman" w:hAnsi="Times New Roman"/>
                <w:color w:val="000000"/>
                <w:sz w:val="20"/>
                <w:lang w:eastAsia="hr-HR"/>
              </w:rPr>
            </w:pPr>
            <w:r>
              <w:rPr>
                <w:rFonts w:ascii="Times New Roman" w:hAnsi="Times New Roman"/>
                <w:color w:val="000000"/>
                <w:sz w:val="20"/>
                <w:lang w:eastAsia="hr-HR"/>
              </w:rPr>
              <w:t>3.1.1.</w:t>
            </w:r>
          </w:p>
        </w:tc>
        <w:tc>
          <w:tcPr>
            <w:tcW w:w="1545" w:type="dxa"/>
          </w:tcPr>
          <w:p w:rsidR="00260BE6" w:rsidRDefault="00260BE6">
            <w:pPr>
              <w:jc w:val="both"/>
              <w:rPr>
                <w:rFonts w:ascii="Times New Roman" w:hAnsi="Times New Roman"/>
                <w:color w:val="000000"/>
                <w:sz w:val="20"/>
                <w:lang w:eastAsia="hr-HR"/>
              </w:rPr>
            </w:pPr>
          </w:p>
        </w:tc>
        <w:tc>
          <w:tcPr>
            <w:tcW w:w="1313" w:type="dxa"/>
          </w:tcPr>
          <w:p w:rsidR="00260BE6" w:rsidRDefault="00260BE6">
            <w:pPr>
              <w:jc w:val="both"/>
              <w:rPr>
                <w:rFonts w:ascii="Times New Roman" w:hAnsi="Times New Roman"/>
                <w:color w:val="000000"/>
                <w:sz w:val="20"/>
                <w:lang w:eastAsia="hr-HR"/>
              </w:rPr>
            </w:pPr>
          </w:p>
        </w:tc>
      </w:tr>
      <w:tr w:rsidR="00B65AEE" w:rsidRPr="00B65AEE" w:rsidTr="00B65AEE">
        <w:tc>
          <w:tcPr>
            <w:tcW w:w="535" w:type="dxa"/>
          </w:tcPr>
          <w:p w:rsidR="00260BE6" w:rsidRDefault="00260BE6">
            <w:pPr>
              <w:jc w:val="both"/>
              <w:rPr>
                <w:rFonts w:ascii="Times New Roman" w:hAnsi="Times New Roman"/>
                <w:color w:val="000000"/>
                <w:sz w:val="20"/>
                <w:lang w:eastAsia="hr-HR"/>
              </w:rPr>
            </w:pPr>
          </w:p>
        </w:tc>
        <w:tc>
          <w:tcPr>
            <w:tcW w:w="3960" w:type="dxa"/>
          </w:tcPr>
          <w:p w:rsidR="00260BE6" w:rsidRDefault="00B65AEE">
            <w:pPr>
              <w:jc w:val="both"/>
              <w:rPr>
                <w:rFonts w:ascii="Times New Roman" w:hAnsi="Times New Roman"/>
                <w:color w:val="000000"/>
                <w:sz w:val="20"/>
                <w:lang w:eastAsia="hr-HR"/>
              </w:rPr>
            </w:pPr>
            <w:r>
              <w:rPr>
                <w:rFonts w:ascii="Times New Roman" w:hAnsi="Times New Roman"/>
                <w:color w:val="000000"/>
                <w:sz w:val="20"/>
                <w:lang w:eastAsia="hr-HR"/>
              </w:rPr>
              <w:t>Potvrda porezne uprave o stanju duga ne starija od 30 (trideset) dana</w:t>
            </w:r>
          </w:p>
        </w:tc>
        <w:tc>
          <w:tcPr>
            <w:tcW w:w="1710" w:type="dxa"/>
            <w:vAlign w:val="center"/>
          </w:tcPr>
          <w:p w:rsidR="00260BE6" w:rsidRDefault="00B65AEE">
            <w:pPr>
              <w:jc w:val="center"/>
              <w:rPr>
                <w:rFonts w:ascii="Times New Roman" w:hAnsi="Times New Roman"/>
                <w:color w:val="000000"/>
                <w:sz w:val="20"/>
                <w:lang w:eastAsia="hr-HR"/>
              </w:rPr>
            </w:pPr>
            <w:r>
              <w:rPr>
                <w:rFonts w:ascii="Times New Roman" w:hAnsi="Times New Roman"/>
                <w:color w:val="000000"/>
                <w:sz w:val="20"/>
                <w:lang w:eastAsia="hr-HR"/>
              </w:rPr>
              <w:t>3.1.2.</w:t>
            </w:r>
          </w:p>
        </w:tc>
        <w:tc>
          <w:tcPr>
            <w:tcW w:w="1545" w:type="dxa"/>
          </w:tcPr>
          <w:p w:rsidR="00260BE6" w:rsidRDefault="00260BE6">
            <w:pPr>
              <w:jc w:val="both"/>
              <w:rPr>
                <w:rFonts w:ascii="Times New Roman" w:hAnsi="Times New Roman"/>
                <w:color w:val="000000"/>
                <w:sz w:val="20"/>
                <w:lang w:eastAsia="hr-HR"/>
              </w:rPr>
            </w:pPr>
          </w:p>
        </w:tc>
        <w:tc>
          <w:tcPr>
            <w:tcW w:w="1313" w:type="dxa"/>
          </w:tcPr>
          <w:p w:rsidR="00260BE6" w:rsidRDefault="00260BE6">
            <w:pPr>
              <w:jc w:val="both"/>
              <w:rPr>
                <w:rFonts w:ascii="Times New Roman" w:hAnsi="Times New Roman"/>
                <w:color w:val="000000"/>
                <w:sz w:val="20"/>
                <w:lang w:eastAsia="hr-HR"/>
              </w:rPr>
            </w:pPr>
          </w:p>
        </w:tc>
      </w:tr>
      <w:tr w:rsidR="00B65AEE" w:rsidRPr="00B65AEE" w:rsidTr="00B65AEE">
        <w:tc>
          <w:tcPr>
            <w:tcW w:w="535" w:type="dxa"/>
          </w:tcPr>
          <w:p w:rsidR="00260BE6" w:rsidRDefault="00260BE6">
            <w:pPr>
              <w:jc w:val="both"/>
              <w:rPr>
                <w:rFonts w:ascii="Times New Roman" w:hAnsi="Times New Roman"/>
                <w:color w:val="000000"/>
                <w:sz w:val="20"/>
                <w:lang w:eastAsia="hr-HR"/>
              </w:rPr>
            </w:pPr>
          </w:p>
        </w:tc>
        <w:tc>
          <w:tcPr>
            <w:tcW w:w="3960" w:type="dxa"/>
          </w:tcPr>
          <w:p w:rsidR="00260BE6" w:rsidRDefault="00B65AEE">
            <w:pPr>
              <w:jc w:val="both"/>
              <w:rPr>
                <w:rFonts w:ascii="Times New Roman" w:hAnsi="Times New Roman"/>
                <w:color w:val="000000"/>
                <w:sz w:val="20"/>
                <w:lang w:eastAsia="hr-HR"/>
              </w:rPr>
            </w:pPr>
            <w:r>
              <w:rPr>
                <w:rFonts w:ascii="Times New Roman" w:hAnsi="Times New Roman"/>
                <w:color w:val="000000"/>
                <w:sz w:val="20"/>
                <w:lang w:eastAsia="hr-HR"/>
              </w:rPr>
              <w:t>Izvod iz sudskog, obrtnog ili drugog odgovarajućeg registra ne stariji od 30 (dana)</w:t>
            </w:r>
          </w:p>
        </w:tc>
        <w:tc>
          <w:tcPr>
            <w:tcW w:w="1710" w:type="dxa"/>
            <w:vAlign w:val="center"/>
          </w:tcPr>
          <w:p w:rsidR="00260BE6" w:rsidRDefault="00B65AEE">
            <w:pPr>
              <w:jc w:val="center"/>
              <w:rPr>
                <w:rFonts w:ascii="Times New Roman" w:hAnsi="Times New Roman"/>
                <w:color w:val="000000"/>
                <w:sz w:val="20"/>
                <w:lang w:eastAsia="hr-HR"/>
              </w:rPr>
            </w:pPr>
            <w:r>
              <w:rPr>
                <w:rFonts w:ascii="Times New Roman" w:hAnsi="Times New Roman"/>
                <w:color w:val="000000"/>
                <w:sz w:val="20"/>
                <w:lang w:eastAsia="hr-HR"/>
              </w:rPr>
              <w:t>4.1.</w:t>
            </w:r>
          </w:p>
        </w:tc>
        <w:tc>
          <w:tcPr>
            <w:tcW w:w="1545" w:type="dxa"/>
          </w:tcPr>
          <w:p w:rsidR="00260BE6" w:rsidRDefault="00260BE6">
            <w:pPr>
              <w:jc w:val="both"/>
              <w:rPr>
                <w:rFonts w:ascii="Times New Roman" w:hAnsi="Times New Roman"/>
                <w:color w:val="000000"/>
                <w:sz w:val="20"/>
                <w:lang w:eastAsia="hr-HR"/>
              </w:rPr>
            </w:pPr>
          </w:p>
        </w:tc>
        <w:tc>
          <w:tcPr>
            <w:tcW w:w="1313" w:type="dxa"/>
          </w:tcPr>
          <w:p w:rsidR="00260BE6" w:rsidRDefault="00260BE6">
            <w:pPr>
              <w:jc w:val="both"/>
              <w:rPr>
                <w:rFonts w:ascii="Times New Roman" w:hAnsi="Times New Roman"/>
                <w:color w:val="000000"/>
                <w:sz w:val="20"/>
                <w:lang w:eastAsia="hr-HR"/>
              </w:rPr>
            </w:pPr>
          </w:p>
        </w:tc>
      </w:tr>
      <w:tr w:rsidR="00B65AEE" w:rsidRPr="00B65AEE" w:rsidTr="004345AD">
        <w:trPr>
          <w:trHeight w:val="1516"/>
        </w:trPr>
        <w:tc>
          <w:tcPr>
            <w:tcW w:w="535" w:type="dxa"/>
          </w:tcPr>
          <w:p w:rsidR="00260BE6" w:rsidRDefault="00260BE6">
            <w:pPr>
              <w:jc w:val="both"/>
              <w:rPr>
                <w:rFonts w:ascii="Times New Roman" w:hAnsi="Times New Roman"/>
                <w:color w:val="000000"/>
                <w:sz w:val="20"/>
                <w:lang w:eastAsia="hr-HR"/>
              </w:rPr>
            </w:pPr>
          </w:p>
        </w:tc>
        <w:tc>
          <w:tcPr>
            <w:tcW w:w="3960" w:type="dxa"/>
          </w:tcPr>
          <w:p w:rsidR="00971B5A" w:rsidRDefault="00B65AEE" w:rsidP="00971B5A">
            <w:pPr>
              <w:jc w:val="both"/>
              <w:rPr>
                <w:rFonts w:ascii="Times New Roman" w:hAnsi="Times New Roman"/>
                <w:color w:val="000000"/>
                <w:sz w:val="20"/>
                <w:lang w:eastAsia="hr-HR"/>
              </w:rPr>
            </w:pPr>
            <w:r>
              <w:rPr>
                <w:rFonts w:ascii="Times New Roman" w:hAnsi="Times New Roman"/>
                <w:color w:val="000000"/>
                <w:sz w:val="20"/>
                <w:lang w:eastAsia="hr-HR"/>
              </w:rPr>
              <w:t xml:space="preserve">BON 1 ne stariji od 30 (trideset) dana (za </w:t>
            </w:r>
            <w:proofErr w:type="spellStart"/>
            <w:r>
              <w:rPr>
                <w:rFonts w:ascii="Times New Roman" w:hAnsi="Times New Roman"/>
                <w:color w:val="000000"/>
                <w:sz w:val="20"/>
                <w:lang w:eastAsia="hr-HR"/>
              </w:rPr>
              <w:t>d.d</w:t>
            </w:r>
            <w:proofErr w:type="spellEnd"/>
            <w:r>
              <w:rPr>
                <w:rFonts w:ascii="Times New Roman" w:hAnsi="Times New Roman"/>
                <w:color w:val="000000"/>
                <w:sz w:val="20"/>
                <w:lang w:eastAsia="hr-HR"/>
              </w:rPr>
              <w:t xml:space="preserve">. i d.o.o.) odnosno </w:t>
            </w:r>
          </w:p>
          <w:p w:rsidR="00B65AEE" w:rsidRDefault="00B65AEE" w:rsidP="00971B5A">
            <w:pPr>
              <w:jc w:val="both"/>
              <w:rPr>
                <w:rFonts w:ascii="Times New Roman" w:hAnsi="Times New Roman"/>
                <w:color w:val="000000"/>
                <w:sz w:val="20"/>
                <w:lang w:eastAsia="hr-HR"/>
              </w:rPr>
            </w:pPr>
            <w:r>
              <w:rPr>
                <w:rFonts w:ascii="Times New Roman" w:hAnsi="Times New Roman"/>
                <w:color w:val="000000"/>
                <w:sz w:val="20"/>
                <w:lang w:eastAsia="hr-HR"/>
              </w:rPr>
              <w:t>Izjava o neaktivnosti (za novoosnovana društva i obrte</w:t>
            </w:r>
            <w:r w:rsidR="004345AD">
              <w:rPr>
                <w:rFonts w:ascii="Times New Roman" w:hAnsi="Times New Roman"/>
                <w:color w:val="000000"/>
                <w:sz w:val="20"/>
                <w:lang w:eastAsia="hr-HR"/>
              </w:rPr>
              <w:t xml:space="preserve"> do 31.12.2017.</w:t>
            </w:r>
            <w:r>
              <w:rPr>
                <w:rFonts w:ascii="Times New Roman" w:hAnsi="Times New Roman"/>
                <w:color w:val="000000"/>
                <w:sz w:val="20"/>
                <w:lang w:eastAsia="hr-HR"/>
              </w:rPr>
              <w:t>) odnosno</w:t>
            </w:r>
          </w:p>
          <w:p w:rsidR="00260BE6" w:rsidRDefault="00B65AEE">
            <w:pPr>
              <w:jc w:val="both"/>
              <w:rPr>
                <w:rFonts w:ascii="Times New Roman" w:hAnsi="Times New Roman"/>
                <w:color w:val="000000"/>
                <w:sz w:val="20"/>
                <w:lang w:eastAsia="hr-HR"/>
              </w:rPr>
            </w:pPr>
            <w:r>
              <w:rPr>
                <w:rFonts w:ascii="Times New Roman" w:hAnsi="Times New Roman"/>
                <w:color w:val="000000"/>
                <w:sz w:val="20"/>
                <w:lang w:eastAsia="hr-HR"/>
              </w:rPr>
              <w:t xml:space="preserve">Ništa od navedenog za obrte i novoosnovana društva i obrte </w:t>
            </w:r>
            <w:r w:rsidR="004345AD">
              <w:rPr>
                <w:rFonts w:ascii="Times New Roman" w:hAnsi="Times New Roman"/>
                <w:color w:val="000000"/>
                <w:sz w:val="20"/>
                <w:lang w:eastAsia="hr-HR"/>
              </w:rPr>
              <w:t>u 2017. godini</w:t>
            </w:r>
          </w:p>
        </w:tc>
        <w:tc>
          <w:tcPr>
            <w:tcW w:w="1710" w:type="dxa"/>
            <w:vAlign w:val="center"/>
          </w:tcPr>
          <w:p w:rsidR="00260BE6" w:rsidRDefault="00B65AEE">
            <w:pPr>
              <w:jc w:val="center"/>
              <w:rPr>
                <w:rFonts w:ascii="Times New Roman" w:hAnsi="Times New Roman"/>
                <w:color w:val="000000"/>
                <w:sz w:val="20"/>
                <w:lang w:eastAsia="hr-HR"/>
              </w:rPr>
            </w:pPr>
            <w:r>
              <w:rPr>
                <w:rFonts w:ascii="Times New Roman" w:hAnsi="Times New Roman"/>
                <w:color w:val="000000"/>
                <w:sz w:val="20"/>
                <w:lang w:eastAsia="hr-HR"/>
              </w:rPr>
              <w:t>4.1.</w:t>
            </w:r>
          </w:p>
        </w:tc>
        <w:tc>
          <w:tcPr>
            <w:tcW w:w="1545" w:type="dxa"/>
          </w:tcPr>
          <w:p w:rsidR="00260BE6" w:rsidRDefault="00260BE6">
            <w:pPr>
              <w:jc w:val="both"/>
              <w:rPr>
                <w:rFonts w:ascii="Times New Roman" w:hAnsi="Times New Roman"/>
                <w:color w:val="000000"/>
                <w:sz w:val="20"/>
                <w:lang w:eastAsia="hr-HR"/>
              </w:rPr>
            </w:pPr>
          </w:p>
        </w:tc>
        <w:tc>
          <w:tcPr>
            <w:tcW w:w="1313" w:type="dxa"/>
          </w:tcPr>
          <w:p w:rsidR="00260BE6" w:rsidRDefault="00260BE6">
            <w:pPr>
              <w:jc w:val="both"/>
              <w:rPr>
                <w:rFonts w:ascii="Times New Roman" w:hAnsi="Times New Roman"/>
                <w:color w:val="000000"/>
                <w:sz w:val="20"/>
                <w:lang w:eastAsia="hr-HR"/>
              </w:rPr>
            </w:pPr>
          </w:p>
        </w:tc>
      </w:tr>
      <w:tr w:rsidR="00B65AEE" w:rsidRPr="00B65AEE" w:rsidTr="00B65AEE">
        <w:tc>
          <w:tcPr>
            <w:tcW w:w="535" w:type="dxa"/>
          </w:tcPr>
          <w:p w:rsidR="00260BE6" w:rsidRDefault="00260BE6">
            <w:pPr>
              <w:jc w:val="both"/>
              <w:rPr>
                <w:rFonts w:ascii="Times New Roman" w:hAnsi="Times New Roman"/>
                <w:color w:val="000000"/>
                <w:sz w:val="20"/>
                <w:lang w:eastAsia="hr-HR"/>
              </w:rPr>
            </w:pPr>
          </w:p>
        </w:tc>
        <w:tc>
          <w:tcPr>
            <w:tcW w:w="3960" w:type="dxa"/>
          </w:tcPr>
          <w:p w:rsidR="00B65AEE" w:rsidRDefault="00B65AEE" w:rsidP="00B65AEE">
            <w:pPr>
              <w:jc w:val="both"/>
              <w:rPr>
                <w:rFonts w:ascii="Times New Roman" w:hAnsi="Times New Roman"/>
                <w:color w:val="000000"/>
                <w:sz w:val="20"/>
                <w:lang w:eastAsia="hr-HR"/>
              </w:rPr>
            </w:pPr>
            <w:r>
              <w:rPr>
                <w:rFonts w:ascii="Times New Roman" w:hAnsi="Times New Roman"/>
                <w:color w:val="000000"/>
                <w:sz w:val="20"/>
                <w:lang w:eastAsia="hr-HR"/>
              </w:rPr>
              <w:t xml:space="preserve">BON 2 – za glavni račun ponuditelja ne stariji od 30 (trideset) dana </w:t>
            </w:r>
            <w:r w:rsidR="004345AD">
              <w:rPr>
                <w:rFonts w:ascii="Times New Roman" w:hAnsi="Times New Roman"/>
                <w:color w:val="000000"/>
                <w:sz w:val="20"/>
                <w:lang w:eastAsia="hr-HR"/>
              </w:rPr>
              <w:t xml:space="preserve">od dana početka postupka davanja koncesije </w:t>
            </w:r>
            <w:r>
              <w:rPr>
                <w:rFonts w:ascii="Times New Roman" w:hAnsi="Times New Roman"/>
                <w:color w:val="000000"/>
                <w:sz w:val="20"/>
                <w:lang w:eastAsia="hr-HR"/>
              </w:rPr>
              <w:t xml:space="preserve">odnosno </w:t>
            </w:r>
          </w:p>
          <w:p w:rsidR="00B65AEE" w:rsidRDefault="00B65AEE" w:rsidP="00B65AEE">
            <w:pPr>
              <w:jc w:val="both"/>
              <w:rPr>
                <w:rFonts w:ascii="Times New Roman" w:hAnsi="Times New Roman"/>
                <w:color w:val="000000"/>
                <w:sz w:val="20"/>
                <w:lang w:eastAsia="hr-HR"/>
              </w:rPr>
            </w:pPr>
            <w:r>
              <w:rPr>
                <w:rFonts w:ascii="Times New Roman" w:hAnsi="Times New Roman"/>
                <w:color w:val="000000"/>
                <w:sz w:val="20"/>
                <w:lang w:eastAsia="hr-HR"/>
              </w:rPr>
              <w:t>Izjava o neaktivnosti (za novoosnovana društva i obrte</w:t>
            </w:r>
            <w:r w:rsidR="004345AD">
              <w:rPr>
                <w:rFonts w:ascii="Times New Roman" w:hAnsi="Times New Roman"/>
                <w:color w:val="000000"/>
                <w:sz w:val="20"/>
                <w:lang w:eastAsia="hr-HR"/>
              </w:rPr>
              <w:t xml:space="preserve"> do 31.12.2017.</w:t>
            </w:r>
            <w:r>
              <w:rPr>
                <w:rFonts w:ascii="Times New Roman" w:hAnsi="Times New Roman"/>
                <w:color w:val="000000"/>
                <w:sz w:val="20"/>
                <w:lang w:eastAsia="hr-HR"/>
              </w:rPr>
              <w:t>) odnosno</w:t>
            </w:r>
          </w:p>
          <w:p w:rsidR="00260BE6" w:rsidRDefault="00B65AEE">
            <w:pPr>
              <w:jc w:val="both"/>
              <w:rPr>
                <w:rFonts w:ascii="Times New Roman" w:hAnsi="Times New Roman"/>
                <w:color w:val="000000"/>
                <w:sz w:val="20"/>
                <w:lang w:eastAsia="hr-HR"/>
              </w:rPr>
            </w:pPr>
            <w:r>
              <w:rPr>
                <w:rFonts w:ascii="Times New Roman" w:hAnsi="Times New Roman"/>
                <w:color w:val="000000"/>
                <w:sz w:val="20"/>
                <w:lang w:eastAsia="hr-HR"/>
              </w:rPr>
              <w:t xml:space="preserve">Ništa od navedenog za obrte i novoosnovana društva i obrte </w:t>
            </w:r>
            <w:r w:rsidR="004345AD">
              <w:rPr>
                <w:rFonts w:ascii="Times New Roman" w:hAnsi="Times New Roman"/>
                <w:color w:val="000000"/>
                <w:sz w:val="20"/>
                <w:lang w:eastAsia="hr-HR"/>
              </w:rPr>
              <w:t>u 2018. godini</w:t>
            </w:r>
          </w:p>
        </w:tc>
        <w:tc>
          <w:tcPr>
            <w:tcW w:w="1710" w:type="dxa"/>
            <w:vAlign w:val="center"/>
          </w:tcPr>
          <w:p w:rsidR="00260BE6" w:rsidRDefault="004345AD">
            <w:pPr>
              <w:jc w:val="center"/>
              <w:rPr>
                <w:rFonts w:ascii="Times New Roman" w:hAnsi="Times New Roman"/>
                <w:color w:val="000000"/>
                <w:sz w:val="20"/>
                <w:lang w:eastAsia="hr-HR"/>
              </w:rPr>
            </w:pPr>
            <w:r>
              <w:rPr>
                <w:rFonts w:ascii="Times New Roman" w:hAnsi="Times New Roman"/>
                <w:color w:val="000000"/>
                <w:sz w:val="20"/>
                <w:lang w:eastAsia="hr-HR"/>
              </w:rPr>
              <w:t>4.1.</w:t>
            </w:r>
          </w:p>
        </w:tc>
        <w:tc>
          <w:tcPr>
            <w:tcW w:w="1545" w:type="dxa"/>
          </w:tcPr>
          <w:p w:rsidR="00260BE6" w:rsidRDefault="00260BE6">
            <w:pPr>
              <w:jc w:val="both"/>
              <w:rPr>
                <w:rFonts w:ascii="Times New Roman" w:hAnsi="Times New Roman"/>
                <w:color w:val="000000"/>
                <w:sz w:val="20"/>
                <w:lang w:eastAsia="hr-HR"/>
              </w:rPr>
            </w:pPr>
          </w:p>
        </w:tc>
        <w:tc>
          <w:tcPr>
            <w:tcW w:w="1313" w:type="dxa"/>
          </w:tcPr>
          <w:p w:rsidR="00260BE6" w:rsidRDefault="00260BE6">
            <w:pPr>
              <w:jc w:val="both"/>
              <w:rPr>
                <w:rFonts w:ascii="Times New Roman" w:hAnsi="Times New Roman"/>
                <w:color w:val="000000"/>
                <w:sz w:val="20"/>
                <w:lang w:eastAsia="hr-HR"/>
              </w:rPr>
            </w:pPr>
          </w:p>
        </w:tc>
      </w:tr>
      <w:tr w:rsidR="00B65AEE" w:rsidRPr="00B65AEE" w:rsidTr="00B65AEE">
        <w:tc>
          <w:tcPr>
            <w:tcW w:w="535" w:type="dxa"/>
          </w:tcPr>
          <w:p w:rsidR="00260BE6" w:rsidRDefault="00260BE6">
            <w:pPr>
              <w:jc w:val="both"/>
              <w:rPr>
                <w:rFonts w:ascii="Times New Roman" w:hAnsi="Times New Roman"/>
                <w:color w:val="000000"/>
                <w:sz w:val="20"/>
                <w:lang w:eastAsia="hr-HR"/>
              </w:rPr>
            </w:pPr>
          </w:p>
        </w:tc>
        <w:tc>
          <w:tcPr>
            <w:tcW w:w="3960" w:type="dxa"/>
          </w:tcPr>
          <w:p w:rsidR="00260BE6" w:rsidRDefault="004345AD">
            <w:pPr>
              <w:jc w:val="both"/>
              <w:rPr>
                <w:rFonts w:ascii="Times New Roman" w:hAnsi="Times New Roman"/>
                <w:color w:val="000000"/>
                <w:sz w:val="20"/>
                <w:lang w:eastAsia="hr-HR"/>
              </w:rPr>
            </w:pPr>
            <w:r>
              <w:rPr>
                <w:rFonts w:ascii="Times New Roman" w:hAnsi="Times New Roman"/>
                <w:color w:val="000000"/>
                <w:sz w:val="20"/>
                <w:lang w:eastAsia="hr-HR"/>
              </w:rPr>
              <w:t>Izjava o raspolaganju odgovarajućim tehničkim, stručnim i organizacijskim sposobnostima za izvršenje ugovora o koncesiji</w:t>
            </w:r>
          </w:p>
        </w:tc>
        <w:tc>
          <w:tcPr>
            <w:tcW w:w="1710" w:type="dxa"/>
            <w:vAlign w:val="center"/>
          </w:tcPr>
          <w:p w:rsidR="00ED3F69" w:rsidRDefault="00ED3F69" w:rsidP="00ED3F69">
            <w:pPr>
              <w:jc w:val="center"/>
              <w:rPr>
                <w:rFonts w:ascii="Times New Roman" w:hAnsi="Times New Roman"/>
                <w:color w:val="000000"/>
                <w:sz w:val="20"/>
                <w:lang w:eastAsia="hr-HR"/>
              </w:rPr>
            </w:pPr>
            <w:r>
              <w:rPr>
                <w:rFonts w:ascii="Times New Roman" w:hAnsi="Times New Roman"/>
                <w:color w:val="000000"/>
                <w:sz w:val="20"/>
                <w:lang w:eastAsia="hr-HR"/>
              </w:rPr>
              <w:t>PRILOG B</w:t>
            </w:r>
          </w:p>
          <w:p w:rsidR="00260BE6" w:rsidRDefault="00ED3F69">
            <w:pPr>
              <w:jc w:val="center"/>
              <w:rPr>
                <w:rFonts w:ascii="Times New Roman" w:hAnsi="Times New Roman"/>
                <w:color w:val="000000"/>
                <w:sz w:val="20"/>
                <w:lang w:eastAsia="hr-HR"/>
              </w:rPr>
            </w:pPr>
            <w:r>
              <w:rPr>
                <w:rFonts w:ascii="Times New Roman" w:hAnsi="Times New Roman"/>
                <w:color w:val="000000"/>
                <w:sz w:val="20"/>
                <w:lang w:eastAsia="hr-HR"/>
              </w:rPr>
              <w:t>6.1.8.</w:t>
            </w:r>
          </w:p>
        </w:tc>
        <w:tc>
          <w:tcPr>
            <w:tcW w:w="1545" w:type="dxa"/>
          </w:tcPr>
          <w:p w:rsidR="00260BE6" w:rsidRDefault="00260BE6">
            <w:pPr>
              <w:jc w:val="both"/>
              <w:rPr>
                <w:rFonts w:ascii="Times New Roman" w:hAnsi="Times New Roman"/>
                <w:color w:val="000000"/>
                <w:sz w:val="20"/>
                <w:lang w:eastAsia="hr-HR"/>
              </w:rPr>
            </w:pPr>
          </w:p>
        </w:tc>
        <w:tc>
          <w:tcPr>
            <w:tcW w:w="1313" w:type="dxa"/>
          </w:tcPr>
          <w:p w:rsidR="00260BE6" w:rsidRDefault="00260BE6">
            <w:pPr>
              <w:jc w:val="both"/>
              <w:rPr>
                <w:rFonts w:ascii="Times New Roman" w:hAnsi="Times New Roman"/>
                <w:color w:val="000000"/>
                <w:sz w:val="20"/>
                <w:lang w:eastAsia="hr-HR"/>
              </w:rPr>
            </w:pPr>
          </w:p>
        </w:tc>
      </w:tr>
      <w:tr w:rsidR="00ED3F69" w:rsidRPr="00566AE0" w:rsidTr="00260BE6">
        <w:tc>
          <w:tcPr>
            <w:tcW w:w="535" w:type="dxa"/>
          </w:tcPr>
          <w:p w:rsidR="00ED3F69" w:rsidRPr="00566AE0" w:rsidRDefault="00ED3F69" w:rsidP="00260BE6">
            <w:pPr>
              <w:jc w:val="both"/>
              <w:rPr>
                <w:rFonts w:ascii="Times New Roman" w:hAnsi="Times New Roman"/>
                <w:color w:val="000000"/>
                <w:sz w:val="20"/>
                <w:lang w:eastAsia="hr-HR"/>
              </w:rPr>
            </w:pPr>
          </w:p>
        </w:tc>
        <w:tc>
          <w:tcPr>
            <w:tcW w:w="3960" w:type="dxa"/>
          </w:tcPr>
          <w:p w:rsidR="00ED3F69" w:rsidRDefault="00ED3F69" w:rsidP="00260BE6">
            <w:pPr>
              <w:jc w:val="both"/>
              <w:rPr>
                <w:rFonts w:ascii="Times New Roman" w:hAnsi="Times New Roman"/>
                <w:color w:val="000000"/>
                <w:sz w:val="20"/>
                <w:lang w:eastAsia="hr-HR"/>
              </w:rPr>
            </w:pPr>
            <w:r>
              <w:rPr>
                <w:rFonts w:ascii="Times New Roman" w:hAnsi="Times New Roman"/>
                <w:color w:val="000000"/>
                <w:sz w:val="20"/>
                <w:lang w:eastAsia="hr-HR"/>
              </w:rPr>
              <w:t>Izjava o tome da li je ponuditelj ispunio sve obveze iz drugih koncesija ako ih ima ili ih je imao</w:t>
            </w:r>
          </w:p>
          <w:p w:rsidR="00ED3F69" w:rsidRDefault="00ED3F69" w:rsidP="00260BE6">
            <w:pPr>
              <w:jc w:val="both"/>
              <w:rPr>
                <w:rFonts w:ascii="Times New Roman" w:hAnsi="Times New Roman"/>
                <w:color w:val="000000"/>
                <w:sz w:val="20"/>
                <w:lang w:eastAsia="hr-HR"/>
              </w:rPr>
            </w:pPr>
            <w:r>
              <w:rPr>
                <w:rFonts w:ascii="Times New Roman" w:hAnsi="Times New Roman"/>
                <w:color w:val="000000"/>
                <w:sz w:val="20"/>
                <w:lang w:eastAsia="hr-HR"/>
              </w:rPr>
              <w:t>Odnosno</w:t>
            </w:r>
          </w:p>
          <w:p w:rsidR="00ED3F69" w:rsidRPr="00566AE0" w:rsidRDefault="00ED3F69" w:rsidP="00260BE6">
            <w:pPr>
              <w:jc w:val="both"/>
              <w:rPr>
                <w:rFonts w:ascii="Times New Roman" w:hAnsi="Times New Roman"/>
                <w:color w:val="000000"/>
                <w:sz w:val="20"/>
                <w:lang w:eastAsia="hr-HR"/>
              </w:rPr>
            </w:pPr>
            <w:r>
              <w:rPr>
                <w:rFonts w:ascii="Times New Roman" w:hAnsi="Times New Roman"/>
                <w:color w:val="000000"/>
                <w:sz w:val="20"/>
                <w:lang w:eastAsia="hr-HR"/>
              </w:rPr>
              <w:t>Izjava da do sada nije imao zaključen niti jedan Ugovor o koncesiji</w:t>
            </w:r>
          </w:p>
        </w:tc>
        <w:tc>
          <w:tcPr>
            <w:tcW w:w="1710" w:type="dxa"/>
            <w:vAlign w:val="center"/>
          </w:tcPr>
          <w:p w:rsidR="00ED3F69" w:rsidRDefault="00ED3F69" w:rsidP="00260BE6">
            <w:pPr>
              <w:jc w:val="center"/>
              <w:rPr>
                <w:rFonts w:ascii="Times New Roman" w:hAnsi="Times New Roman"/>
                <w:color w:val="000000"/>
                <w:sz w:val="20"/>
                <w:lang w:eastAsia="hr-HR"/>
              </w:rPr>
            </w:pPr>
            <w:r>
              <w:rPr>
                <w:rFonts w:ascii="Times New Roman" w:hAnsi="Times New Roman"/>
                <w:color w:val="000000"/>
                <w:sz w:val="20"/>
                <w:lang w:eastAsia="hr-HR"/>
              </w:rPr>
              <w:t>PRILOG C</w:t>
            </w:r>
          </w:p>
          <w:p w:rsidR="00ED3F69" w:rsidRDefault="00ED3F69" w:rsidP="00260BE6">
            <w:pPr>
              <w:jc w:val="center"/>
              <w:rPr>
                <w:rFonts w:ascii="Times New Roman" w:hAnsi="Times New Roman"/>
                <w:color w:val="000000"/>
                <w:sz w:val="20"/>
                <w:lang w:eastAsia="hr-HR"/>
              </w:rPr>
            </w:pPr>
            <w:r>
              <w:rPr>
                <w:rFonts w:ascii="Times New Roman" w:hAnsi="Times New Roman"/>
                <w:color w:val="000000"/>
                <w:sz w:val="20"/>
                <w:lang w:eastAsia="hr-HR"/>
              </w:rPr>
              <w:t>6.1.3.</w:t>
            </w:r>
          </w:p>
          <w:p w:rsidR="00ED3F69" w:rsidRDefault="00ED3F69" w:rsidP="00ED3F69">
            <w:pPr>
              <w:jc w:val="center"/>
              <w:rPr>
                <w:rFonts w:ascii="Times New Roman" w:hAnsi="Times New Roman"/>
                <w:color w:val="000000"/>
                <w:sz w:val="20"/>
                <w:lang w:eastAsia="hr-HR"/>
              </w:rPr>
            </w:pPr>
            <w:r>
              <w:rPr>
                <w:rFonts w:ascii="Times New Roman" w:hAnsi="Times New Roman"/>
                <w:color w:val="000000"/>
                <w:sz w:val="20"/>
                <w:lang w:eastAsia="hr-HR"/>
              </w:rPr>
              <w:t>PRILOG D</w:t>
            </w:r>
          </w:p>
          <w:p w:rsidR="00ED3F69" w:rsidRDefault="00ED3F69" w:rsidP="00ED3F69">
            <w:pPr>
              <w:jc w:val="center"/>
              <w:rPr>
                <w:rFonts w:ascii="Times New Roman" w:hAnsi="Times New Roman"/>
                <w:color w:val="000000"/>
                <w:sz w:val="20"/>
                <w:lang w:eastAsia="hr-HR"/>
              </w:rPr>
            </w:pPr>
            <w:r>
              <w:rPr>
                <w:rFonts w:ascii="Times New Roman" w:hAnsi="Times New Roman"/>
                <w:color w:val="000000"/>
                <w:sz w:val="20"/>
                <w:lang w:eastAsia="hr-HR"/>
              </w:rPr>
              <w:t>6.1.3.</w:t>
            </w:r>
          </w:p>
          <w:p w:rsidR="00ED3F69" w:rsidRPr="00566AE0" w:rsidRDefault="00ED3F69" w:rsidP="00260BE6">
            <w:pPr>
              <w:jc w:val="center"/>
              <w:rPr>
                <w:rFonts w:ascii="Times New Roman" w:hAnsi="Times New Roman"/>
                <w:color w:val="000000"/>
                <w:sz w:val="20"/>
                <w:lang w:eastAsia="hr-HR"/>
              </w:rPr>
            </w:pPr>
          </w:p>
        </w:tc>
        <w:tc>
          <w:tcPr>
            <w:tcW w:w="1545" w:type="dxa"/>
          </w:tcPr>
          <w:p w:rsidR="00ED3F69" w:rsidRPr="00566AE0" w:rsidRDefault="00ED3F69" w:rsidP="00260BE6">
            <w:pPr>
              <w:jc w:val="both"/>
              <w:rPr>
                <w:rFonts w:ascii="Times New Roman" w:hAnsi="Times New Roman"/>
                <w:color w:val="000000"/>
                <w:sz w:val="20"/>
                <w:lang w:eastAsia="hr-HR"/>
              </w:rPr>
            </w:pPr>
          </w:p>
        </w:tc>
        <w:tc>
          <w:tcPr>
            <w:tcW w:w="1313" w:type="dxa"/>
          </w:tcPr>
          <w:p w:rsidR="00ED3F69" w:rsidRPr="00566AE0" w:rsidRDefault="00ED3F69" w:rsidP="00260BE6">
            <w:pPr>
              <w:jc w:val="both"/>
              <w:rPr>
                <w:rFonts w:ascii="Times New Roman" w:hAnsi="Times New Roman"/>
                <w:color w:val="000000"/>
                <w:sz w:val="20"/>
                <w:lang w:eastAsia="hr-HR"/>
              </w:rPr>
            </w:pPr>
          </w:p>
        </w:tc>
      </w:tr>
      <w:tr w:rsidR="00722DC7" w:rsidRPr="00566AE0" w:rsidTr="00260BE6">
        <w:tc>
          <w:tcPr>
            <w:tcW w:w="535" w:type="dxa"/>
          </w:tcPr>
          <w:p w:rsidR="00722DC7" w:rsidRPr="00566AE0" w:rsidRDefault="00722DC7" w:rsidP="00260BE6">
            <w:pPr>
              <w:jc w:val="both"/>
              <w:rPr>
                <w:rFonts w:ascii="Times New Roman" w:hAnsi="Times New Roman"/>
                <w:color w:val="000000"/>
                <w:sz w:val="20"/>
                <w:lang w:eastAsia="hr-HR"/>
              </w:rPr>
            </w:pPr>
          </w:p>
        </w:tc>
        <w:tc>
          <w:tcPr>
            <w:tcW w:w="3960" w:type="dxa"/>
          </w:tcPr>
          <w:p w:rsidR="00260BE6" w:rsidRDefault="00722DC7">
            <w:pPr>
              <w:jc w:val="both"/>
              <w:rPr>
                <w:rFonts w:ascii="Times New Roman" w:hAnsi="Times New Roman"/>
                <w:color w:val="000000"/>
                <w:sz w:val="20"/>
                <w:lang w:eastAsia="hr-HR"/>
              </w:rPr>
            </w:pPr>
            <w:r>
              <w:rPr>
                <w:rFonts w:ascii="Times New Roman" w:hAnsi="Times New Roman"/>
                <w:color w:val="000000"/>
                <w:sz w:val="20"/>
                <w:lang w:eastAsia="hr-HR"/>
              </w:rPr>
              <w:t>Izjava o tome da li je ponuditelju do sada oduzeta koncesija sukladno članku 30. Zakona o pomorskom dobru i morskim lukama</w:t>
            </w:r>
          </w:p>
        </w:tc>
        <w:tc>
          <w:tcPr>
            <w:tcW w:w="1710" w:type="dxa"/>
            <w:vAlign w:val="center"/>
          </w:tcPr>
          <w:p w:rsidR="00722DC7" w:rsidRDefault="00722DC7" w:rsidP="00260BE6">
            <w:pPr>
              <w:jc w:val="center"/>
              <w:rPr>
                <w:rFonts w:ascii="Times New Roman" w:hAnsi="Times New Roman"/>
                <w:color w:val="000000"/>
                <w:sz w:val="20"/>
                <w:lang w:eastAsia="hr-HR"/>
              </w:rPr>
            </w:pPr>
            <w:r>
              <w:rPr>
                <w:rFonts w:ascii="Times New Roman" w:hAnsi="Times New Roman"/>
                <w:color w:val="000000"/>
                <w:sz w:val="20"/>
                <w:lang w:eastAsia="hr-HR"/>
              </w:rPr>
              <w:t>PRILOG E</w:t>
            </w:r>
          </w:p>
          <w:p w:rsidR="00722DC7" w:rsidRPr="00566AE0" w:rsidRDefault="00722DC7" w:rsidP="00260BE6">
            <w:pPr>
              <w:jc w:val="center"/>
              <w:rPr>
                <w:rFonts w:ascii="Times New Roman" w:hAnsi="Times New Roman"/>
                <w:color w:val="000000"/>
                <w:sz w:val="20"/>
                <w:lang w:eastAsia="hr-HR"/>
              </w:rPr>
            </w:pPr>
            <w:r>
              <w:rPr>
                <w:rFonts w:ascii="Times New Roman" w:hAnsi="Times New Roman"/>
                <w:color w:val="000000"/>
                <w:sz w:val="20"/>
                <w:lang w:eastAsia="hr-HR"/>
              </w:rPr>
              <w:t>6.1.4.</w:t>
            </w:r>
          </w:p>
        </w:tc>
        <w:tc>
          <w:tcPr>
            <w:tcW w:w="1545" w:type="dxa"/>
          </w:tcPr>
          <w:p w:rsidR="00722DC7" w:rsidRPr="00566AE0" w:rsidRDefault="00722DC7" w:rsidP="00260BE6">
            <w:pPr>
              <w:jc w:val="both"/>
              <w:rPr>
                <w:rFonts w:ascii="Times New Roman" w:hAnsi="Times New Roman"/>
                <w:color w:val="000000"/>
                <w:sz w:val="20"/>
                <w:lang w:eastAsia="hr-HR"/>
              </w:rPr>
            </w:pPr>
          </w:p>
        </w:tc>
        <w:tc>
          <w:tcPr>
            <w:tcW w:w="1313" w:type="dxa"/>
          </w:tcPr>
          <w:p w:rsidR="00722DC7" w:rsidRPr="00566AE0" w:rsidRDefault="00722DC7" w:rsidP="00260BE6">
            <w:pPr>
              <w:jc w:val="both"/>
              <w:rPr>
                <w:rFonts w:ascii="Times New Roman" w:hAnsi="Times New Roman"/>
                <w:color w:val="000000"/>
                <w:sz w:val="20"/>
                <w:lang w:eastAsia="hr-HR"/>
              </w:rPr>
            </w:pPr>
          </w:p>
        </w:tc>
      </w:tr>
      <w:tr w:rsidR="00722DC7" w:rsidRPr="00566AE0" w:rsidTr="00260BE6">
        <w:tc>
          <w:tcPr>
            <w:tcW w:w="535" w:type="dxa"/>
          </w:tcPr>
          <w:p w:rsidR="00722DC7" w:rsidRPr="00566AE0" w:rsidRDefault="00722DC7" w:rsidP="00260BE6">
            <w:pPr>
              <w:jc w:val="both"/>
              <w:rPr>
                <w:rFonts w:ascii="Times New Roman" w:hAnsi="Times New Roman"/>
                <w:color w:val="000000"/>
                <w:sz w:val="20"/>
                <w:lang w:eastAsia="hr-HR"/>
              </w:rPr>
            </w:pPr>
          </w:p>
        </w:tc>
        <w:tc>
          <w:tcPr>
            <w:tcW w:w="3960" w:type="dxa"/>
          </w:tcPr>
          <w:p w:rsidR="00260BE6" w:rsidRDefault="00722DC7">
            <w:pPr>
              <w:jc w:val="both"/>
              <w:rPr>
                <w:rFonts w:ascii="Times New Roman" w:hAnsi="Times New Roman"/>
                <w:color w:val="000000"/>
                <w:sz w:val="20"/>
                <w:lang w:eastAsia="hr-HR"/>
              </w:rPr>
            </w:pPr>
            <w:r>
              <w:rPr>
                <w:rFonts w:ascii="Times New Roman" w:hAnsi="Times New Roman"/>
                <w:color w:val="000000"/>
                <w:sz w:val="20"/>
                <w:lang w:eastAsia="hr-HR"/>
              </w:rPr>
              <w:t>Izjava iz čijeg je sadržaja razvidno da ponuditelj nije gospodarski koristio pomorsko dobro bez pravne osnove i/ili uzrokovao štetu na pomorskom dobru a da nije prethodno platio naknadu štete zbog stjecanja bez osnove</w:t>
            </w:r>
          </w:p>
        </w:tc>
        <w:tc>
          <w:tcPr>
            <w:tcW w:w="1710" w:type="dxa"/>
            <w:vAlign w:val="center"/>
          </w:tcPr>
          <w:p w:rsidR="00722DC7" w:rsidRDefault="00722DC7" w:rsidP="00260BE6">
            <w:pPr>
              <w:jc w:val="center"/>
              <w:rPr>
                <w:rFonts w:ascii="Times New Roman" w:hAnsi="Times New Roman"/>
                <w:color w:val="000000"/>
                <w:sz w:val="20"/>
                <w:lang w:eastAsia="hr-HR"/>
              </w:rPr>
            </w:pPr>
            <w:r>
              <w:rPr>
                <w:rFonts w:ascii="Times New Roman" w:hAnsi="Times New Roman"/>
                <w:color w:val="000000"/>
                <w:sz w:val="20"/>
                <w:lang w:eastAsia="hr-HR"/>
              </w:rPr>
              <w:t>PRILOG F</w:t>
            </w:r>
          </w:p>
          <w:p w:rsidR="00722DC7" w:rsidRPr="00566AE0" w:rsidRDefault="00722DC7" w:rsidP="00260BE6">
            <w:pPr>
              <w:jc w:val="center"/>
              <w:rPr>
                <w:rFonts w:ascii="Times New Roman" w:hAnsi="Times New Roman"/>
                <w:color w:val="000000"/>
                <w:sz w:val="20"/>
                <w:lang w:eastAsia="hr-HR"/>
              </w:rPr>
            </w:pPr>
            <w:r>
              <w:rPr>
                <w:rFonts w:ascii="Times New Roman" w:hAnsi="Times New Roman"/>
                <w:color w:val="000000"/>
                <w:sz w:val="20"/>
                <w:lang w:eastAsia="hr-HR"/>
              </w:rPr>
              <w:t>6.1.5.</w:t>
            </w:r>
          </w:p>
        </w:tc>
        <w:tc>
          <w:tcPr>
            <w:tcW w:w="1545" w:type="dxa"/>
          </w:tcPr>
          <w:p w:rsidR="00722DC7" w:rsidRPr="00566AE0" w:rsidRDefault="00722DC7" w:rsidP="00260BE6">
            <w:pPr>
              <w:jc w:val="both"/>
              <w:rPr>
                <w:rFonts w:ascii="Times New Roman" w:hAnsi="Times New Roman"/>
                <w:color w:val="000000"/>
                <w:sz w:val="20"/>
                <w:lang w:eastAsia="hr-HR"/>
              </w:rPr>
            </w:pPr>
          </w:p>
        </w:tc>
        <w:tc>
          <w:tcPr>
            <w:tcW w:w="1313" w:type="dxa"/>
          </w:tcPr>
          <w:p w:rsidR="00722DC7" w:rsidRPr="00566AE0" w:rsidRDefault="00722DC7" w:rsidP="00260BE6">
            <w:pPr>
              <w:jc w:val="both"/>
              <w:rPr>
                <w:rFonts w:ascii="Times New Roman" w:hAnsi="Times New Roman"/>
                <w:color w:val="000000"/>
                <w:sz w:val="20"/>
                <w:lang w:eastAsia="hr-HR"/>
              </w:rPr>
            </w:pPr>
          </w:p>
        </w:tc>
      </w:tr>
      <w:tr w:rsidR="00722DC7" w:rsidRPr="00566AE0" w:rsidTr="00260BE6">
        <w:tc>
          <w:tcPr>
            <w:tcW w:w="535" w:type="dxa"/>
          </w:tcPr>
          <w:p w:rsidR="00722DC7" w:rsidRPr="00566AE0" w:rsidRDefault="00722DC7" w:rsidP="00260BE6">
            <w:pPr>
              <w:jc w:val="both"/>
              <w:rPr>
                <w:rFonts w:ascii="Times New Roman" w:hAnsi="Times New Roman"/>
                <w:color w:val="000000"/>
                <w:sz w:val="20"/>
                <w:lang w:eastAsia="hr-HR"/>
              </w:rPr>
            </w:pPr>
          </w:p>
        </w:tc>
        <w:tc>
          <w:tcPr>
            <w:tcW w:w="3960" w:type="dxa"/>
          </w:tcPr>
          <w:p w:rsidR="00722DC7" w:rsidRPr="00566AE0" w:rsidRDefault="00722DC7" w:rsidP="00260BE6">
            <w:pPr>
              <w:jc w:val="both"/>
              <w:rPr>
                <w:rFonts w:ascii="Times New Roman" w:hAnsi="Times New Roman"/>
                <w:color w:val="000000"/>
                <w:sz w:val="20"/>
                <w:lang w:eastAsia="hr-HR"/>
              </w:rPr>
            </w:pPr>
            <w:r>
              <w:rPr>
                <w:rFonts w:ascii="Times New Roman" w:hAnsi="Times New Roman"/>
                <w:color w:val="000000"/>
                <w:sz w:val="20"/>
                <w:lang w:eastAsia="hr-HR"/>
              </w:rPr>
              <w:t xml:space="preserve">Izjava ponuditelja o preuzimanju obveze poduzimanja mjera radi osiguranja </w:t>
            </w:r>
            <w:r w:rsidR="005A0B39">
              <w:rPr>
                <w:rFonts w:ascii="Times New Roman" w:hAnsi="Times New Roman"/>
                <w:color w:val="000000"/>
                <w:sz w:val="20"/>
                <w:lang w:eastAsia="hr-HR"/>
              </w:rPr>
              <w:t>zaštite i sigurnosti korisnika i njihovih stvari</w:t>
            </w:r>
          </w:p>
        </w:tc>
        <w:tc>
          <w:tcPr>
            <w:tcW w:w="1710" w:type="dxa"/>
            <w:vAlign w:val="center"/>
          </w:tcPr>
          <w:p w:rsidR="00722DC7" w:rsidRDefault="00722DC7" w:rsidP="00260BE6">
            <w:pPr>
              <w:jc w:val="center"/>
              <w:rPr>
                <w:rFonts w:ascii="Times New Roman" w:hAnsi="Times New Roman"/>
                <w:color w:val="000000"/>
                <w:sz w:val="20"/>
                <w:lang w:eastAsia="hr-HR"/>
              </w:rPr>
            </w:pPr>
            <w:r>
              <w:rPr>
                <w:rFonts w:ascii="Times New Roman" w:hAnsi="Times New Roman"/>
                <w:color w:val="000000"/>
                <w:sz w:val="20"/>
                <w:lang w:eastAsia="hr-HR"/>
              </w:rPr>
              <w:t xml:space="preserve">PRILOG </w:t>
            </w:r>
            <w:r w:rsidR="005A0B39">
              <w:rPr>
                <w:rFonts w:ascii="Times New Roman" w:hAnsi="Times New Roman"/>
                <w:color w:val="000000"/>
                <w:sz w:val="20"/>
                <w:lang w:eastAsia="hr-HR"/>
              </w:rPr>
              <w:t>G</w:t>
            </w:r>
          </w:p>
          <w:p w:rsidR="00722DC7" w:rsidRPr="00566AE0" w:rsidRDefault="00722DC7" w:rsidP="00260BE6">
            <w:pPr>
              <w:jc w:val="center"/>
              <w:rPr>
                <w:rFonts w:ascii="Times New Roman" w:hAnsi="Times New Roman"/>
                <w:color w:val="000000"/>
                <w:sz w:val="20"/>
                <w:lang w:eastAsia="hr-HR"/>
              </w:rPr>
            </w:pPr>
            <w:r>
              <w:rPr>
                <w:rFonts w:ascii="Times New Roman" w:hAnsi="Times New Roman"/>
                <w:color w:val="000000"/>
                <w:sz w:val="20"/>
                <w:lang w:eastAsia="hr-HR"/>
              </w:rPr>
              <w:t>6.1.</w:t>
            </w:r>
            <w:r w:rsidR="005A0B39">
              <w:rPr>
                <w:rFonts w:ascii="Times New Roman" w:hAnsi="Times New Roman"/>
                <w:color w:val="000000"/>
                <w:sz w:val="20"/>
                <w:lang w:eastAsia="hr-HR"/>
              </w:rPr>
              <w:t>6</w:t>
            </w:r>
            <w:r>
              <w:rPr>
                <w:rFonts w:ascii="Times New Roman" w:hAnsi="Times New Roman"/>
                <w:color w:val="000000"/>
                <w:sz w:val="20"/>
                <w:lang w:eastAsia="hr-HR"/>
              </w:rPr>
              <w:t>.</w:t>
            </w:r>
          </w:p>
        </w:tc>
        <w:tc>
          <w:tcPr>
            <w:tcW w:w="1545" w:type="dxa"/>
          </w:tcPr>
          <w:p w:rsidR="00722DC7" w:rsidRPr="00566AE0" w:rsidRDefault="00722DC7" w:rsidP="00260BE6">
            <w:pPr>
              <w:jc w:val="both"/>
              <w:rPr>
                <w:rFonts w:ascii="Times New Roman" w:hAnsi="Times New Roman"/>
                <w:color w:val="000000"/>
                <w:sz w:val="20"/>
                <w:lang w:eastAsia="hr-HR"/>
              </w:rPr>
            </w:pPr>
          </w:p>
        </w:tc>
        <w:tc>
          <w:tcPr>
            <w:tcW w:w="1313" w:type="dxa"/>
          </w:tcPr>
          <w:p w:rsidR="00722DC7" w:rsidRPr="00566AE0" w:rsidRDefault="00722DC7" w:rsidP="00260BE6">
            <w:pPr>
              <w:jc w:val="both"/>
              <w:rPr>
                <w:rFonts w:ascii="Times New Roman" w:hAnsi="Times New Roman"/>
                <w:color w:val="000000"/>
                <w:sz w:val="20"/>
                <w:lang w:eastAsia="hr-HR"/>
              </w:rPr>
            </w:pPr>
          </w:p>
        </w:tc>
      </w:tr>
      <w:tr w:rsidR="00B65AEE" w:rsidRPr="00B65AEE" w:rsidTr="00B65AEE">
        <w:tc>
          <w:tcPr>
            <w:tcW w:w="535" w:type="dxa"/>
          </w:tcPr>
          <w:p w:rsidR="00260BE6" w:rsidRDefault="00260BE6">
            <w:pPr>
              <w:jc w:val="both"/>
              <w:rPr>
                <w:rFonts w:ascii="Times New Roman" w:hAnsi="Times New Roman"/>
                <w:color w:val="000000"/>
                <w:sz w:val="20"/>
                <w:lang w:eastAsia="hr-HR"/>
              </w:rPr>
            </w:pPr>
          </w:p>
        </w:tc>
        <w:tc>
          <w:tcPr>
            <w:tcW w:w="3960" w:type="dxa"/>
          </w:tcPr>
          <w:p w:rsidR="00260BE6" w:rsidRDefault="005A0B39">
            <w:pPr>
              <w:jc w:val="both"/>
              <w:rPr>
                <w:rFonts w:ascii="Times New Roman" w:hAnsi="Times New Roman"/>
                <w:color w:val="000000"/>
                <w:sz w:val="20"/>
                <w:lang w:eastAsia="hr-HR"/>
              </w:rPr>
            </w:pPr>
            <w:r>
              <w:rPr>
                <w:rFonts w:ascii="Times New Roman" w:hAnsi="Times New Roman"/>
                <w:color w:val="000000"/>
                <w:sz w:val="20"/>
                <w:lang w:eastAsia="hr-HR"/>
              </w:rPr>
              <w:t>Studija gospodarske opravdanosti</w:t>
            </w:r>
          </w:p>
        </w:tc>
        <w:tc>
          <w:tcPr>
            <w:tcW w:w="1710" w:type="dxa"/>
            <w:vAlign w:val="center"/>
          </w:tcPr>
          <w:p w:rsidR="00260BE6" w:rsidRDefault="005A0B39">
            <w:pPr>
              <w:jc w:val="center"/>
              <w:rPr>
                <w:rFonts w:ascii="Times New Roman" w:hAnsi="Times New Roman"/>
                <w:color w:val="000000"/>
                <w:sz w:val="20"/>
                <w:lang w:eastAsia="hr-HR"/>
              </w:rPr>
            </w:pPr>
            <w:r>
              <w:rPr>
                <w:rFonts w:ascii="Times New Roman" w:hAnsi="Times New Roman"/>
                <w:color w:val="000000"/>
                <w:sz w:val="20"/>
                <w:lang w:eastAsia="hr-HR"/>
              </w:rPr>
              <w:t>6.1.8.</w:t>
            </w:r>
          </w:p>
        </w:tc>
        <w:tc>
          <w:tcPr>
            <w:tcW w:w="1545" w:type="dxa"/>
          </w:tcPr>
          <w:p w:rsidR="00260BE6" w:rsidRDefault="00260BE6">
            <w:pPr>
              <w:jc w:val="both"/>
              <w:rPr>
                <w:rFonts w:ascii="Times New Roman" w:hAnsi="Times New Roman"/>
                <w:color w:val="000000"/>
                <w:sz w:val="20"/>
                <w:lang w:eastAsia="hr-HR"/>
              </w:rPr>
            </w:pPr>
          </w:p>
        </w:tc>
        <w:tc>
          <w:tcPr>
            <w:tcW w:w="1313" w:type="dxa"/>
          </w:tcPr>
          <w:p w:rsidR="00260BE6" w:rsidRDefault="00260BE6">
            <w:pPr>
              <w:jc w:val="both"/>
              <w:rPr>
                <w:rFonts w:ascii="Times New Roman" w:hAnsi="Times New Roman"/>
                <w:color w:val="000000"/>
                <w:sz w:val="20"/>
                <w:lang w:eastAsia="hr-HR"/>
              </w:rPr>
            </w:pPr>
          </w:p>
        </w:tc>
      </w:tr>
      <w:tr w:rsidR="00B65AEE" w:rsidRPr="00B65AEE" w:rsidTr="00B65AEE">
        <w:tc>
          <w:tcPr>
            <w:tcW w:w="535" w:type="dxa"/>
          </w:tcPr>
          <w:p w:rsidR="00260BE6" w:rsidRDefault="00260BE6">
            <w:pPr>
              <w:jc w:val="both"/>
              <w:rPr>
                <w:rFonts w:ascii="Times New Roman" w:hAnsi="Times New Roman"/>
                <w:color w:val="000000"/>
                <w:sz w:val="20"/>
                <w:lang w:eastAsia="hr-HR"/>
              </w:rPr>
            </w:pPr>
          </w:p>
        </w:tc>
        <w:tc>
          <w:tcPr>
            <w:tcW w:w="3960" w:type="dxa"/>
          </w:tcPr>
          <w:p w:rsidR="00260BE6" w:rsidRDefault="005A0B39">
            <w:pPr>
              <w:jc w:val="both"/>
              <w:rPr>
                <w:rFonts w:ascii="Times New Roman" w:hAnsi="Times New Roman"/>
                <w:color w:val="000000"/>
                <w:sz w:val="20"/>
                <w:lang w:eastAsia="hr-HR"/>
              </w:rPr>
            </w:pPr>
            <w:r>
              <w:rPr>
                <w:rFonts w:ascii="Times New Roman" w:hAnsi="Times New Roman"/>
                <w:color w:val="000000"/>
                <w:sz w:val="20"/>
                <w:lang w:eastAsia="hr-HR"/>
              </w:rPr>
              <w:t>Bankarska garancija za ozbiljnost ponude</w:t>
            </w:r>
          </w:p>
        </w:tc>
        <w:tc>
          <w:tcPr>
            <w:tcW w:w="1710" w:type="dxa"/>
            <w:vAlign w:val="center"/>
          </w:tcPr>
          <w:p w:rsidR="00260BE6" w:rsidRDefault="005A0B39">
            <w:pPr>
              <w:jc w:val="center"/>
              <w:rPr>
                <w:rFonts w:ascii="Times New Roman" w:hAnsi="Times New Roman"/>
                <w:color w:val="000000"/>
                <w:sz w:val="20"/>
                <w:lang w:eastAsia="hr-HR"/>
              </w:rPr>
            </w:pPr>
            <w:r>
              <w:rPr>
                <w:rFonts w:ascii="Times New Roman" w:hAnsi="Times New Roman"/>
                <w:color w:val="000000"/>
                <w:sz w:val="20"/>
                <w:lang w:eastAsia="hr-HR"/>
              </w:rPr>
              <w:t>6.1.9.</w:t>
            </w:r>
          </w:p>
        </w:tc>
        <w:tc>
          <w:tcPr>
            <w:tcW w:w="1545" w:type="dxa"/>
          </w:tcPr>
          <w:p w:rsidR="00260BE6" w:rsidRDefault="00260BE6">
            <w:pPr>
              <w:jc w:val="both"/>
              <w:rPr>
                <w:rFonts w:ascii="Times New Roman" w:hAnsi="Times New Roman"/>
                <w:color w:val="000000"/>
                <w:sz w:val="20"/>
                <w:lang w:eastAsia="hr-HR"/>
              </w:rPr>
            </w:pPr>
          </w:p>
        </w:tc>
        <w:tc>
          <w:tcPr>
            <w:tcW w:w="1313" w:type="dxa"/>
          </w:tcPr>
          <w:p w:rsidR="00260BE6" w:rsidRDefault="00260BE6">
            <w:pPr>
              <w:jc w:val="both"/>
              <w:rPr>
                <w:rFonts w:ascii="Times New Roman" w:hAnsi="Times New Roman"/>
                <w:color w:val="000000"/>
                <w:sz w:val="20"/>
                <w:lang w:eastAsia="hr-HR"/>
              </w:rPr>
            </w:pPr>
          </w:p>
        </w:tc>
      </w:tr>
      <w:tr w:rsidR="005A0B39" w:rsidRPr="00BF09F9" w:rsidTr="00B65AEE">
        <w:tc>
          <w:tcPr>
            <w:tcW w:w="535" w:type="dxa"/>
          </w:tcPr>
          <w:p w:rsidR="00260BE6" w:rsidRPr="00BF09F9" w:rsidRDefault="00260BE6">
            <w:pPr>
              <w:jc w:val="both"/>
              <w:rPr>
                <w:rFonts w:ascii="Times New Roman" w:hAnsi="Times New Roman"/>
                <w:sz w:val="20"/>
                <w:lang w:eastAsia="hr-HR"/>
              </w:rPr>
            </w:pPr>
          </w:p>
        </w:tc>
        <w:tc>
          <w:tcPr>
            <w:tcW w:w="3960" w:type="dxa"/>
          </w:tcPr>
          <w:p w:rsidR="00260BE6" w:rsidRPr="00BF09F9" w:rsidRDefault="0002064C">
            <w:pPr>
              <w:jc w:val="both"/>
              <w:rPr>
                <w:rFonts w:ascii="Times New Roman" w:hAnsi="Times New Roman"/>
                <w:sz w:val="20"/>
                <w:lang w:eastAsia="hr-HR"/>
              </w:rPr>
            </w:pPr>
            <w:r w:rsidRPr="00BF09F9">
              <w:rPr>
                <w:rFonts w:ascii="Times New Roman" w:hAnsi="Times New Roman"/>
                <w:sz w:val="20"/>
                <w:lang w:eastAsia="hr-HR"/>
              </w:rPr>
              <w:t>Izjavu ponuditelja o prihvaćanju teksta Ugovora</w:t>
            </w:r>
          </w:p>
        </w:tc>
        <w:tc>
          <w:tcPr>
            <w:tcW w:w="1710" w:type="dxa"/>
            <w:vAlign w:val="center"/>
          </w:tcPr>
          <w:p w:rsidR="005A0B39" w:rsidRPr="00BF09F9" w:rsidRDefault="0002064C" w:rsidP="005A0B39">
            <w:pPr>
              <w:jc w:val="center"/>
              <w:rPr>
                <w:rFonts w:ascii="Times New Roman" w:hAnsi="Times New Roman"/>
                <w:sz w:val="20"/>
                <w:lang w:eastAsia="hr-HR"/>
              </w:rPr>
            </w:pPr>
            <w:r w:rsidRPr="00BF09F9">
              <w:rPr>
                <w:rFonts w:ascii="Times New Roman" w:hAnsi="Times New Roman"/>
                <w:sz w:val="20"/>
                <w:lang w:eastAsia="hr-HR"/>
              </w:rPr>
              <w:t>PRILOG H</w:t>
            </w:r>
          </w:p>
          <w:p w:rsidR="00260BE6" w:rsidRPr="00BF09F9" w:rsidRDefault="0002064C">
            <w:pPr>
              <w:jc w:val="center"/>
              <w:rPr>
                <w:rFonts w:ascii="Times New Roman" w:hAnsi="Times New Roman"/>
                <w:sz w:val="20"/>
                <w:lang w:eastAsia="hr-HR"/>
              </w:rPr>
            </w:pPr>
            <w:r w:rsidRPr="00BF09F9">
              <w:rPr>
                <w:rFonts w:ascii="Times New Roman" w:hAnsi="Times New Roman"/>
                <w:sz w:val="20"/>
                <w:lang w:eastAsia="hr-HR"/>
              </w:rPr>
              <w:t>6.1.12.</w:t>
            </w:r>
          </w:p>
        </w:tc>
        <w:tc>
          <w:tcPr>
            <w:tcW w:w="1545" w:type="dxa"/>
          </w:tcPr>
          <w:p w:rsidR="00260BE6" w:rsidRPr="00BF09F9" w:rsidRDefault="00260BE6">
            <w:pPr>
              <w:jc w:val="both"/>
              <w:rPr>
                <w:rFonts w:ascii="Times New Roman" w:hAnsi="Times New Roman"/>
                <w:sz w:val="20"/>
                <w:lang w:eastAsia="hr-HR"/>
              </w:rPr>
            </w:pPr>
          </w:p>
        </w:tc>
        <w:tc>
          <w:tcPr>
            <w:tcW w:w="1313" w:type="dxa"/>
          </w:tcPr>
          <w:p w:rsidR="00260BE6" w:rsidRPr="00BF09F9" w:rsidRDefault="00260BE6">
            <w:pPr>
              <w:jc w:val="both"/>
              <w:rPr>
                <w:rFonts w:ascii="Times New Roman" w:hAnsi="Times New Roman"/>
                <w:sz w:val="20"/>
                <w:lang w:eastAsia="hr-HR"/>
              </w:rPr>
            </w:pPr>
          </w:p>
        </w:tc>
      </w:tr>
      <w:tr w:rsidR="00B65AEE" w:rsidRPr="00B65AEE" w:rsidTr="005A0B39">
        <w:tc>
          <w:tcPr>
            <w:tcW w:w="535" w:type="dxa"/>
          </w:tcPr>
          <w:p w:rsidR="00260BE6" w:rsidRDefault="00260BE6">
            <w:pPr>
              <w:jc w:val="both"/>
              <w:rPr>
                <w:rFonts w:ascii="Times New Roman" w:hAnsi="Times New Roman"/>
                <w:color w:val="000000"/>
                <w:sz w:val="20"/>
                <w:lang w:eastAsia="hr-HR"/>
              </w:rPr>
            </w:pPr>
          </w:p>
        </w:tc>
        <w:tc>
          <w:tcPr>
            <w:tcW w:w="3960" w:type="dxa"/>
            <w:vAlign w:val="center"/>
          </w:tcPr>
          <w:p w:rsidR="00260BE6" w:rsidRDefault="005A0B39">
            <w:pPr>
              <w:jc w:val="both"/>
              <w:rPr>
                <w:rFonts w:ascii="Times New Roman" w:hAnsi="Times New Roman"/>
                <w:color w:val="000000"/>
                <w:sz w:val="20"/>
                <w:lang w:eastAsia="hr-HR"/>
              </w:rPr>
            </w:pPr>
            <w:r>
              <w:rPr>
                <w:rFonts w:ascii="Times New Roman" w:hAnsi="Times New Roman"/>
                <w:color w:val="000000"/>
                <w:sz w:val="20"/>
                <w:lang w:eastAsia="hr-HR"/>
              </w:rPr>
              <w:t>Cjelokupna ponudbena dokumentacija i u elektronskom obliku</w:t>
            </w:r>
          </w:p>
        </w:tc>
        <w:tc>
          <w:tcPr>
            <w:tcW w:w="1710" w:type="dxa"/>
            <w:vAlign w:val="center"/>
          </w:tcPr>
          <w:p w:rsidR="00B65AEE" w:rsidRDefault="005A0B39" w:rsidP="004345AD">
            <w:pPr>
              <w:jc w:val="center"/>
              <w:rPr>
                <w:rFonts w:ascii="Times New Roman" w:hAnsi="Times New Roman"/>
                <w:color w:val="000000"/>
                <w:sz w:val="20"/>
                <w:lang w:eastAsia="hr-HR"/>
              </w:rPr>
            </w:pPr>
            <w:r>
              <w:rPr>
                <w:rFonts w:ascii="Times New Roman" w:hAnsi="Times New Roman"/>
                <w:color w:val="000000"/>
                <w:sz w:val="20"/>
                <w:lang w:eastAsia="hr-HR"/>
              </w:rPr>
              <w:t>CD ili drugi elektronski medij</w:t>
            </w:r>
          </w:p>
          <w:p w:rsidR="00260BE6" w:rsidRDefault="005A0B39">
            <w:pPr>
              <w:jc w:val="center"/>
              <w:rPr>
                <w:rFonts w:ascii="Times New Roman" w:hAnsi="Times New Roman"/>
                <w:color w:val="000000"/>
                <w:sz w:val="20"/>
                <w:lang w:eastAsia="hr-HR"/>
              </w:rPr>
            </w:pPr>
            <w:r>
              <w:rPr>
                <w:rFonts w:ascii="Times New Roman" w:hAnsi="Times New Roman"/>
                <w:color w:val="000000"/>
                <w:sz w:val="20"/>
                <w:lang w:eastAsia="hr-HR"/>
              </w:rPr>
              <w:t>6.1.14.</w:t>
            </w:r>
          </w:p>
        </w:tc>
        <w:tc>
          <w:tcPr>
            <w:tcW w:w="1545" w:type="dxa"/>
          </w:tcPr>
          <w:p w:rsidR="00260BE6" w:rsidRDefault="00260BE6">
            <w:pPr>
              <w:jc w:val="both"/>
              <w:rPr>
                <w:rFonts w:ascii="Times New Roman" w:hAnsi="Times New Roman"/>
                <w:color w:val="000000"/>
                <w:sz w:val="20"/>
                <w:lang w:eastAsia="hr-HR"/>
              </w:rPr>
            </w:pPr>
          </w:p>
        </w:tc>
        <w:tc>
          <w:tcPr>
            <w:tcW w:w="1313" w:type="dxa"/>
          </w:tcPr>
          <w:p w:rsidR="00260BE6" w:rsidRDefault="00260BE6">
            <w:pPr>
              <w:jc w:val="both"/>
              <w:rPr>
                <w:rFonts w:ascii="Times New Roman" w:hAnsi="Times New Roman"/>
                <w:color w:val="000000"/>
                <w:sz w:val="20"/>
                <w:lang w:eastAsia="hr-HR"/>
              </w:rPr>
            </w:pPr>
          </w:p>
        </w:tc>
      </w:tr>
      <w:tr w:rsidR="00B65AEE" w:rsidRPr="00B65AEE" w:rsidTr="00B65AEE">
        <w:tc>
          <w:tcPr>
            <w:tcW w:w="535" w:type="dxa"/>
          </w:tcPr>
          <w:p w:rsidR="00260BE6" w:rsidRDefault="00260BE6">
            <w:pPr>
              <w:jc w:val="both"/>
              <w:rPr>
                <w:rFonts w:ascii="Times New Roman" w:hAnsi="Times New Roman"/>
                <w:color w:val="000000"/>
                <w:sz w:val="20"/>
                <w:lang w:eastAsia="hr-HR"/>
              </w:rPr>
            </w:pPr>
          </w:p>
        </w:tc>
        <w:tc>
          <w:tcPr>
            <w:tcW w:w="3960" w:type="dxa"/>
          </w:tcPr>
          <w:p w:rsidR="00260BE6" w:rsidRDefault="005A0B39">
            <w:pPr>
              <w:jc w:val="both"/>
              <w:rPr>
                <w:rFonts w:ascii="Times New Roman" w:hAnsi="Times New Roman"/>
                <w:color w:val="000000"/>
                <w:sz w:val="20"/>
                <w:lang w:eastAsia="hr-HR"/>
              </w:rPr>
            </w:pPr>
            <w:r>
              <w:rPr>
                <w:rFonts w:ascii="Times New Roman" w:hAnsi="Times New Roman"/>
                <w:color w:val="000000"/>
                <w:sz w:val="20"/>
                <w:lang w:eastAsia="hr-HR"/>
              </w:rPr>
              <w:t>Rekapitulacija sadržaja ponude</w:t>
            </w:r>
          </w:p>
        </w:tc>
        <w:tc>
          <w:tcPr>
            <w:tcW w:w="1710" w:type="dxa"/>
            <w:vAlign w:val="center"/>
          </w:tcPr>
          <w:p w:rsidR="00260BE6" w:rsidRDefault="005A0B39">
            <w:pPr>
              <w:jc w:val="center"/>
              <w:rPr>
                <w:rFonts w:ascii="Times New Roman" w:hAnsi="Times New Roman"/>
                <w:color w:val="000000"/>
                <w:sz w:val="20"/>
                <w:lang w:eastAsia="hr-HR"/>
              </w:rPr>
            </w:pPr>
            <w:r>
              <w:rPr>
                <w:rFonts w:ascii="Times New Roman" w:hAnsi="Times New Roman"/>
                <w:color w:val="000000"/>
                <w:sz w:val="20"/>
                <w:lang w:eastAsia="hr-HR"/>
              </w:rPr>
              <w:t>PRILOG I</w:t>
            </w:r>
          </w:p>
        </w:tc>
        <w:tc>
          <w:tcPr>
            <w:tcW w:w="1545" w:type="dxa"/>
          </w:tcPr>
          <w:p w:rsidR="00260BE6" w:rsidRDefault="00260BE6">
            <w:pPr>
              <w:jc w:val="both"/>
              <w:rPr>
                <w:rFonts w:ascii="Times New Roman" w:hAnsi="Times New Roman"/>
                <w:color w:val="000000"/>
                <w:sz w:val="20"/>
                <w:lang w:eastAsia="hr-HR"/>
              </w:rPr>
            </w:pPr>
          </w:p>
        </w:tc>
        <w:tc>
          <w:tcPr>
            <w:tcW w:w="1313" w:type="dxa"/>
          </w:tcPr>
          <w:p w:rsidR="00260BE6" w:rsidRDefault="00260BE6">
            <w:pPr>
              <w:jc w:val="both"/>
              <w:rPr>
                <w:rFonts w:ascii="Times New Roman" w:hAnsi="Times New Roman"/>
                <w:color w:val="000000"/>
                <w:sz w:val="20"/>
                <w:lang w:eastAsia="hr-HR"/>
              </w:rPr>
            </w:pPr>
          </w:p>
        </w:tc>
      </w:tr>
    </w:tbl>
    <w:p w:rsidR="00971B5A" w:rsidRDefault="00971B5A" w:rsidP="002A4D4E">
      <w:pPr>
        <w:spacing w:after="240" w:line="360" w:lineRule="auto"/>
        <w:jc w:val="both"/>
        <w:rPr>
          <w:rFonts w:ascii="Times New Roman" w:hAnsi="Times New Roman"/>
          <w:color w:val="000000"/>
          <w:sz w:val="24"/>
          <w:szCs w:val="24"/>
          <w:lang w:eastAsia="hr-HR"/>
        </w:rPr>
      </w:pPr>
    </w:p>
    <w:p w:rsidR="005A0B39" w:rsidRDefault="005A0B39" w:rsidP="002A4D4E">
      <w:pPr>
        <w:spacing w:after="240" w:line="360" w:lineRule="auto"/>
        <w:jc w:val="both"/>
        <w:rPr>
          <w:rFonts w:ascii="Times New Roman" w:hAnsi="Times New Roman"/>
          <w:color w:val="000000"/>
          <w:sz w:val="24"/>
          <w:szCs w:val="24"/>
          <w:lang w:eastAsia="hr-HR"/>
        </w:rPr>
      </w:pPr>
      <w:r>
        <w:rPr>
          <w:rFonts w:ascii="Times New Roman" w:hAnsi="Times New Roman"/>
          <w:color w:val="000000"/>
          <w:sz w:val="24"/>
          <w:szCs w:val="24"/>
          <w:lang w:eastAsia="hr-HR"/>
        </w:rPr>
        <w:t>NAPOMENA:</w:t>
      </w:r>
    </w:p>
    <w:p w:rsidR="005A0B39" w:rsidRDefault="005A0B39" w:rsidP="002A4D4E">
      <w:pPr>
        <w:spacing w:after="240" w:line="360" w:lineRule="auto"/>
        <w:jc w:val="both"/>
        <w:rPr>
          <w:rFonts w:ascii="Times New Roman" w:hAnsi="Times New Roman"/>
          <w:color w:val="000000"/>
          <w:sz w:val="24"/>
          <w:szCs w:val="24"/>
          <w:lang w:eastAsia="hr-HR"/>
        </w:rPr>
      </w:pPr>
      <w:r>
        <w:rPr>
          <w:rFonts w:ascii="Times New Roman" w:hAnsi="Times New Roman"/>
          <w:color w:val="000000"/>
          <w:sz w:val="24"/>
          <w:szCs w:val="24"/>
          <w:lang w:eastAsia="hr-HR"/>
        </w:rPr>
        <w:t>Ponudu je potrebno izraditi sukladno točki 6.1. Dokumentacije</w:t>
      </w:r>
    </w:p>
    <w:p w:rsidR="00971B5A" w:rsidRDefault="00971B5A" w:rsidP="002A4D4E">
      <w:pPr>
        <w:spacing w:after="240" w:line="360" w:lineRule="auto"/>
        <w:jc w:val="both"/>
        <w:rPr>
          <w:rFonts w:ascii="Times New Roman" w:hAnsi="Times New Roman"/>
          <w:color w:val="000000"/>
          <w:sz w:val="24"/>
          <w:szCs w:val="24"/>
          <w:lang w:eastAsia="hr-HR"/>
        </w:rPr>
      </w:pPr>
    </w:p>
    <w:p w:rsidR="00FE248A" w:rsidRDefault="00FE248A" w:rsidP="002A4D4E">
      <w:pPr>
        <w:spacing w:after="240" w:line="360" w:lineRule="auto"/>
        <w:jc w:val="both"/>
        <w:rPr>
          <w:rFonts w:ascii="Times New Roman" w:hAnsi="Times New Roman"/>
          <w:color w:val="000000"/>
          <w:sz w:val="24"/>
          <w:szCs w:val="24"/>
          <w:lang w:eastAsia="hr-HR"/>
        </w:rPr>
      </w:pPr>
      <w:bookmarkStart w:id="15" w:name="_GoBack"/>
      <w:bookmarkEnd w:id="15"/>
    </w:p>
    <w:p w:rsidR="00FE248A" w:rsidRDefault="00FE248A" w:rsidP="002A4D4E">
      <w:pPr>
        <w:spacing w:after="240" w:line="360" w:lineRule="auto"/>
        <w:jc w:val="both"/>
        <w:rPr>
          <w:rFonts w:ascii="Times New Roman" w:hAnsi="Times New Roman"/>
          <w:color w:val="000000"/>
          <w:sz w:val="24"/>
          <w:szCs w:val="24"/>
          <w:lang w:eastAsia="hr-HR"/>
        </w:rPr>
      </w:pPr>
    </w:p>
    <w:p w:rsidR="00FE248A" w:rsidRDefault="00FE248A" w:rsidP="002A4D4E">
      <w:pPr>
        <w:spacing w:after="240" w:line="360" w:lineRule="auto"/>
        <w:jc w:val="both"/>
        <w:rPr>
          <w:rFonts w:ascii="Times New Roman" w:hAnsi="Times New Roman"/>
          <w:color w:val="000000"/>
          <w:sz w:val="24"/>
          <w:szCs w:val="24"/>
          <w:lang w:eastAsia="hr-HR"/>
        </w:rPr>
      </w:pPr>
    </w:p>
    <w:p w:rsidR="00FE248A" w:rsidRDefault="00FE248A" w:rsidP="002A4D4E">
      <w:pPr>
        <w:spacing w:after="240" w:line="360" w:lineRule="auto"/>
        <w:jc w:val="both"/>
        <w:rPr>
          <w:rFonts w:ascii="Times New Roman" w:hAnsi="Times New Roman"/>
          <w:color w:val="000000"/>
          <w:sz w:val="24"/>
          <w:szCs w:val="24"/>
          <w:lang w:eastAsia="hr-HR"/>
        </w:rPr>
      </w:pPr>
    </w:p>
    <w:bookmarkEnd w:id="0"/>
    <w:bookmarkEnd w:id="1"/>
    <w:bookmarkEnd w:id="8"/>
    <w:bookmarkEnd w:id="9"/>
    <w:bookmarkEnd w:id="10"/>
    <w:bookmarkEnd w:id="11"/>
    <w:p w:rsidR="00260BE6" w:rsidRDefault="00260BE6">
      <w:pPr>
        <w:spacing w:after="240" w:line="360" w:lineRule="auto"/>
        <w:jc w:val="both"/>
        <w:rPr>
          <w:rFonts w:ascii="Times New Roman" w:hAnsi="Times New Roman"/>
          <w:sz w:val="24"/>
          <w:szCs w:val="24"/>
        </w:rPr>
      </w:pPr>
    </w:p>
    <w:sectPr w:rsidR="00260BE6" w:rsidSect="00FC3389">
      <w:footerReference w:type="default" r:id="rId15"/>
      <w:pgSz w:w="11907" w:h="16840" w:code="9"/>
      <w:pgMar w:top="1417" w:right="1417" w:bottom="1417"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3F9B" w:rsidRDefault="00113F9B">
      <w:r>
        <w:separator/>
      </w:r>
    </w:p>
  </w:endnote>
  <w:endnote w:type="continuationSeparator" w:id="0">
    <w:p w:rsidR="00113F9B" w:rsidRDefault="00113F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DengXian">
    <w:altName w:val="Arial Unicode MS"/>
    <w:charset w:val="86"/>
    <w:family w:val="auto"/>
    <w:pitch w:val="variable"/>
    <w:sig w:usb0="00000000" w:usb1="38CF7CFA" w:usb2="00000016" w:usb3="00000000" w:csb0="0004000F" w:csb1="00000000"/>
  </w:font>
  <w:font w:name="Arial">
    <w:panose1 w:val="020B0604020202020204"/>
    <w:charset w:val="EE"/>
    <w:family w:val="swiss"/>
    <w:pitch w:val="variable"/>
    <w:sig w:usb0="20002A87" w:usb1="80000000" w:usb2="00000008" w:usb3="00000000" w:csb0="000001FF" w:csb1="00000000"/>
  </w:font>
  <w:font w:name="Calibri Light">
    <w:altName w:val="Segoe UI"/>
    <w:charset w:val="EE"/>
    <w:family w:val="swiss"/>
    <w:pitch w:val="variable"/>
    <w:sig w:usb0="00000001"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NewRoman">
    <w:altName w:val="Yu Gothic"/>
    <w:panose1 w:val="00000000000000000000"/>
    <w:charset w:val="EE"/>
    <w:family w:val="auto"/>
    <w:notTrueType/>
    <w:pitch w:val="default"/>
    <w:sig w:usb0="00000005" w:usb1="00000000" w:usb2="00000000" w:usb3="00000000" w:csb0="00000002" w:csb1="00000000"/>
  </w:font>
  <w:font w:name="Tahoma">
    <w:panose1 w:val="020B0604030504040204"/>
    <w:charset w:val="EE"/>
    <w:family w:val="swiss"/>
    <w:pitch w:val="variable"/>
    <w:sig w:usb0="61002A87" w:usb1="80000000" w:usb2="00000008"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A00002EF" w:usb1="4000004B" w:usb2="00000000" w:usb3="00000000" w:csb0="0000009F" w:csb1="00000000"/>
  </w:font>
  <w:font w:name="Myriad Pro">
    <w:altName w:val="Arial"/>
    <w:panose1 w:val="00000000000000000000"/>
    <w:charset w:val="00"/>
    <w:family w:val="swiss"/>
    <w:notTrueType/>
    <w:pitch w:val="variable"/>
    <w:sig w:usb0="00000001" w:usb1="5000204B" w:usb2="00000000" w:usb3="00000000" w:csb0="0000009F" w:csb1="00000000"/>
  </w:font>
  <w:font w:name="Optima">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EE"/>
    <w:family w:val="swiss"/>
    <w:pitch w:val="variable"/>
    <w:sig w:usb0="80000AFF" w:usb1="0000396B"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BE6" w:rsidRDefault="00260BE6">
    <w:pPr>
      <w:pStyle w:val="Footer"/>
      <w:pBdr>
        <w:top w:val="thinThickSmallGap" w:sz="24" w:space="1" w:color="823B0B" w:themeColor="accent2" w:themeShade="7F"/>
      </w:pBdr>
      <w:jc w:val="center"/>
      <w:rPr>
        <w:rFonts w:asciiTheme="majorHAnsi" w:hAnsiTheme="majorHAnsi"/>
      </w:rPr>
    </w:pPr>
    <w:r>
      <w:rPr>
        <w:rFonts w:ascii="Times New Roman" w:eastAsiaTheme="minorHAnsi" w:hAnsi="Times New Roman"/>
        <w:b/>
        <w:bCs/>
        <w:sz w:val="14"/>
        <w:szCs w:val="14"/>
      </w:rPr>
      <w:t>Koncesija za gospodarsko korištenje pomorskog dobra – postojeća luka posebne namjene „</w:t>
    </w:r>
    <w:proofErr w:type="spellStart"/>
    <w:r>
      <w:rPr>
        <w:rFonts w:ascii="Times New Roman" w:eastAsiaTheme="minorHAnsi" w:hAnsi="Times New Roman"/>
        <w:b/>
        <w:bCs/>
        <w:sz w:val="14"/>
        <w:szCs w:val="14"/>
      </w:rPr>
      <w:t>Tehnomont</w:t>
    </w:r>
    <w:proofErr w:type="spellEnd"/>
    <w:r>
      <w:rPr>
        <w:rFonts w:ascii="Times New Roman" w:eastAsiaTheme="minorHAnsi" w:hAnsi="Times New Roman"/>
        <w:b/>
        <w:bCs/>
        <w:sz w:val="14"/>
        <w:szCs w:val="14"/>
      </w:rPr>
      <w:t xml:space="preserve"> – Pula“</w:t>
    </w:r>
  </w:p>
  <w:p w:rsidR="00260BE6" w:rsidRPr="002C453B" w:rsidRDefault="00260BE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3F9B" w:rsidRDefault="00113F9B">
      <w:r>
        <w:separator/>
      </w:r>
    </w:p>
  </w:footnote>
  <w:footnote w:type="continuationSeparator" w:id="0">
    <w:p w:rsidR="00113F9B" w:rsidRDefault="00113F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83852"/>
    <w:multiLevelType w:val="hybridMultilevel"/>
    <w:tmpl w:val="9EF6DA0E"/>
    <w:lvl w:ilvl="0" w:tplc="297CF536">
      <w:start w:val="1"/>
      <w:numFmt w:val="lowerLetter"/>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
    <w:nsid w:val="01F01153"/>
    <w:multiLevelType w:val="hybridMultilevel"/>
    <w:tmpl w:val="1BDE58E4"/>
    <w:lvl w:ilvl="0" w:tplc="1474FFFC">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2B45004"/>
    <w:multiLevelType w:val="hybridMultilevel"/>
    <w:tmpl w:val="5D6EDA80"/>
    <w:lvl w:ilvl="0" w:tplc="B4CC7886">
      <w:start w:val="3"/>
      <w:numFmt w:val="bullet"/>
      <w:lvlText w:val="-"/>
      <w:lvlJc w:val="left"/>
      <w:pPr>
        <w:ind w:left="720" w:hanging="360"/>
      </w:pPr>
      <w:rPr>
        <w:rFonts w:ascii="Calibri" w:eastAsia="DengXi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59250B2"/>
    <w:multiLevelType w:val="hybridMultilevel"/>
    <w:tmpl w:val="1B0C25B6"/>
    <w:lvl w:ilvl="0" w:tplc="C7EEA8A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08281624"/>
    <w:multiLevelType w:val="hybridMultilevel"/>
    <w:tmpl w:val="654C9F38"/>
    <w:lvl w:ilvl="0" w:tplc="7DA6D376">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8A1409E"/>
    <w:multiLevelType w:val="hybridMultilevel"/>
    <w:tmpl w:val="2AF8F886"/>
    <w:lvl w:ilvl="0" w:tplc="CB4A809A">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0A0751D6"/>
    <w:multiLevelType w:val="hybridMultilevel"/>
    <w:tmpl w:val="FD822468"/>
    <w:lvl w:ilvl="0" w:tplc="754411E0">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0B346D86"/>
    <w:multiLevelType w:val="hybridMultilevel"/>
    <w:tmpl w:val="185E0EF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0C177F22"/>
    <w:multiLevelType w:val="multilevel"/>
    <w:tmpl w:val="03B81D10"/>
    <w:lvl w:ilvl="0">
      <w:start w:val="3"/>
      <w:numFmt w:val="decimal"/>
      <w:lvlText w:val="%1."/>
      <w:lvlJc w:val="left"/>
      <w:pPr>
        <w:ind w:left="720" w:hanging="720"/>
      </w:pPr>
      <w:rPr>
        <w:rFonts w:hint="default"/>
        <w:b/>
      </w:rPr>
    </w:lvl>
    <w:lvl w:ilvl="1">
      <w:start w:val="2"/>
      <w:numFmt w:val="decimal"/>
      <w:lvlText w:val="%1.%2."/>
      <w:lvlJc w:val="left"/>
      <w:pPr>
        <w:ind w:left="720" w:hanging="720"/>
      </w:pPr>
      <w:rPr>
        <w:rFonts w:hint="default"/>
        <w:b/>
      </w:rPr>
    </w:lvl>
    <w:lvl w:ilvl="2">
      <w:start w:val="3"/>
      <w:numFmt w:val="decimal"/>
      <w:lvlText w:val="%1.%2.%3."/>
      <w:lvlJc w:val="left"/>
      <w:pPr>
        <w:ind w:left="720" w:hanging="720"/>
      </w:pPr>
      <w:rPr>
        <w:rFonts w:hint="default"/>
        <w:b/>
      </w:rPr>
    </w:lvl>
    <w:lvl w:ilvl="3">
      <w:start w:val="2"/>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0C41596B"/>
    <w:multiLevelType w:val="hybridMultilevel"/>
    <w:tmpl w:val="4B5EE210"/>
    <w:lvl w:ilvl="0" w:tplc="8C96D0A8">
      <w:start w:val="4"/>
      <w:numFmt w:val="bullet"/>
      <w:lvlText w:val="-"/>
      <w:lvlJc w:val="left"/>
      <w:pPr>
        <w:ind w:left="786" w:hanging="360"/>
      </w:pPr>
      <w:rPr>
        <w:rFonts w:ascii="Times New Roman" w:eastAsia="Times New Roman" w:hAnsi="Times New Roman" w:cs="Times New Roman"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10">
    <w:nsid w:val="0DAB0525"/>
    <w:multiLevelType w:val="hybridMultilevel"/>
    <w:tmpl w:val="3D72B96A"/>
    <w:lvl w:ilvl="0" w:tplc="4EC08F26">
      <w:start w:val="1"/>
      <w:numFmt w:val="bullet"/>
      <w:lvlText w:val="-"/>
      <w:lvlJc w:val="left"/>
      <w:pPr>
        <w:ind w:left="720" w:hanging="360"/>
      </w:pPr>
      <w:rPr>
        <w:rFonts w:ascii="Times New Roman" w:eastAsia="Times New Roman" w:hAnsi="Times New Roman" w:cs="Times New Roman" w:hint="default"/>
      </w:rPr>
    </w:lvl>
    <w:lvl w:ilvl="1" w:tplc="4EC08F26">
      <w:start w:val="1"/>
      <w:numFmt w:val="bullet"/>
      <w:lvlText w:val="-"/>
      <w:lvlJc w:val="left"/>
      <w:pPr>
        <w:ind w:left="1032" w:hanging="360"/>
      </w:pPr>
      <w:rPr>
        <w:rFonts w:ascii="Times New Roman" w:eastAsia="Times New Roman" w:hAnsi="Times New Roman" w:cs="Times New Roman"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11">
    <w:nsid w:val="117A39EB"/>
    <w:multiLevelType w:val="hybridMultilevel"/>
    <w:tmpl w:val="2AC65ABA"/>
    <w:lvl w:ilvl="0" w:tplc="3036D84A">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13F14562"/>
    <w:multiLevelType w:val="hybridMultilevel"/>
    <w:tmpl w:val="FFAC2862"/>
    <w:lvl w:ilvl="0" w:tplc="041A0011">
      <w:start w:val="1"/>
      <w:numFmt w:val="decimal"/>
      <w:lvlText w:val="%1)"/>
      <w:lvlJc w:val="left"/>
      <w:pPr>
        <w:ind w:left="720" w:hanging="360"/>
      </w:pPr>
      <w:rPr>
        <w:rFonts w:hint="default"/>
      </w:rPr>
    </w:lvl>
    <w:lvl w:ilvl="1" w:tplc="4EC08F26">
      <w:start w:val="1"/>
      <w:numFmt w:val="bullet"/>
      <w:lvlText w:val="-"/>
      <w:lvlJc w:val="left"/>
      <w:pPr>
        <w:ind w:left="1032" w:hanging="360"/>
      </w:pPr>
      <w:rPr>
        <w:rFonts w:ascii="Times New Roman" w:eastAsia="Times New Roman" w:hAnsi="Times New Roman" w:cs="Times New Roman"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13">
    <w:nsid w:val="15E11CD2"/>
    <w:multiLevelType w:val="hybridMultilevel"/>
    <w:tmpl w:val="BD3AEE38"/>
    <w:lvl w:ilvl="0" w:tplc="041A0001">
      <w:start w:val="1"/>
      <w:numFmt w:val="bullet"/>
      <w:lvlText w:val=""/>
      <w:lvlJc w:val="left"/>
      <w:pPr>
        <w:ind w:left="1500" w:hanging="360"/>
      </w:pPr>
      <w:rPr>
        <w:rFonts w:ascii="Symbol" w:hAnsi="Symbol" w:hint="default"/>
      </w:rPr>
    </w:lvl>
    <w:lvl w:ilvl="1" w:tplc="041A0003" w:tentative="1">
      <w:start w:val="1"/>
      <w:numFmt w:val="bullet"/>
      <w:lvlText w:val="o"/>
      <w:lvlJc w:val="left"/>
      <w:pPr>
        <w:ind w:left="2220" w:hanging="360"/>
      </w:pPr>
      <w:rPr>
        <w:rFonts w:ascii="Courier New" w:hAnsi="Courier New" w:cs="Courier New" w:hint="default"/>
      </w:rPr>
    </w:lvl>
    <w:lvl w:ilvl="2" w:tplc="041A0005" w:tentative="1">
      <w:start w:val="1"/>
      <w:numFmt w:val="bullet"/>
      <w:lvlText w:val=""/>
      <w:lvlJc w:val="left"/>
      <w:pPr>
        <w:ind w:left="2940" w:hanging="360"/>
      </w:pPr>
      <w:rPr>
        <w:rFonts w:ascii="Wingdings" w:hAnsi="Wingdings" w:hint="default"/>
      </w:rPr>
    </w:lvl>
    <w:lvl w:ilvl="3" w:tplc="041A0001" w:tentative="1">
      <w:start w:val="1"/>
      <w:numFmt w:val="bullet"/>
      <w:lvlText w:val=""/>
      <w:lvlJc w:val="left"/>
      <w:pPr>
        <w:ind w:left="3660" w:hanging="360"/>
      </w:pPr>
      <w:rPr>
        <w:rFonts w:ascii="Symbol" w:hAnsi="Symbol" w:hint="default"/>
      </w:rPr>
    </w:lvl>
    <w:lvl w:ilvl="4" w:tplc="041A0003" w:tentative="1">
      <w:start w:val="1"/>
      <w:numFmt w:val="bullet"/>
      <w:lvlText w:val="o"/>
      <w:lvlJc w:val="left"/>
      <w:pPr>
        <w:ind w:left="4380" w:hanging="360"/>
      </w:pPr>
      <w:rPr>
        <w:rFonts w:ascii="Courier New" w:hAnsi="Courier New" w:cs="Courier New" w:hint="default"/>
      </w:rPr>
    </w:lvl>
    <w:lvl w:ilvl="5" w:tplc="041A0005" w:tentative="1">
      <w:start w:val="1"/>
      <w:numFmt w:val="bullet"/>
      <w:lvlText w:val=""/>
      <w:lvlJc w:val="left"/>
      <w:pPr>
        <w:ind w:left="5100" w:hanging="360"/>
      </w:pPr>
      <w:rPr>
        <w:rFonts w:ascii="Wingdings" w:hAnsi="Wingdings" w:hint="default"/>
      </w:rPr>
    </w:lvl>
    <w:lvl w:ilvl="6" w:tplc="041A0001" w:tentative="1">
      <w:start w:val="1"/>
      <w:numFmt w:val="bullet"/>
      <w:lvlText w:val=""/>
      <w:lvlJc w:val="left"/>
      <w:pPr>
        <w:ind w:left="5820" w:hanging="360"/>
      </w:pPr>
      <w:rPr>
        <w:rFonts w:ascii="Symbol" w:hAnsi="Symbol" w:hint="default"/>
      </w:rPr>
    </w:lvl>
    <w:lvl w:ilvl="7" w:tplc="041A0003" w:tentative="1">
      <w:start w:val="1"/>
      <w:numFmt w:val="bullet"/>
      <w:lvlText w:val="o"/>
      <w:lvlJc w:val="left"/>
      <w:pPr>
        <w:ind w:left="6540" w:hanging="360"/>
      </w:pPr>
      <w:rPr>
        <w:rFonts w:ascii="Courier New" w:hAnsi="Courier New" w:cs="Courier New" w:hint="default"/>
      </w:rPr>
    </w:lvl>
    <w:lvl w:ilvl="8" w:tplc="041A0005" w:tentative="1">
      <w:start w:val="1"/>
      <w:numFmt w:val="bullet"/>
      <w:lvlText w:val=""/>
      <w:lvlJc w:val="left"/>
      <w:pPr>
        <w:ind w:left="7260" w:hanging="360"/>
      </w:pPr>
      <w:rPr>
        <w:rFonts w:ascii="Wingdings" w:hAnsi="Wingdings" w:hint="default"/>
      </w:rPr>
    </w:lvl>
  </w:abstractNum>
  <w:abstractNum w:abstractNumId="14">
    <w:nsid w:val="16BB3B85"/>
    <w:multiLevelType w:val="hybridMultilevel"/>
    <w:tmpl w:val="C260677A"/>
    <w:lvl w:ilvl="0" w:tplc="0C0C8F3E">
      <w:start w:val="1"/>
      <w:numFmt w:val="lowerLetter"/>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5">
    <w:nsid w:val="17571B0F"/>
    <w:multiLevelType w:val="hybridMultilevel"/>
    <w:tmpl w:val="CB74A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193157"/>
    <w:multiLevelType w:val="hybridMultilevel"/>
    <w:tmpl w:val="1B143E6C"/>
    <w:lvl w:ilvl="0" w:tplc="B4CC7886">
      <w:start w:val="3"/>
      <w:numFmt w:val="bullet"/>
      <w:lvlText w:val="-"/>
      <w:lvlJc w:val="left"/>
      <w:pPr>
        <w:ind w:left="720" w:hanging="360"/>
      </w:pPr>
      <w:rPr>
        <w:rFonts w:ascii="Calibri" w:eastAsia="DengXi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184B37EF"/>
    <w:multiLevelType w:val="hybridMultilevel"/>
    <w:tmpl w:val="062C3DEE"/>
    <w:lvl w:ilvl="0" w:tplc="48208662">
      <w:start w:val="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191335A0"/>
    <w:multiLevelType w:val="hybridMultilevel"/>
    <w:tmpl w:val="A51A4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C50AAA"/>
    <w:multiLevelType w:val="multilevel"/>
    <w:tmpl w:val="4454B6E4"/>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1BD855F9"/>
    <w:multiLevelType w:val="hybridMultilevel"/>
    <w:tmpl w:val="FAECB822"/>
    <w:lvl w:ilvl="0" w:tplc="FB7C541A">
      <w:start w:val="1"/>
      <w:numFmt w:val="lowerLetter"/>
      <w:lvlText w:val="%1."/>
      <w:lvlJc w:val="left"/>
      <w:pPr>
        <w:ind w:left="1920" w:hanging="360"/>
      </w:pPr>
      <w:rPr>
        <w:rFonts w:hint="default"/>
      </w:rPr>
    </w:lvl>
    <w:lvl w:ilvl="1" w:tplc="041A0019" w:tentative="1">
      <w:start w:val="1"/>
      <w:numFmt w:val="lowerLetter"/>
      <w:lvlText w:val="%2."/>
      <w:lvlJc w:val="left"/>
      <w:pPr>
        <w:ind w:left="2640" w:hanging="360"/>
      </w:pPr>
    </w:lvl>
    <w:lvl w:ilvl="2" w:tplc="041A001B" w:tentative="1">
      <w:start w:val="1"/>
      <w:numFmt w:val="lowerRoman"/>
      <w:lvlText w:val="%3."/>
      <w:lvlJc w:val="right"/>
      <w:pPr>
        <w:ind w:left="3360" w:hanging="180"/>
      </w:pPr>
    </w:lvl>
    <w:lvl w:ilvl="3" w:tplc="041A000F" w:tentative="1">
      <w:start w:val="1"/>
      <w:numFmt w:val="decimal"/>
      <w:lvlText w:val="%4."/>
      <w:lvlJc w:val="left"/>
      <w:pPr>
        <w:ind w:left="4080" w:hanging="360"/>
      </w:pPr>
    </w:lvl>
    <w:lvl w:ilvl="4" w:tplc="041A0019" w:tentative="1">
      <w:start w:val="1"/>
      <w:numFmt w:val="lowerLetter"/>
      <w:lvlText w:val="%5."/>
      <w:lvlJc w:val="left"/>
      <w:pPr>
        <w:ind w:left="4800" w:hanging="360"/>
      </w:pPr>
    </w:lvl>
    <w:lvl w:ilvl="5" w:tplc="041A001B" w:tentative="1">
      <w:start w:val="1"/>
      <w:numFmt w:val="lowerRoman"/>
      <w:lvlText w:val="%6."/>
      <w:lvlJc w:val="right"/>
      <w:pPr>
        <w:ind w:left="5520" w:hanging="180"/>
      </w:pPr>
    </w:lvl>
    <w:lvl w:ilvl="6" w:tplc="041A000F" w:tentative="1">
      <w:start w:val="1"/>
      <w:numFmt w:val="decimal"/>
      <w:lvlText w:val="%7."/>
      <w:lvlJc w:val="left"/>
      <w:pPr>
        <w:ind w:left="6240" w:hanging="360"/>
      </w:pPr>
    </w:lvl>
    <w:lvl w:ilvl="7" w:tplc="041A0019" w:tentative="1">
      <w:start w:val="1"/>
      <w:numFmt w:val="lowerLetter"/>
      <w:lvlText w:val="%8."/>
      <w:lvlJc w:val="left"/>
      <w:pPr>
        <w:ind w:left="6960" w:hanging="360"/>
      </w:pPr>
    </w:lvl>
    <w:lvl w:ilvl="8" w:tplc="041A001B" w:tentative="1">
      <w:start w:val="1"/>
      <w:numFmt w:val="lowerRoman"/>
      <w:lvlText w:val="%9."/>
      <w:lvlJc w:val="right"/>
      <w:pPr>
        <w:ind w:left="7680" w:hanging="180"/>
      </w:pPr>
    </w:lvl>
  </w:abstractNum>
  <w:abstractNum w:abstractNumId="21">
    <w:nsid w:val="1E0F4AF2"/>
    <w:multiLevelType w:val="hybridMultilevel"/>
    <w:tmpl w:val="B2587A1A"/>
    <w:lvl w:ilvl="0" w:tplc="041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261A654A"/>
    <w:multiLevelType w:val="hybridMultilevel"/>
    <w:tmpl w:val="687A78BA"/>
    <w:lvl w:ilvl="0" w:tplc="716C9870">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4">
    <w:nsid w:val="261F2D8E"/>
    <w:multiLevelType w:val="hybridMultilevel"/>
    <w:tmpl w:val="A5D8CCE2"/>
    <w:lvl w:ilvl="0" w:tplc="C7EEA8A8">
      <w:start w:val="1"/>
      <w:numFmt w:val="decimal"/>
      <w:lvlText w:val="%1.)"/>
      <w:lvlJc w:val="left"/>
      <w:pPr>
        <w:ind w:left="720" w:hanging="360"/>
      </w:pPr>
      <w:rPr>
        <w:rFonts w:hint="default"/>
      </w:rPr>
    </w:lvl>
    <w:lvl w:ilvl="1" w:tplc="4EC08F26">
      <w:start w:val="1"/>
      <w:numFmt w:val="bullet"/>
      <w:lvlText w:val="-"/>
      <w:lvlJc w:val="left"/>
      <w:pPr>
        <w:ind w:left="1032" w:hanging="360"/>
      </w:pPr>
      <w:rPr>
        <w:rFonts w:ascii="Times New Roman" w:eastAsia="Times New Roman" w:hAnsi="Times New Roman" w:cs="Times New Roman"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25">
    <w:nsid w:val="2C4A459A"/>
    <w:multiLevelType w:val="hybridMultilevel"/>
    <w:tmpl w:val="F4DEA74A"/>
    <w:lvl w:ilvl="0" w:tplc="8F5EA254">
      <w:start w:val="4"/>
      <w:numFmt w:val="bullet"/>
      <w:lvlText w:val="-"/>
      <w:lvlJc w:val="left"/>
      <w:pPr>
        <w:ind w:left="720" w:hanging="360"/>
      </w:pPr>
      <w:rPr>
        <w:rFonts w:ascii="Times New Roman" w:eastAsia="Times New Roman" w:hAnsi="Times New Roman" w:cs="Times New Roman"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2E0E009E"/>
    <w:multiLevelType w:val="hybridMultilevel"/>
    <w:tmpl w:val="6726B936"/>
    <w:lvl w:ilvl="0" w:tplc="1EC0F576">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7">
    <w:nsid w:val="2EA52F1B"/>
    <w:multiLevelType w:val="hybridMultilevel"/>
    <w:tmpl w:val="7F0A41B2"/>
    <w:lvl w:ilvl="0" w:tplc="8124A652">
      <w:start w:val="3"/>
      <w:numFmt w:val="bullet"/>
      <w:lvlText w:val="-"/>
      <w:lvlJc w:val="left"/>
      <w:pPr>
        <w:ind w:left="720" w:hanging="360"/>
      </w:pPr>
      <w:rPr>
        <w:rFonts w:ascii="Calibri" w:eastAsia="DengXian"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2F1619CF"/>
    <w:multiLevelType w:val="hybridMultilevel"/>
    <w:tmpl w:val="BBD0A6AE"/>
    <w:lvl w:ilvl="0" w:tplc="2AB4AC20">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9">
    <w:nsid w:val="32245951"/>
    <w:multiLevelType w:val="multilevel"/>
    <w:tmpl w:val="60D4211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5B928DB"/>
    <w:multiLevelType w:val="hybridMultilevel"/>
    <w:tmpl w:val="C13EE4BE"/>
    <w:lvl w:ilvl="0" w:tplc="37FE967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35D5733A"/>
    <w:multiLevelType w:val="hybridMultilevel"/>
    <w:tmpl w:val="95CAFB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36464CBE"/>
    <w:multiLevelType w:val="hybridMultilevel"/>
    <w:tmpl w:val="AEEAF9E2"/>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33">
    <w:nsid w:val="37BE4255"/>
    <w:multiLevelType w:val="hybridMultilevel"/>
    <w:tmpl w:val="1A1034B6"/>
    <w:lvl w:ilvl="0" w:tplc="EDDA8552">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4">
    <w:nsid w:val="398C6C7E"/>
    <w:multiLevelType w:val="hybridMultilevel"/>
    <w:tmpl w:val="9F3E7AD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5">
    <w:nsid w:val="3ECD0295"/>
    <w:multiLevelType w:val="hybridMultilevel"/>
    <w:tmpl w:val="7B24707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7">
    <w:nsid w:val="435848E7"/>
    <w:multiLevelType w:val="hybridMultilevel"/>
    <w:tmpl w:val="8B6EA294"/>
    <w:lvl w:ilvl="0" w:tplc="3FA613CA">
      <w:start w:val="1"/>
      <w:numFmt w:val="bullet"/>
      <w:lvlText w:val="-"/>
      <w:lvlJc w:val="left"/>
      <w:pPr>
        <w:ind w:left="720" w:hanging="360"/>
      </w:pPr>
      <w:rPr>
        <w:rFonts w:ascii="Calibri" w:eastAsia="DengXian" w:hAnsi="Calibri" w:cs="Times New Roman" w:hint="default"/>
      </w:rPr>
    </w:lvl>
    <w:lvl w:ilvl="1" w:tplc="9980306A">
      <w:start w:val="1"/>
      <w:numFmt w:val="lowerLetter"/>
      <w:lvlText w:val="%2)"/>
      <w:lvlJc w:val="left"/>
      <w:pPr>
        <w:ind w:left="1440" w:hanging="360"/>
      </w:pPr>
      <w:rPr>
        <w:rFonts w:hint="default"/>
      </w:rPr>
    </w:lvl>
    <w:lvl w:ilvl="2" w:tplc="041A000F">
      <w:start w:val="1"/>
      <w:numFmt w:val="decimal"/>
      <w:lvlText w:val="%3."/>
      <w:lvlJc w:val="left"/>
      <w:pPr>
        <w:ind w:left="2160" w:hanging="360"/>
      </w:pPr>
      <w:rPr>
        <w:rFont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44727E4B"/>
    <w:multiLevelType w:val="hybridMultilevel"/>
    <w:tmpl w:val="7BBA0600"/>
    <w:lvl w:ilvl="0" w:tplc="041A0017">
      <w:start w:val="1"/>
      <w:numFmt w:val="lowerLetter"/>
      <w:lvlText w:val="%1)"/>
      <w:lvlJc w:val="left"/>
      <w:pPr>
        <w:ind w:left="720" w:hanging="360"/>
      </w:pPr>
    </w:lvl>
    <w:lvl w:ilvl="1" w:tplc="D59EB982">
      <w:start w:val="1"/>
      <w:numFmt w:val="decimal"/>
      <w:lvlText w:val="%2."/>
      <w:lvlJc w:val="left"/>
      <w:pPr>
        <w:ind w:left="1440" w:hanging="360"/>
      </w:pPr>
      <w:rPr>
        <w:rFonts w:hint="default"/>
      </w:rPr>
    </w:lvl>
    <w:lvl w:ilvl="2" w:tplc="6ACCA572">
      <w:start w:val="1"/>
      <w:numFmt w:val="lowerLetter"/>
      <w:lvlText w:val="%3."/>
      <w:lvlJc w:val="left"/>
      <w:pPr>
        <w:ind w:left="2340" w:hanging="360"/>
      </w:pPr>
      <w:rPr>
        <w:rFonts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nsid w:val="450D3D57"/>
    <w:multiLevelType w:val="hybridMultilevel"/>
    <w:tmpl w:val="520AD9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450D4149"/>
    <w:multiLevelType w:val="hybridMultilevel"/>
    <w:tmpl w:val="CB74A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52309BB"/>
    <w:multiLevelType w:val="hybridMultilevel"/>
    <w:tmpl w:val="F5AC93EE"/>
    <w:lvl w:ilvl="0" w:tplc="B4CC7886">
      <w:start w:val="3"/>
      <w:numFmt w:val="bullet"/>
      <w:lvlText w:val="-"/>
      <w:lvlJc w:val="left"/>
      <w:pPr>
        <w:ind w:left="720" w:hanging="360"/>
      </w:pPr>
      <w:rPr>
        <w:rFonts w:ascii="Calibri" w:eastAsia="DengXi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4598107A"/>
    <w:multiLevelType w:val="hybridMultilevel"/>
    <w:tmpl w:val="A9B88B16"/>
    <w:lvl w:ilvl="0" w:tplc="041A000F">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43">
    <w:nsid w:val="47F667FC"/>
    <w:multiLevelType w:val="hybridMultilevel"/>
    <w:tmpl w:val="070E0C06"/>
    <w:lvl w:ilvl="0" w:tplc="B4CC7886">
      <w:start w:val="3"/>
      <w:numFmt w:val="bullet"/>
      <w:lvlText w:val="-"/>
      <w:lvlJc w:val="left"/>
      <w:pPr>
        <w:ind w:left="720" w:hanging="360"/>
      </w:pPr>
      <w:rPr>
        <w:rFonts w:ascii="Calibri" w:eastAsia="DengXian"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49144B00"/>
    <w:multiLevelType w:val="hybridMultilevel"/>
    <w:tmpl w:val="D17E792C"/>
    <w:lvl w:ilvl="0" w:tplc="08E8010E">
      <w:start w:val="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49446B82"/>
    <w:multiLevelType w:val="hybridMultilevel"/>
    <w:tmpl w:val="F5AA3AC4"/>
    <w:lvl w:ilvl="0" w:tplc="B472E7CA">
      <w:start w:val="1"/>
      <w:numFmt w:val="decimal"/>
      <w:lvlText w:val="%1."/>
      <w:lvlJc w:val="left"/>
      <w:pPr>
        <w:ind w:left="4896" w:hanging="360"/>
      </w:pPr>
      <w:rPr>
        <w:rFonts w:hint="default"/>
      </w:rPr>
    </w:lvl>
    <w:lvl w:ilvl="1" w:tplc="041A0019" w:tentative="1">
      <w:start w:val="1"/>
      <w:numFmt w:val="lowerLetter"/>
      <w:lvlText w:val="%2."/>
      <w:lvlJc w:val="left"/>
      <w:pPr>
        <w:ind w:left="5616" w:hanging="360"/>
      </w:pPr>
    </w:lvl>
    <w:lvl w:ilvl="2" w:tplc="041A001B" w:tentative="1">
      <w:start w:val="1"/>
      <w:numFmt w:val="lowerRoman"/>
      <w:lvlText w:val="%3."/>
      <w:lvlJc w:val="right"/>
      <w:pPr>
        <w:ind w:left="6336" w:hanging="180"/>
      </w:pPr>
    </w:lvl>
    <w:lvl w:ilvl="3" w:tplc="041A000F" w:tentative="1">
      <w:start w:val="1"/>
      <w:numFmt w:val="decimal"/>
      <w:lvlText w:val="%4."/>
      <w:lvlJc w:val="left"/>
      <w:pPr>
        <w:ind w:left="7056" w:hanging="360"/>
      </w:pPr>
    </w:lvl>
    <w:lvl w:ilvl="4" w:tplc="041A0019" w:tentative="1">
      <w:start w:val="1"/>
      <w:numFmt w:val="lowerLetter"/>
      <w:lvlText w:val="%5."/>
      <w:lvlJc w:val="left"/>
      <w:pPr>
        <w:ind w:left="7776" w:hanging="360"/>
      </w:pPr>
    </w:lvl>
    <w:lvl w:ilvl="5" w:tplc="041A001B" w:tentative="1">
      <w:start w:val="1"/>
      <w:numFmt w:val="lowerRoman"/>
      <w:lvlText w:val="%6."/>
      <w:lvlJc w:val="right"/>
      <w:pPr>
        <w:ind w:left="8496" w:hanging="180"/>
      </w:pPr>
    </w:lvl>
    <w:lvl w:ilvl="6" w:tplc="041A000F" w:tentative="1">
      <w:start w:val="1"/>
      <w:numFmt w:val="decimal"/>
      <w:lvlText w:val="%7."/>
      <w:lvlJc w:val="left"/>
      <w:pPr>
        <w:ind w:left="9216" w:hanging="360"/>
      </w:pPr>
    </w:lvl>
    <w:lvl w:ilvl="7" w:tplc="041A0019" w:tentative="1">
      <w:start w:val="1"/>
      <w:numFmt w:val="lowerLetter"/>
      <w:lvlText w:val="%8."/>
      <w:lvlJc w:val="left"/>
      <w:pPr>
        <w:ind w:left="9936" w:hanging="360"/>
      </w:pPr>
    </w:lvl>
    <w:lvl w:ilvl="8" w:tplc="041A001B" w:tentative="1">
      <w:start w:val="1"/>
      <w:numFmt w:val="lowerRoman"/>
      <w:lvlText w:val="%9."/>
      <w:lvlJc w:val="right"/>
      <w:pPr>
        <w:ind w:left="10656" w:hanging="180"/>
      </w:pPr>
    </w:lvl>
  </w:abstractNum>
  <w:abstractNum w:abstractNumId="46">
    <w:nsid w:val="49837A48"/>
    <w:multiLevelType w:val="hybridMultilevel"/>
    <w:tmpl w:val="F724D268"/>
    <w:lvl w:ilvl="0" w:tplc="4A180444">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nsid w:val="4DE34E41"/>
    <w:multiLevelType w:val="hybridMultilevel"/>
    <w:tmpl w:val="520AD9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4DEB63DB"/>
    <w:multiLevelType w:val="hybridMultilevel"/>
    <w:tmpl w:val="1BD8AC44"/>
    <w:lvl w:ilvl="0" w:tplc="04240005">
      <w:start w:val="1"/>
      <w:numFmt w:val="bullet"/>
      <w:lvlText w:val=""/>
      <w:lvlJc w:val="left"/>
      <w:pPr>
        <w:ind w:left="720" w:hanging="360"/>
      </w:pPr>
      <w:rPr>
        <w:rFonts w:ascii="Wingdings" w:hAnsi="Wingdings" w:cs="Wingding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49">
    <w:nsid w:val="4E374DD8"/>
    <w:multiLevelType w:val="hybridMultilevel"/>
    <w:tmpl w:val="22149FC2"/>
    <w:lvl w:ilvl="0" w:tplc="041A0001">
      <w:start w:val="1"/>
      <w:numFmt w:val="bullet"/>
      <w:lvlText w:val=""/>
      <w:lvlJc w:val="left"/>
      <w:pPr>
        <w:ind w:left="1140" w:hanging="360"/>
      </w:pPr>
      <w:rPr>
        <w:rFonts w:ascii="Symbol" w:hAnsi="Symbol" w:hint="default"/>
      </w:rPr>
    </w:lvl>
    <w:lvl w:ilvl="1" w:tplc="041A0003" w:tentative="1">
      <w:start w:val="1"/>
      <w:numFmt w:val="bullet"/>
      <w:lvlText w:val="o"/>
      <w:lvlJc w:val="left"/>
      <w:pPr>
        <w:ind w:left="1860" w:hanging="360"/>
      </w:pPr>
      <w:rPr>
        <w:rFonts w:ascii="Courier New" w:hAnsi="Courier New" w:cs="Courier New" w:hint="default"/>
      </w:rPr>
    </w:lvl>
    <w:lvl w:ilvl="2" w:tplc="041A0005" w:tentative="1">
      <w:start w:val="1"/>
      <w:numFmt w:val="bullet"/>
      <w:lvlText w:val=""/>
      <w:lvlJc w:val="left"/>
      <w:pPr>
        <w:ind w:left="2580" w:hanging="360"/>
      </w:pPr>
      <w:rPr>
        <w:rFonts w:ascii="Wingdings" w:hAnsi="Wingdings" w:hint="default"/>
      </w:rPr>
    </w:lvl>
    <w:lvl w:ilvl="3" w:tplc="041A0001" w:tentative="1">
      <w:start w:val="1"/>
      <w:numFmt w:val="bullet"/>
      <w:lvlText w:val=""/>
      <w:lvlJc w:val="left"/>
      <w:pPr>
        <w:ind w:left="3300" w:hanging="360"/>
      </w:pPr>
      <w:rPr>
        <w:rFonts w:ascii="Symbol" w:hAnsi="Symbol" w:hint="default"/>
      </w:rPr>
    </w:lvl>
    <w:lvl w:ilvl="4" w:tplc="041A0003" w:tentative="1">
      <w:start w:val="1"/>
      <w:numFmt w:val="bullet"/>
      <w:lvlText w:val="o"/>
      <w:lvlJc w:val="left"/>
      <w:pPr>
        <w:ind w:left="4020" w:hanging="360"/>
      </w:pPr>
      <w:rPr>
        <w:rFonts w:ascii="Courier New" w:hAnsi="Courier New" w:cs="Courier New" w:hint="default"/>
      </w:rPr>
    </w:lvl>
    <w:lvl w:ilvl="5" w:tplc="041A0005" w:tentative="1">
      <w:start w:val="1"/>
      <w:numFmt w:val="bullet"/>
      <w:lvlText w:val=""/>
      <w:lvlJc w:val="left"/>
      <w:pPr>
        <w:ind w:left="4740" w:hanging="360"/>
      </w:pPr>
      <w:rPr>
        <w:rFonts w:ascii="Wingdings" w:hAnsi="Wingdings" w:hint="default"/>
      </w:rPr>
    </w:lvl>
    <w:lvl w:ilvl="6" w:tplc="041A0001" w:tentative="1">
      <w:start w:val="1"/>
      <w:numFmt w:val="bullet"/>
      <w:lvlText w:val=""/>
      <w:lvlJc w:val="left"/>
      <w:pPr>
        <w:ind w:left="5460" w:hanging="360"/>
      </w:pPr>
      <w:rPr>
        <w:rFonts w:ascii="Symbol" w:hAnsi="Symbol" w:hint="default"/>
      </w:rPr>
    </w:lvl>
    <w:lvl w:ilvl="7" w:tplc="041A0003" w:tentative="1">
      <w:start w:val="1"/>
      <w:numFmt w:val="bullet"/>
      <w:lvlText w:val="o"/>
      <w:lvlJc w:val="left"/>
      <w:pPr>
        <w:ind w:left="6180" w:hanging="360"/>
      </w:pPr>
      <w:rPr>
        <w:rFonts w:ascii="Courier New" w:hAnsi="Courier New" w:cs="Courier New" w:hint="default"/>
      </w:rPr>
    </w:lvl>
    <w:lvl w:ilvl="8" w:tplc="041A0005" w:tentative="1">
      <w:start w:val="1"/>
      <w:numFmt w:val="bullet"/>
      <w:lvlText w:val=""/>
      <w:lvlJc w:val="left"/>
      <w:pPr>
        <w:ind w:left="6900" w:hanging="360"/>
      </w:pPr>
      <w:rPr>
        <w:rFonts w:ascii="Wingdings" w:hAnsi="Wingdings" w:hint="default"/>
      </w:rPr>
    </w:lvl>
  </w:abstractNum>
  <w:abstractNum w:abstractNumId="50">
    <w:nsid w:val="56500ACE"/>
    <w:multiLevelType w:val="hybridMultilevel"/>
    <w:tmpl w:val="763C3C1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nsid w:val="58A73E9D"/>
    <w:multiLevelType w:val="hybridMultilevel"/>
    <w:tmpl w:val="A6ACC87C"/>
    <w:lvl w:ilvl="0" w:tplc="C7EEA8A8">
      <w:start w:val="1"/>
      <w:numFmt w:val="decimal"/>
      <w:lvlText w:val="%1.)"/>
      <w:lvlJc w:val="left"/>
      <w:pPr>
        <w:ind w:left="1434" w:hanging="360"/>
      </w:pPr>
      <w:rPr>
        <w:rFonts w:hint="default"/>
      </w:rPr>
    </w:lvl>
    <w:lvl w:ilvl="1" w:tplc="041A0019" w:tentative="1">
      <w:start w:val="1"/>
      <w:numFmt w:val="lowerLetter"/>
      <w:lvlText w:val="%2."/>
      <w:lvlJc w:val="left"/>
      <w:pPr>
        <w:ind w:left="2154" w:hanging="360"/>
      </w:pPr>
    </w:lvl>
    <w:lvl w:ilvl="2" w:tplc="041A001B" w:tentative="1">
      <w:start w:val="1"/>
      <w:numFmt w:val="lowerRoman"/>
      <w:lvlText w:val="%3."/>
      <w:lvlJc w:val="right"/>
      <w:pPr>
        <w:ind w:left="2874" w:hanging="180"/>
      </w:pPr>
    </w:lvl>
    <w:lvl w:ilvl="3" w:tplc="041A000F" w:tentative="1">
      <w:start w:val="1"/>
      <w:numFmt w:val="decimal"/>
      <w:lvlText w:val="%4."/>
      <w:lvlJc w:val="left"/>
      <w:pPr>
        <w:ind w:left="3594" w:hanging="360"/>
      </w:pPr>
    </w:lvl>
    <w:lvl w:ilvl="4" w:tplc="041A0019" w:tentative="1">
      <w:start w:val="1"/>
      <w:numFmt w:val="lowerLetter"/>
      <w:lvlText w:val="%5."/>
      <w:lvlJc w:val="left"/>
      <w:pPr>
        <w:ind w:left="4314" w:hanging="360"/>
      </w:pPr>
    </w:lvl>
    <w:lvl w:ilvl="5" w:tplc="041A001B" w:tentative="1">
      <w:start w:val="1"/>
      <w:numFmt w:val="lowerRoman"/>
      <w:lvlText w:val="%6."/>
      <w:lvlJc w:val="right"/>
      <w:pPr>
        <w:ind w:left="5034" w:hanging="180"/>
      </w:pPr>
    </w:lvl>
    <w:lvl w:ilvl="6" w:tplc="041A000F" w:tentative="1">
      <w:start w:val="1"/>
      <w:numFmt w:val="decimal"/>
      <w:lvlText w:val="%7."/>
      <w:lvlJc w:val="left"/>
      <w:pPr>
        <w:ind w:left="5754" w:hanging="360"/>
      </w:pPr>
    </w:lvl>
    <w:lvl w:ilvl="7" w:tplc="041A0019" w:tentative="1">
      <w:start w:val="1"/>
      <w:numFmt w:val="lowerLetter"/>
      <w:lvlText w:val="%8."/>
      <w:lvlJc w:val="left"/>
      <w:pPr>
        <w:ind w:left="6474" w:hanging="360"/>
      </w:pPr>
    </w:lvl>
    <w:lvl w:ilvl="8" w:tplc="041A001B" w:tentative="1">
      <w:start w:val="1"/>
      <w:numFmt w:val="lowerRoman"/>
      <w:lvlText w:val="%9."/>
      <w:lvlJc w:val="right"/>
      <w:pPr>
        <w:ind w:left="7194" w:hanging="180"/>
      </w:pPr>
    </w:lvl>
  </w:abstractNum>
  <w:abstractNum w:abstractNumId="52">
    <w:nsid w:val="59AA29BF"/>
    <w:multiLevelType w:val="hybridMultilevel"/>
    <w:tmpl w:val="DA3E0442"/>
    <w:lvl w:ilvl="0" w:tplc="821E42B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nsid w:val="5B995840"/>
    <w:multiLevelType w:val="hybridMultilevel"/>
    <w:tmpl w:val="3E3AC0E0"/>
    <w:lvl w:ilvl="0" w:tplc="041A000F">
      <w:start w:val="1"/>
      <w:numFmt w:val="decimal"/>
      <w:lvlText w:val="%1."/>
      <w:lvlJc w:val="left"/>
      <w:pPr>
        <w:ind w:left="360" w:hanging="360"/>
      </w:pPr>
      <w:rPr>
        <w:rFonts w:hint="default"/>
      </w:rPr>
    </w:lvl>
    <w:lvl w:ilvl="1" w:tplc="C9C6382A">
      <w:numFmt w:val="bullet"/>
      <w:lvlText w:val="–"/>
      <w:lvlJc w:val="left"/>
      <w:pPr>
        <w:ind w:left="1080" w:hanging="360"/>
      </w:pPr>
      <w:rPr>
        <w:rFonts w:ascii="Calibri" w:eastAsia="DengXian" w:hAnsi="Calibri" w:cs="Times New Roman"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4">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5">
    <w:nsid w:val="64026D6B"/>
    <w:multiLevelType w:val="hybridMultilevel"/>
    <w:tmpl w:val="A464FB30"/>
    <w:lvl w:ilvl="0" w:tplc="C7EEA8A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nsid w:val="66BD1CFC"/>
    <w:multiLevelType w:val="hybridMultilevel"/>
    <w:tmpl w:val="B8F2B4F4"/>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nsid w:val="66D66BC3"/>
    <w:multiLevelType w:val="hybridMultilevel"/>
    <w:tmpl w:val="B8F2B4F4"/>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nsid w:val="670C7506"/>
    <w:multiLevelType w:val="hybridMultilevel"/>
    <w:tmpl w:val="A55C3FBA"/>
    <w:lvl w:ilvl="0" w:tplc="45B0CCCE">
      <w:start w:val="1"/>
      <w:numFmt w:val="decimal"/>
      <w:lvlText w:val="%1.)"/>
      <w:lvlJc w:val="left"/>
      <w:pPr>
        <w:ind w:left="1146" w:hanging="360"/>
      </w:pPr>
      <w:rPr>
        <w:rFonts w:hint="default"/>
      </w:r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59">
    <w:nsid w:val="69511904"/>
    <w:multiLevelType w:val="hybridMultilevel"/>
    <w:tmpl w:val="A2D0AFEA"/>
    <w:lvl w:ilvl="0" w:tplc="041A0003">
      <w:start w:val="1"/>
      <w:numFmt w:val="bullet"/>
      <w:lvlText w:val="o"/>
      <w:lvlJc w:val="left"/>
      <w:pPr>
        <w:ind w:left="1440" w:hanging="360"/>
      </w:pPr>
      <w:rPr>
        <w:rFonts w:ascii="Courier New" w:hAnsi="Courier New" w:cs="Courier New"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0">
    <w:nsid w:val="69954D93"/>
    <w:multiLevelType w:val="hybridMultilevel"/>
    <w:tmpl w:val="56A45864"/>
    <w:lvl w:ilvl="0" w:tplc="F9A021F0">
      <w:numFmt w:val="bullet"/>
      <w:lvlText w:val="-"/>
      <w:lvlJc w:val="left"/>
      <w:pPr>
        <w:tabs>
          <w:tab w:val="num" w:pos="720"/>
        </w:tabs>
        <w:ind w:left="720" w:hanging="360"/>
      </w:pPr>
      <w:rPr>
        <w:rFonts w:ascii="Arial" w:eastAsia="Times New Roman" w:hAnsi="Arial" w:cs="Arial" w:hint="default"/>
        <w:color w:val="auto"/>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61">
    <w:nsid w:val="6C4844E4"/>
    <w:multiLevelType w:val="hybridMultilevel"/>
    <w:tmpl w:val="4E42AB84"/>
    <w:lvl w:ilvl="0" w:tplc="04090001">
      <w:start w:val="1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F03205A"/>
    <w:multiLevelType w:val="hybridMultilevel"/>
    <w:tmpl w:val="BA04AEB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3">
    <w:nsid w:val="70F3770C"/>
    <w:multiLevelType w:val="hybridMultilevel"/>
    <w:tmpl w:val="8E9EB7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nsid w:val="718D7566"/>
    <w:multiLevelType w:val="hybridMultilevel"/>
    <w:tmpl w:val="5A5CED26"/>
    <w:lvl w:ilvl="0" w:tplc="4EC08F26">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74901046"/>
    <w:multiLevelType w:val="hybridMultilevel"/>
    <w:tmpl w:val="C3A8A5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6">
    <w:nsid w:val="74D1510C"/>
    <w:multiLevelType w:val="multilevel"/>
    <w:tmpl w:val="61F21B1A"/>
    <w:lvl w:ilvl="0">
      <w:start w:val="1"/>
      <w:numFmt w:val="decimal"/>
      <w:pStyle w:val="Naslov1"/>
      <w:lvlText w:val="%1."/>
      <w:lvlJc w:val="left"/>
      <w:pPr>
        <w:ind w:left="502" w:hanging="360"/>
      </w:pPr>
      <w:rPr>
        <w:rFonts w:asciiTheme="minorHAnsi" w:hAnsiTheme="minorHAnsi" w:cs="Times New Roman" w:hint="default"/>
        <w:b/>
        <w:i w:val="0"/>
        <w:sz w:val="24"/>
      </w:rPr>
    </w:lvl>
    <w:lvl w:ilvl="1">
      <w:start w:val="1"/>
      <w:numFmt w:val="decimal"/>
      <w:pStyle w:val="Naslov2"/>
      <w:suff w:val="space"/>
      <w:lvlText w:val="%1.%2."/>
      <w:lvlJc w:val="left"/>
      <w:pPr>
        <w:ind w:left="0" w:firstLine="0"/>
      </w:pPr>
      <w:rPr>
        <w:rFonts w:asciiTheme="minorHAnsi" w:hAnsiTheme="minorHAnsi" w:cs="Times New Roman" w:hint="default"/>
        <w:b/>
        <w:i w:val="0"/>
        <w:sz w:val="24"/>
      </w:rPr>
    </w:lvl>
    <w:lvl w:ilvl="2">
      <w:start w:val="1"/>
      <w:numFmt w:val="decimal"/>
      <w:pStyle w:val="Naslov3"/>
      <w:suff w:val="space"/>
      <w:lvlText w:val="%1.%2.%3."/>
      <w:lvlJc w:val="left"/>
      <w:pPr>
        <w:ind w:left="0" w:firstLine="0"/>
      </w:pPr>
      <w:rPr>
        <w:rFonts w:asciiTheme="minorHAnsi" w:hAnsiTheme="minorHAnsi"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928" w:hanging="360"/>
      </w:pPr>
      <w:rPr>
        <w:rFonts w:ascii="Calibri Light" w:hAnsi="Calibri Light" w:hint="default"/>
        <w:b/>
        <w:i w:val="0"/>
        <w:sz w:val="24"/>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67">
    <w:nsid w:val="7542375F"/>
    <w:multiLevelType w:val="hybridMultilevel"/>
    <w:tmpl w:val="C97C2312"/>
    <w:lvl w:ilvl="0" w:tplc="041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94A6F9B"/>
    <w:multiLevelType w:val="multilevel"/>
    <w:tmpl w:val="B61240F0"/>
    <w:lvl w:ilvl="0">
      <w:start w:val="1"/>
      <w:numFmt w:val="decimal"/>
      <w:lvlText w:val="%1."/>
      <w:lvlJc w:val="left"/>
      <w:pPr>
        <w:ind w:left="720" w:hanging="360"/>
      </w:pPr>
    </w:lvl>
    <w:lvl w:ilvl="1">
      <w:start w:val="4"/>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79784940"/>
    <w:multiLevelType w:val="hybridMultilevel"/>
    <w:tmpl w:val="BDF877C2"/>
    <w:lvl w:ilvl="0" w:tplc="40DA51C8">
      <w:start w:val="1"/>
      <w:numFmt w:val="upperLetter"/>
      <w:lvlText w:val="%1."/>
      <w:lvlJc w:val="left"/>
      <w:pPr>
        <w:ind w:left="1068" w:hanging="360"/>
      </w:pPr>
      <w:rPr>
        <w:rFonts w:hint="default"/>
        <w:b/>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70">
    <w:nsid w:val="7C132918"/>
    <w:multiLevelType w:val="hybridMultilevel"/>
    <w:tmpl w:val="87CAEC3E"/>
    <w:lvl w:ilvl="0" w:tplc="5EAE931E">
      <w:start w:val="3"/>
      <w:numFmt w:val="bullet"/>
      <w:lvlText w:val="-"/>
      <w:lvlJc w:val="left"/>
      <w:pPr>
        <w:ind w:left="720" w:hanging="360"/>
      </w:pPr>
      <w:rPr>
        <w:rFonts w:ascii="Helvetica" w:eastAsia="Times New Roman" w:hAnsi="Helvetica" w:cs="Times New Roman"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nsid w:val="7C692748"/>
    <w:multiLevelType w:val="hybridMultilevel"/>
    <w:tmpl w:val="37FAFD12"/>
    <w:lvl w:ilvl="0" w:tplc="041A0001">
      <w:start w:val="1"/>
      <w:numFmt w:val="bullet"/>
      <w:lvlText w:val=""/>
      <w:lvlJc w:val="left"/>
      <w:pPr>
        <w:ind w:left="1500" w:hanging="360"/>
      </w:pPr>
      <w:rPr>
        <w:rFonts w:ascii="Symbol" w:hAnsi="Symbol" w:hint="default"/>
      </w:rPr>
    </w:lvl>
    <w:lvl w:ilvl="1" w:tplc="041A0003" w:tentative="1">
      <w:start w:val="1"/>
      <w:numFmt w:val="bullet"/>
      <w:lvlText w:val="o"/>
      <w:lvlJc w:val="left"/>
      <w:pPr>
        <w:ind w:left="2220" w:hanging="360"/>
      </w:pPr>
      <w:rPr>
        <w:rFonts w:ascii="Courier New" w:hAnsi="Courier New" w:cs="Courier New" w:hint="default"/>
      </w:rPr>
    </w:lvl>
    <w:lvl w:ilvl="2" w:tplc="041A0005" w:tentative="1">
      <w:start w:val="1"/>
      <w:numFmt w:val="bullet"/>
      <w:lvlText w:val=""/>
      <w:lvlJc w:val="left"/>
      <w:pPr>
        <w:ind w:left="2940" w:hanging="360"/>
      </w:pPr>
      <w:rPr>
        <w:rFonts w:ascii="Wingdings" w:hAnsi="Wingdings" w:hint="default"/>
      </w:rPr>
    </w:lvl>
    <w:lvl w:ilvl="3" w:tplc="041A0001" w:tentative="1">
      <w:start w:val="1"/>
      <w:numFmt w:val="bullet"/>
      <w:lvlText w:val=""/>
      <w:lvlJc w:val="left"/>
      <w:pPr>
        <w:ind w:left="3660" w:hanging="360"/>
      </w:pPr>
      <w:rPr>
        <w:rFonts w:ascii="Symbol" w:hAnsi="Symbol" w:hint="default"/>
      </w:rPr>
    </w:lvl>
    <w:lvl w:ilvl="4" w:tplc="041A0003" w:tentative="1">
      <w:start w:val="1"/>
      <w:numFmt w:val="bullet"/>
      <w:lvlText w:val="o"/>
      <w:lvlJc w:val="left"/>
      <w:pPr>
        <w:ind w:left="4380" w:hanging="360"/>
      </w:pPr>
      <w:rPr>
        <w:rFonts w:ascii="Courier New" w:hAnsi="Courier New" w:cs="Courier New" w:hint="default"/>
      </w:rPr>
    </w:lvl>
    <w:lvl w:ilvl="5" w:tplc="041A0005" w:tentative="1">
      <w:start w:val="1"/>
      <w:numFmt w:val="bullet"/>
      <w:lvlText w:val=""/>
      <w:lvlJc w:val="left"/>
      <w:pPr>
        <w:ind w:left="5100" w:hanging="360"/>
      </w:pPr>
      <w:rPr>
        <w:rFonts w:ascii="Wingdings" w:hAnsi="Wingdings" w:hint="default"/>
      </w:rPr>
    </w:lvl>
    <w:lvl w:ilvl="6" w:tplc="041A0001" w:tentative="1">
      <w:start w:val="1"/>
      <w:numFmt w:val="bullet"/>
      <w:lvlText w:val=""/>
      <w:lvlJc w:val="left"/>
      <w:pPr>
        <w:ind w:left="5820" w:hanging="360"/>
      </w:pPr>
      <w:rPr>
        <w:rFonts w:ascii="Symbol" w:hAnsi="Symbol" w:hint="default"/>
      </w:rPr>
    </w:lvl>
    <w:lvl w:ilvl="7" w:tplc="041A0003" w:tentative="1">
      <w:start w:val="1"/>
      <w:numFmt w:val="bullet"/>
      <w:lvlText w:val="o"/>
      <w:lvlJc w:val="left"/>
      <w:pPr>
        <w:ind w:left="6540" w:hanging="360"/>
      </w:pPr>
      <w:rPr>
        <w:rFonts w:ascii="Courier New" w:hAnsi="Courier New" w:cs="Courier New" w:hint="default"/>
      </w:rPr>
    </w:lvl>
    <w:lvl w:ilvl="8" w:tplc="041A0005" w:tentative="1">
      <w:start w:val="1"/>
      <w:numFmt w:val="bullet"/>
      <w:lvlText w:val=""/>
      <w:lvlJc w:val="left"/>
      <w:pPr>
        <w:ind w:left="7260" w:hanging="360"/>
      </w:pPr>
      <w:rPr>
        <w:rFonts w:ascii="Wingdings" w:hAnsi="Wingdings" w:hint="default"/>
      </w:rPr>
    </w:lvl>
  </w:abstractNum>
  <w:abstractNum w:abstractNumId="72">
    <w:nsid w:val="7D211D24"/>
    <w:multiLevelType w:val="hybridMultilevel"/>
    <w:tmpl w:val="6BD08E32"/>
    <w:lvl w:ilvl="0" w:tplc="041A0001">
      <w:start w:val="1"/>
      <w:numFmt w:val="bullet"/>
      <w:lvlText w:val=""/>
      <w:lvlJc w:val="left"/>
      <w:pPr>
        <w:ind w:left="2124" w:hanging="360"/>
      </w:pPr>
      <w:rPr>
        <w:rFonts w:ascii="Symbol" w:hAnsi="Symbol" w:hint="default"/>
      </w:rPr>
    </w:lvl>
    <w:lvl w:ilvl="1" w:tplc="041A0003" w:tentative="1">
      <w:start w:val="1"/>
      <w:numFmt w:val="bullet"/>
      <w:lvlText w:val="o"/>
      <w:lvlJc w:val="left"/>
      <w:pPr>
        <w:ind w:left="2784" w:hanging="360"/>
      </w:pPr>
      <w:rPr>
        <w:rFonts w:ascii="Courier New" w:hAnsi="Courier New" w:cs="Courier New" w:hint="default"/>
      </w:rPr>
    </w:lvl>
    <w:lvl w:ilvl="2" w:tplc="041A0005" w:tentative="1">
      <w:start w:val="1"/>
      <w:numFmt w:val="bullet"/>
      <w:lvlText w:val=""/>
      <w:lvlJc w:val="left"/>
      <w:pPr>
        <w:ind w:left="3504" w:hanging="360"/>
      </w:pPr>
      <w:rPr>
        <w:rFonts w:ascii="Wingdings" w:hAnsi="Wingdings" w:hint="default"/>
      </w:rPr>
    </w:lvl>
    <w:lvl w:ilvl="3" w:tplc="041A0001" w:tentative="1">
      <w:start w:val="1"/>
      <w:numFmt w:val="bullet"/>
      <w:lvlText w:val=""/>
      <w:lvlJc w:val="left"/>
      <w:pPr>
        <w:ind w:left="4224" w:hanging="360"/>
      </w:pPr>
      <w:rPr>
        <w:rFonts w:ascii="Symbol" w:hAnsi="Symbol" w:hint="default"/>
      </w:rPr>
    </w:lvl>
    <w:lvl w:ilvl="4" w:tplc="041A0003" w:tentative="1">
      <w:start w:val="1"/>
      <w:numFmt w:val="bullet"/>
      <w:lvlText w:val="o"/>
      <w:lvlJc w:val="left"/>
      <w:pPr>
        <w:ind w:left="4944" w:hanging="360"/>
      </w:pPr>
      <w:rPr>
        <w:rFonts w:ascii="Courier New" w:hAnsi="Courier New" w:cs="Courier New" w:hint="default"/>
      </w:rPr>
    </w:lvl>
    <w:lvl w:ilvl="5" w:tplc="041A0005" w:tentative="1">
      <w:start w:val="1"/>
      <w:numFmt w:val="bullet"/>
      <w:lvlText w:val=""/>
      <w:lvlJc w:val="left"/>
      <w:pPr>
        <w:ind w:left="5664" w:hanging="360"/>
      </w:pPr>
      <w:rPr>
        <w:rFonts w:ascii="Wingdings" w:hAnsi="Wingdings" w:hint="default"/>
      </w:rPr>
    </w:lvl>
    <w:lvl w:ilvl="6" w:tplc="041A0001" w:tentative="1">
      <w:start w:val="1"/>
      <w:numFmt w:val="bullet"/>
      <w:lvlText w:val=""/>
      <w:lvlJc w:val="left"/>
      <w:pPr>
        <w:ind w:left="6384" w:hanging="360"/>
      </w:pPr>
      <w:rPr>
        <w:rFonts w:ascii="Symbol" w:hAnsi="Symbol" w:hint="default"/>
      </w:rPr>
    </w:lvl>
    <w:lvl w:ilvl="7" w:tplc="041A0003" w:tentative="1">
      <w:start w:val="1"/>
      <w:numFmt w:val="bullet"/>
      <w:lvlText w:val="o"/>
      <w:lvlJc w:val="left"/>
      <w:pPr>
        <w:ind w:left="7104" w:hanging="360"/>
      </w:pPr>
      <w:rPr>
        <w:rFonts w:ascii="Courier New" w:hAnsi="Courier New" w:cs="Courier New" w:hint="default"/>
      </w:rPr>
    </w:lvl>
    <w:lvl w:ilvl="8" w:tplc="041A0005" w:tentative="1">
      <w:start w:val="1"/>
      <w:numFmt w:val="bullet"/>
      <w:lvlText w:val=""/>
      <w:lvlJc w:val="left"/>
      <w:pPr>
        <w:ind w:left="7824" w:hanging="360"/>
      </w:pPr>
      <w:rPr>
        <w:rFonts w:ascii="Wingdings" w:hAnsi="Wingdings" w:hint="default"/>
      </w:rPr>
    </w:lvl>
  </w:abstractNum>
  <w:abstractNum w:abstractNumId="73">
    <w:nsid w:val="7F7E5225"/>
    <w:multiLevelType w:val="hybridMultilevel"/>
    <w:tmpl w:val="5F4ED00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43"/>
  </w:num>
  <w:num w:numId="2">
    <w:abstractNumId w:val="19"/>
  </w:num>
  <w:num w:numId="3">
    <w:abstractNumId w:val="30"/>
  </w:num>
  <w:num w:numId="4">
    <w:abstractNumId w:val="27"/>
  </w:num>
  <w:num w:numId="5">
    <w:abstractNumId w:val="29"/>
  </w:num>
  <w:num w:numId="6">
    <w:abstractNumId w:val="48"/>
  </w:num>
  <w:num w:numId="7">
    <w:abstractNumId w:val="70"/>
  </w:num>
  <w:num w:numId="8">
    <w:abstractNumId w:val="53"/>
  </w:num>
  <w:num w:numId="9">
    <w:abstractNumId w:val="66"/>
  </w:num>
  <w:num w:numId="10">
    <w:abstractNumId w:val="54"/>
    <w:lvlOverride w:ilvl="0">
      <w:startOverride w:val="1"/>
    </w:lvlOverride>
  </w:num>
  <w:num w:numId="11">
    <w:abstractNumId w:val="36"/>
    <w:lvlOverride w:ilvl="0">
      <w:startOverride w:val="1"/>
    </w:lvlOverride>
  </w:num>
  <w:num w:numId="12">
    <w:abstractNumId w:val="22"/>
  </w:num>
  <w:num w:numId="13">
    <w:abstractNumId w:val="4"/>
  </w:num>
  <w:num w:numId="14">
    <w:abstractNumId w:val="57"/>
  </w:num>
  <w:num w:numId="15">
    <w:abstractNumId w:val="38"/>
  </w:num>
  <w:num w:numId="16">
    <w:abstractNumId w:val="56"/>
  </w:num>
  <w:num w:numId="17">
    <w:abstractNumId w:val="45"/>
  </w:num>
  <w:num w:numId="18">
    <w:abstractNumId w:val="69"/>
  </w:num>
  <w:num w:numId="19">
    <w:abstractNumId w:val="6"/>
  </w:num>
  <w:num w:numId="20">
    <w:abstractNumId w:val="32"/>
  </w:num>
  <w:num w:numId="21">
    <w:abstractNumId w:val="13"/>
  </w:num>
  <w:num w:numId="22">
    <w:abstractNumId w:val="73"/>
  </w:num>
  <w:num w:numId="23">
    <w:abstractNumId w:val="8"/>
  </w:num>
  <w:num w:numId="24">
    <w:abstractNumId w:val="49"/>
  </w:num>
  <w:num w:numId="25">
    <w:abstractNumId w:val="35"/>
  </w:num>
  <w:num w:numId="26">
    <w:abstractNumId w:val="62"/>
  </w:num>
  <w:num w:numId="27">
    <w:abstractNumId w:val="34"/>
  </w:num>
  <w:num w:numId="28">
    <w:abstractNumId w:val="23"/>
  </w:num>
  <w:num w:numId="29">
    <w:abstractNumId w:val="0"/>
  </w:num>
  <w:num w:numId="30">
    <w:abstractNumId w:val="5"/>
  </w:num>
  <w:num w:numId="31">
    <w:abstractNumId w:val="71"/>
  </w:num>
  <w:num w:numId="32">
    <w:abstractNumId w:val="46"/>
  </w:num>
  <w:num w:numId="33">
    <w:abstractNumId w:val="11"/>
  </w:num>
  <w:num w:numId="34">
    <w:abstractNumId w:val="37"/>
  </w:num>
  <w:num w:numId="35">
    <w:abstractNumId w:val="42"/>
  </w:num>
  <w:num w:numId="36">
    <w:abstractNumId w:val="68"/>
  </w:num>
  <w:num w:numId="37">
    <w:abstractNumId w:val="67"/>
  </w:num>
  <w:num w:numId="38">
    <w:abstractNumId w:val="21"/>
  </w:num>
  <w:num w:numId="39">
    <w:abstractNumId w:val="18"/>
  </w:num>
  <w:num w:numId="40">
    <w:abstractNumId w:val="63"/>
  </w:num>
  <w:num w:numId="41">
    <w:abstractNumId w:val="59"/>
  </w:num>
  <w:num w:numId="42">
    <w:abstractNumId w:val="33"/>
  </w:num>
  <w:num w:numId="43">
    <w:abstractNumId w:val="50"/>
  </w:num>
  <w:num w:numId="44">
    <w:abstractNumId w:val="28"/>
  </w:num>
  <w:num w:numId="45">
    <w:abstractNumId w:val="16"/>
  </w:num>
  <w:num w:numId="46">
    <w:abstractNumId w:val="31"/>
  </w:num>
  <w:num w:numId="47">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2"/>
  </w:num>
  <w:num w:numId="49">
    <w:abstractNumId w:val="14"/>
  </w:num>
  <w:num w:numId="50">
    <w:abstractNumId w:val="26"/>
  </w:num>
  <w:num w:numId="51">
    <w:abstractNumId w:val="20"/>
  </w:num>
  <w:num w:numId="52">
    <w:abstractNumId w:val="65"/>
  </w:num>
  <w:num w:numId="53">
    <w:abstractNumId w:val="7"/>
  </w:num>
  <w:num w:numId="54">
    <w:abstractNumId w:val="64"/>
  </w:num>
  <w:num w:numId="55">
    <w:abstractNumId w:val="44"/>
  </w:num>
  <w:num w:numId="56">
    <w:abstractNumId w:val="25"/>
  </w:num>
  <w:num w:numId="57">
    <w:abstractNumId w:val="17"/>
  </w:num>
  <w:num w:numId="58">
    <w:abstractNumId w:val="55"/>
  </w:num>
  <w:num w:numId="59">
    <w:abstractNumId w:val="10"/>
  </w:num>
  <w:num w:numId="60">
    <w:abstractNumId w:val="12"/>
  </w:num>
  <w:num w:numId="61">
    <w:abstractNumId w:val="24"/>
  </w:num>
  <w:num w:numId="62">
    <w:abstractNumId w:val="3"/>
  </w:num>
  <w:num w:numId="63">
    <w:abstractNumId w:val="52"/>
  </w:num>
  <w:num w:numId="64">
    <w:abstractNumId w:val="41"/>
  </w:num>
  <w:num w:numId="65">
    <w:abstractNumId w:val="51"/>
  </w:num>
  <w:num w:numId="66">
    <w:abstractNumId w:val="58"/>
  </w:num>
  <w:num w:numId="67">
    <w:abstractNumId w:val="9"/>
  </w:num>
  <w:num w:numId="68">
    <w:abstractNumId w:val="47"/>
  </w:num>
  <w:num w:numId="69">
    <w:abstractNumId w:val="40"/>
  </w:num>
  <w:num w:numId="70">
    <w:abstractNumId w:val="61"/>
  </w:num>
  <w:num w:numId="71">
    <w:abstractNumId w:val="15"/>
  </w:num>
  <w:num w:numId="72">
    <w:abstractNumId w:val="39"/>
  </w:num>
  <w:num w:numId="73">
    <w:abstractNumId w:val="1"/>
  </w:num>
  <w:num w:numId="74">
    <w:abstractNumId w:val="2"/>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08"/>
  <w:hyphenationZone w:val="425"/>
  <w:characterSpacingControl w:val="doNotCompress"/>
  <w:footnotePr>
    <w:footnote w:id="-1"/>
    <w:footnote w:id="0"/>
  </w:footnotePr>
  <w:endnotePr>
    <w:endnote w:id="-1"/>
    <w:endnote w:id="0"/>
  </w:endnotePr>
  <w:compat/>
  <w:rsids>
    <w:rsidRoot w:val="00A7412D"/>
    <w:rsid w:val="000107A6"/>
    <w:rsid w:val="00016B89"/>
    <w:rsid w:val="0002064C"/>
    <w:rsid w:val="000224C9"/>
    <w:rsid w:val="00023E61"/>
    <w:rsid w:val="00026061"/>
    <w:rsid w:val="000366C4"/>
    <w:rsid w:val="000524F7"/>
    <w:rsid w:val="000640D2"/>
    <w:rsid w:val="00076179"/>
    <w:rsid w:val="0008209A"/>
    <w:rsid w:val="00084E13"/>
    <w:rsid w:val="000912A3"/>
    <w:rsid w:val="000A1D2F"/>
    <w:rsid w:val="000C476A"/>
    <w:rsid w:val="000D2D84"/>
    <w:rsid w:val="000E216C"/>
    <w:rsid w:val="000F17FC"/>
    <w:rsid w:val="000F7BCD"/>
    <w:rsid w:val="00113F9B"/>
    <w:rsid w:val="0012172D"/>
    <w:rsid w:val="00137DFE"/>
    <w:rsid w:val="00140848"/>
    <w:rsid w:val="00157199"/>
    <w:rsid w:val="00160271"/>
    <w:rsid w:val="00170590"/>
    <w:rsid w:val="00190C35"/>
    <w:rsid w:val="001A6C77"/>
    <w:rsid w:val="001B7A46"/>
    <w:rsid w:val="001D25D7"/>
    <w:rsid w:val="001D477C"/>
    <w:rsid w:val="001D7EA7"/>
    <w:rsid w:val="0020101C"/>
    <w:rsid w:val="002131CE"/>
    <w:rsid w:val="00213A78"/>
    <w:rsid w:val="00220772"/>
    <w:rsid w:val="00252E6C"/>
    <w:rsid w:val="0026024B"/>
    <w:rsid w:val="00260BE6"/>
    <w:rsid w:val="002628A6"/>
    <w:rsid w:val="00296B37"/>
    <w:rsid w:val="002A4D4E"/>
    <w:rsid w:val="002B201B"/>
    <w:rsid w:val="002C7BE6"/>
    <w:rsid w:val="002E0AF9"/>
    <w:rsid w:val="002E531E"/>
    <w:rsid w:val="002F1BF0"/>
    <w:rsid w:val="00311D09"/>
    <w:rsid w:val="003347E1"/>
    <w:rsid w:val="00340B5D"/>
    <w:rsid w:val="00361E6C"/>
    <w:rsid w:val="00364C2A"/>
    <w:rsid w:val="00375CCE"/>
    <w:rsid w:val="00381F6A"/>
    <w:rsid w:val="00384A76"/>
    <w:rsid w:val="003A1D21"/>
    <w:rsid w:val="003A327C"/>
    <w:rsid w:val="003A7355"/>
    <w:rsid w:val="003B78A0"/>
    <w:rsid w:val="003C1F20"/>
    <w:rsid w:val="003D1BD2"/>
    <w:rsid w:val="003F4FBC"/>
    <w:rsid w:val="00402157"/>
    <w:rsid w:val="00406409"/>
    <w:rsid w:val="00415703"/>
    <w:rsid w:val="004249E2"/>
    <w:rsid w:val="004345AD"/>
    <w:rsid w:val="00443AA2"/>
    <w:rsid w:val="0045693C"/>
    <w:rsid w:val="00457875"/>
    <w:rsid w:val="00484A59"/>
    <w:rsid w:val="00484BF3"/>
    <w:rsid w:val="00486601"/>
    <w:rsid w:val="00491072"/>
    <w:rsid w:val="004C2B5A"/>
    <w:rsid w:val="004C7644"/>
    <w:rsid w:val="004C7FE3"/>
    <w:rsid w:val="004E57FC"/>
    <w:rsid w:val="005100AD"/>
    <w:rsid w:val="005227BD"/>
    <w:rsid w:val="0052668B"/>
    <w:rsid w:val="005279A0"/>
    <w:rsid w:val="005346E1"/>
    <w:rsid w:val="00536A5C"/>
    <w:rsid w:val="00541E96"/>
    <w:rsid w:val="005A0B39"/>
    <w:rsid w:val="005A63B4"/>
    <w:rsid w:val="005C10AC"/>
    <w:rsid w:val="005E0279"/>
    <w:rsid w:val="00606A64"/>
    <w:rsid w:val="006128FF"/>
    <w:rsid w:val="006275FA"/>
    <w:rsid w:val="006612DC"/>
    <w:rsid w:val="006879CE"/>
    <w:rsid w:val="006B00C6"/>
    <w:rsid w:val="006B1BC7"/>
    <w:rsid w:val="007129E3"/>
    <w:rsid w:val="00722DC7"/>
    <w:rsid w:val="00745DDB"/>
    <w:rsid w:val="00751F82"/>
    <w:rsid w:val="007665D1"/>
    <w:rsid w:val="007712B2"/>
    <w:rsid w:val="0077533F"/>
    <w:rsid w:val="007A5933"/>
    <w:rsid w:val="007B74D5"/>
    <w:rsid w:val="007D3B2B"/>
    <w:rsid w:val="007F2BD2"/>
    <w:rsid w:val="007F4E3F"/>
    <w:rsid w:val="00800F0C"/>
    <w:rsid w:val="00814AD8"/>
    <w:rsid w:val="0083351C"/>
    <w:rsid w:val="00855F15"/>
    <w:rsid w:val="00857851"/>
    <w:rsid w:val="008677CC"/>
    <w:rsid w:val="00870389"/>
    <w:rsid w:val="0089192D"/>
    <w:rsid w:val="00896DB5"/>
    <w:rsid w:val="008A6719"/>
    <w:rsid w:val="008C3D1B"/>
    <w:rsid w:val="008D0BA9"/>
    <w:rsid w:val="008E20A1"/>
    <w:rsid w:val="008E3502"/>
    <w:rsid w:val="008E61A6"/>
    <w:rsid w:val="008F7F5A"/>
    <w:rsid w:val="00920B36"/>
    <w:rsid w:val="0093134E"/>
    <w:rsid w:val="009324B0"/>
    <w:rsid w:val="00960FA4"/>
    <w:rsid w:val="00964F6F"/>
    <w:rsid w:val="00971B5A"/>
    <w:rsid w:val="00972ED4"/>
    <w:rsid w:val="00991296"/>
    <w:rsid w:val="00991C35"/>
    <w:rsid w:val="00992712"/>
    <w:rsid w:val="009C6D81"/>
    <w:rsid w:val="009D6B68"/>
    <w:rsid w:val="009D7FFD"/>
    <w:rsid w:val="009F040E"/>
    <w:rsid w:val="00A06681"/>
    <w:rsid w:val="00A13B4B"/>
    <w:rsid w:val="00A26263"/>
    <w:rsid w:val="00A40671"/>
    <w:rsid w:val="00A40E58"/>
    <w:rsid w:val="00A436EB"/>
    <w:rsid w:val="00A46D7D"/>
    <w:rsid w:val="00A56A08"/>
    <w:rsid w:val="00A7109E"/>
    <w:rsid w:val="00A7412D"/>
    <w:rsid w:val="00A8702B"/>
    <w:rsid w:val="00A875E9"/>
    <w:rsid w:val="00AA5BAE"/>
    <w:rsid w:val="00AA69BD"/>
    <w:rsid w:val="00AC4602"/>
    <w:rsid w:val="00AC5C2E"/>
    <w:rsid w:val="00AD6B4F"/>
    <w:rsid w:val="00B10690"/>
    <w:rsid w:val="00B16AC4"/>
    <w:rsid w:val="00B410AB"/>
    <w:rsid w:val="00B478BB"/>
    <w:rsid w:val="00B54716"/>
    <w:rsid w:val="00B54D79"/>
    <w:rsid w:val="00B560CB"/>
    <w:rsid w:val="00B65AEE"/>
    <w:rsid w:val="00B716A9"/>
    <w:rsid w:val="00B77524"/>
    <w:rsid w:val="00B8039B"/>
    <w:rsid w:val="00BB34A0"/>
    <w:rsid w:val="00BB476D"/>
    <w:rsid w:val="00BD65EF"/>
    <w:rsid w:val="00BF0303"/>
    <w:rsid w:val="00BF09F9"/>
    <w:rsid w:val="00BF4E15"/>
    <w:rsid w:val="00C01D1D"/>
    <w:rsid w:val="00C12D9A"/>
    <w:rsid w:val="00C4697E"/>
    <w:rsid w:val="00C65568"/>
    <w:rsid w:val="00C72500"/>
    <w:rsid w:val="00C813EF"/>
    <w:rsid w:val="00CA392F"/>
    <w:rsid w:val="00CA596F"/>
    <w:rsid w:val="00CA6304"/>
    <w:rsid w:val="00CC5B11"/>
    <w:rsid w:val="00CE6BB7"/>
    <w:rsid w:val="00CF110B"/>
    <w:rsid w:val="00D0086B"/>
    <w:rsid w:val="00D264F7"/>
    <w:rsid w:val="00D44FFC"/>
    <w:rsid w:val="00D55EAF"/>
    <w:rsid w:val="00D83F7C"/>
    <w:rsid w:val="00DF77D2"/>
    <w:rsid w:val="00E218F4"/>
    <w:rsid w:val="00E55C8E"/>
    <w:rsid w:val="00E6032C"/>
    <w:rsid w:val="00E6475A"/>
    <w:rsid w:val="00E84167"/>
    <w:rsid w:val="00E86962"/>
    <w:rsid w:val="00E91CB5"/>
    <w:rsid w:val="00E92CAA"/>
    <w:rsid w:val="00EB4E2F"/>
    <w:rsid w:val="00EB5981"/>
    <w:rsid w:val="00EB6907"/>
    <w:rsid w:val="00EC1B9B"/>
    <w:rsid w:val="00ED3F69"/>
    <w:rsid w:val="00ED43DA"/>
    <w:rsid w:val="00EF2373"/>
    <w:rsid w:val="00F53992"/>
    <w:rsid w:val="00F60B1B"/>
    <w:rsid w:val="00F63F9B"/>
    <w:rsid w:val="00FB1EE1"/>
    <w:rsid w:val="00FC0EB4"/>
    <w:rsid w:val="00FC3389"/>
    <w:rsid w:val="00FD4162"/>
    <w:rsid w:val="00FE248A"/>
    <w:rsid w:val="00FE37E9"/>
    <w:rsid w:val="00FF0A1A"/>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12D"/>
    <w:pPr>
      <w:spacing w:after="0" w:line="240" w:lineRule="auto"/>
    </w:pPr>
    <w:rPr>
      <w:rFonts w:ascii="Arial" w:eastAsia="Times New Roman" w:hAnsi="Arial" w:cs="Times New Roman"/>
      <w:szCs w:val="20"/>
    </w:rPr>
  </w:style>
  <w:style w:type="paragraph" w:styleId="Heading1">
    <w:name w:val="heading 1"/>
    <w:basedOn w:val="Normal"/>
    <w:next w:val="Normal"/>
    <w:link w:val="Heading1Char"/>
    <w:uiPriority w:val="9"/>
    <w:qFormat/>
    <w:rsid w:val="00A7412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autoRedefine/>
    <w:qFormat/>
    <w:rsid w:val="00A7412D"/>
    <w:pPr>
      <w:keepNext/>
      <w:keepLines/>
      <w:numPr>
        <w:ilvl w:val="1"/>
      </w:numPr>
      <w:spacing w:before="240" w:after="240"/>
      <w:jc w:val="both"/>
      <w:outlineLvl w:val="1"/>
    </w:pPr>
    <w:rPr>
      <w:rFonts w:ascii="Times New Roman" w:eastAsia="TimesNewRoman" w:hAnsi="Times New Roman"/>
      <w:b/>
      <w:bCs/>
      <w:iCs/>
      <w:sz w:val="23"/>
      <w:szCs w:val="23"/>
      <w:lang w:eastAsia="hr-HR"/>
    </w:rPr>
  </w:style>
  <w:style w:type="paragraph" w:styleId="Heading3">
    <w:name w:val="heading 3"/>
    <w:basedOn w:val="Normal"/>
    <w:next w:val="Normal"/>
    <w:link w:val="Heading3Char"/>
    <w:uiPriority w:val="9"/>
    <w:unhideWhenUsed/>
    <w:qFormat/>
    <w:rsid w:val="00A7412D"/>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nhideWhenUsed/>
    <w:qFormat/>
    <w:rsid w:val="00A7412D"/>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nhideWhenUsed/>
    <w:qFormat/>
    <w:rsid w:val="00A7412D"/>
    <w:pPr>
      <w:keepNext/>
      <w:keepLines/>
      <w:spacing w:before="200"/>
      <w:outlineLvl w:val="4"/>
    </w:pPr>
    <w:rPr>
      <w:rFonts w:asciiTheme="majorHAnsi" w:eastAsiaTheme="majorEastAsia" w:hAnsiTheme="majorHAnsi" w:cstheme="majorBidi"/>
      <w:color w:val="1F3763" w:themeColor="accent1" w:themeShade="7F"/>
    </w:rPr>
  </w:style>
  <w:style w:type="paragraph" w:styleId="Heading9">
    <w:name w:val="heading 9"/>
    <w:basedOn w:val="Normal"/>
    <w:next w:val="Normal"/>
    <w:link w:val="Heading9Char"/>
    <w:qFormat/>
    <w:rsid w:val="00A7412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412D"/>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rsid w:val="00A7412D"/>
    <w:rPr>
      <w:rFonts w:ascii="Times New Roman" w:eastAsia="TimesNewRoman" w:hAnsi="Times New Roman" w:cs="Times New Roman"/>
      <w:b/>
      <w:bCs/>
      <w:iCs/>
      <w:sz w:val="23"/>
      <w:szCs w:val="23"/>
      <w:lang w:eastAsia="hr-HR"/>
    </w:rPr>
  </w:style>
  <w:style w:type="character" w:customStyle="1" w:styleId="Heading3Char">
    <w:name w:val="Heading 3 Char"/>
    <w:basedOn w:val="DefaultParagraphFont"/>
    <w:link w:val="Heading3"/>
    <w:uiPriority w:val="9"/>
    <w:rsid w:val="00A7412D"/>
    <w:rPr>
      <w:rFonts w:asciiTheme="majorHAnsi" w:eastAsiaTheme="majorEastAsia" w:hAnsiTheme="majorHAnsi" w:cstheme="majorBidi"/>
      <w:b/>
      <w:bCs/>
      <w:color w:val="4472C4" w:themeColor="accent1"/>
      <w:szCs w:val="20"/>
    </w:rPr>
  </w:style>
  <w:style w:type="character" w:customStyle="1" w:styleId="Heading4Char">
    <w:name w:val="Heading 4 Char"/>
    <w:basedOn w:val="DefaultParagraphFont"/>
    <w:link w:val="Heading4"/>
    <w:rsid w:val="00A7412D"/>
    <w:rPr>
      <w:rFonts w:asciiTheme="majorHAnsi" w:eastAsiaTheme="majorEastAsia" w:hAnsiTheme="majorHAnsi" w:cstheme="majorBidi"/>
      <w:b/>
      <w:bCs/>
      <w:i/>
      <w:iCs/>
      <w:color w:val="4472C4" w:themeColor="accent1"/>
      <w:szCs w:val="20"/>
    </w:rPr>
  </w:style>
  <w:style w:type="character" w:customStyle="1" w:styleId="Heading5Char">
    <w:name w:val="Heading 5 Char"/>
    <w:basedOn w:val="DefaultParagraphFont"/>
    <w:link w:val="Heading5"/>
    <w:rsid w:val="00A7412D"/>
    <w:rPr>
      <w:rFonts w:asciiTheme="majorHAnsi" w:eastAsiaTheme="majorEastAsia" w:hAnsiTheme="majorHAnsi" w:cstheme="majorBidi"/>
      <w:color w:val="1F3763" w:themeColor="accent1" w:themeShade="7F"/>
      <w:szCs w:val="20"/>
    </w:rPr>
  </w:style>
  <w:style w:type="character" w:customStyle="1" w:styleId="Heading9Char">
    <w:name w:val="Heading 9 Char"/>
    <w:basedOn w:val="DefaultParagraphFont"/>
    <w:link w:val="Heading9"/>
    <w:rsid w:val="00A7412D"/>
    <w:rPr>
      <w:rFonts w:ascii="Arial" w:eastAsia="Times New Roman" w:hAnsi="Arial" w:cs="Times New Roman"/>
    </w:rPr>
  </w:style>
  <w:style w:type="paragraph" w:styleId="Header">
    <w:name w:val="header"/>
    <w:aliases w:val=" Char,Char,Header1"/>
    <w:basedOn w:val="Normal"/>
    <w:link w:val="HeaderChar"/>
    <w:uiPriority w:val="99"/>
    <w:rsid w:val="00A7412D"/>
    <w:pPr>
      <w:tabs>
        <w:tab w:val="center" w:pos="4153"/>
        <w:tab w:val="right" w:pos="8306"/>
      </w:tabs>
    </w:pPr>
    <w:rPr>
      <w:rFonts w:ascii="Times New Roman" w:hAnsi="Times New Roman"/>
      <w:sz w:val="24"/>
    </w:rPr>
  </w:style>
  <w:style w:type="character" w:customStyle="1" w:styleId="HeaderChar">
    <w:name w:val="Header Char"/>
    <w:aliases w:val=" Char Char,Char Char,Header1 Char"/>
    <w:basedOn w:val="DefaultParagraphFont"/>
    <w:link w:val="Header"/>
    <w:uiPriority w:val="99"/>
    <w:rsid w:val="00A7412D"/>
    <w:rPr>
      <w:rFonts w:ascii="Times New Roman" w:eastAsia="Times New Roman" w:hAnsi="Times New Roman" w:cs="Times New Roman"/>
      <w:sz w:val="24"/>
      <w:szCs w:val="20"/>
    </w:rPr>
  </w:style>
  <w:style w:type="paragraph" w:styleId="NormalWeb">
    <w:name w:val="Normal (Web)"/>
    <w:basedOn w:val="Normal"/>
    <w:uiPriority w:val="99"/>
    <w:unhideWhenUsed/>
    <w:rsid w:val="00A7412D"/>
    <w:pPr>
      <w:spacing w:before="100" w:beforeAutospacing="1" w:after="100" w:afterAutospacing="1"/>
    </w:pPr>
    <w:rPr>
      <w:rFonts w:ascii="Times New Roman" w:hAnsi="Times New Roman"/>
      <w:sz w:val="24"/>
      <w:szCs w:val="24"/>
      <w:lang w:eastAsia="hr-HR"/>
    </w:rPr>
  </w:style>
  <w:style w:type="character" w:styleId="Hyperlink">
    <w:name w:val="Hyperlink"/>
    <w:uiPriority w:val="99"/>
    <w:rsid w:val="00A7412D"/>
    <w:rPr>
      <w:color w:val="0000FF"/>
      <w:u w:val="single"/>
    </w:rPr>
  </w:style>
  <w:style w:type="paragraph" w:styleId="TOC1">
    <w:name w:val="toc 1"/>
    <w:basedOn w:val="Normal"/>
    <w:next w:val="Normal"/>
    <w:autoRedefine/>
    <w:uiPriority w:val="39"/>
    <w:unhideWhenUsed/>
    <w:rsid w:val="00A7412D"/>
    <w:pPr>
      <w:shd w:val="clear" w:color="auto" w:fill="FFFFFF" w:themeFill="background1"/>
      <w:tabs>
        <w:tab w:val="right" w:leader="dot" w:pos="9016"/>
      </w:tabs>
      <w:spacing w:after="100"/>
    </w:pPr>
    <w:rPr>
      <w:b/>
      <w:szCs w:val="32"/>
    </w:rPr>
  </w:style>
  <w:style w:type="paragraph" w:styleId="TOC2">
    <w:name w:val="toc 2"/>
    <w:basedOn w:val="Normal"/>
    <w:next w:val="Normal"/>
    <w:autoRedefine/>
    <w:uiPriority w:val="39"/>
    <w:unhideWhenUsed/>
    <w:rsid w:val="00A7412D"/>
    <w:pPr>
      <w:tabs>
        <w:tab w:val="right" w:leader="dot" w:pos="9016"/>
      </w:tabs>
      <w:spacing w:after="100"/>
    </w:pPr>
    <w:rPr>
      <w:rFonts w:ascii="Times New Roman" w:hAnsi="Times New Roman"/>
      <w:b/>
      <w:noProof/>
      <w:szCs w:val="22"/>
    </w:rPr>
  </w:style>
  <w:style w:type="paragraph" w:styleId="TOC3">
    <w:name w:val="toc 3"/>
    <w:basedOn w:val="Normal"/>
    <w:next w:val="Normal"/>
    <w:autoRedefine/>
    <w:uiPriority w:val="39"/>
    <w:unhideWhenUsed/>
    <w:rsid w:val="00A7412D"/>
    <w:pPr>
      <w:spacing w:after="100"/>
      <w:ind w:left="440"/>
    </w:pPr>
  </w:style>
  <w:style w:type="paragraph" w:customStyle="1" w:styleId="Dario-2">
    <w:name w:val="Dario-2"/>
    <w:basedOn w:val="Normal"/>
    <w:link w:val="Dario-2Char"/>
    <w:qFormat/>
    <w:rsid w:val="00A7412D"/>
    <w:pPr>
      <w:spacing w:before="120" w:after="120"/>
      <w:ind w:left="624" w:hanging="624"/>
      <w:jc w:val="both"/>
    </w:pPr>
    <w:rPr>
      <w:b/>
      <w:color w:val="000000"/>
      <w:sz w:val="24"/>
      <w:szCs w:val="28"/>
    </w:rPr>
  </w:style>
  <w:style w:type="character" w:customStyle="1" w:styleId="Dario-2Char">
    <w:name w:val="Dario-2 Char"/>
    <w:link w:val="Dario-2"/>
    <w:rsid w:val="00A7412D"/>
    <w:rPr>
      <w:rFonts w:ascii="Arial" w:eastAsia="Times New Roman" w:hAnsi="Arial" w:cs="Times New Roman"/>
      <w:b/>
      <w:color w:val="000000"/>
      <w:sz w:val="24"/>
      <w:szCs w:val="28"/>
    </w:rPr>
  </w:style>
  <w:style w:type="paragraph" w:customStyle="1" w:styleId="box453040">
    <w:name w:val="box_453040"/>
    <w:basedOn w:val="Normal"/>
    <w:rsid w:val="00A7412D"/>
    <w:pPr>
      <w:spacing w:before="100" w:beforeAutospacing="1" w:after="100" w:afterAutospacing="1"/>
    </w:pPr>
    <w:rPr>
      <w:rFonts w:ascii="Times New Roman" w:hAnsi="Times New Roman"/>
      <w:sz w:val="24"/>
      <w:szCs w:val="24"/>
      <w:lang w:eastAsia="hr-HR"/>
    </w:rPr>
  </w:style>
  <w:style w:type="paragraph" w:customStyle="1" w:styleId="Dario-1">
    <w:name w:val="Dario-1"/>
    <w:basedOn w:val="Normal"/>
    <w:link w:val="Dario-1Char"/>
    <w:rsid w:val="00A7412D"/>
    <w:pPr>
      <w:spacing w:before="120" w:after="120"/>
      <w:jc w:val="both"/>
    </w:pPr>
    <w:rPr>
      <w:b/>
      <w:color w:val="000000"/>
      <w:sz w:val="32"/>
      <w:szCs w:val="28"/>
    </w:rPr>
  </w:style>
  <w:style w:type="character" w:customStyle="1" w:styleId="Dario-1Char">
    <w:name w:val="Dario-1 Char"/>
    <w:link w:val="Dario-1"/>
    <w:rsid w:val="00A7412D"/>
    <w:rPr>
      <w:rFonts w:ascii="Arial" w:eastAsia="Times New Roman" w:hAnsi="Arial" w:cs="Times New Roman"/>
      <w:b/>
      <w:color w:val="000000"/>
      <w:sz w:val="32"/>
      <w:szCs w:val="28"/>
    </w:rPr>
  </w:style>
  <w:style w:type="paragraph" w:styleId="ListParagraph">
    <w:name w:val="List Paragraph"/>
    <w:aliases w:val="Paragraph,Paragraphe de liste PBLH,Graph &amp; Table tite,Normal bullet 2,Bullet list,Figure_name,Equipment,Numbered Indented Text,List Paragraph1,lp1,List Paragraph11,List Paragraph Char Char Char,List Paragraph Char Char,Citation List,Graf"/>
    <w:basedOn w:val="Normal"/>
    <w:link w:val="ListParagraphChar"/>
    <w:uiPriority w:val="34"/>
    <w:qFormat/>
    <w:rsid w:val="00A7412D"/>
    <w:pPr>
      <w:ind w:left="720"/>
    </w:pPr>
  </w:style>
  <w:style w:type="character" w:customStyle="1" w:styleId="ListParagraphChar">
    <w:name w:val="List Paragraph Char"/>
    <w:aliases w:val="Paragraph Char,Paragraphe de liste PBLH Char,Graph &amp; Table tite Char,Normal bullet 2 Char,Bullet list Char,Figure_name Char,Equipment Char,Numbered Indented Text Char,List Paragraph1 Char,lp1 Char,List Paragraph11 Char,Graf Char"/>
    <w:basedOn w:val="DefaultParagraphFont"/>
    <w:link w:val="ListParagraph"/>
    <w:uiPriority w:val="34"/>
    <w:locked/>
    <w:rsid w:val="00A7412D"/>
    <w:rPr>
      <w:rFonts w:ascii="Arial" w:eastAsia="Times New Roman" w:hAnsi="Arial" w:cs="Times New Roman"/>
      <w:szCs w:val="20"/>
    </w:rPr>
  </w:style>
  <w:style w:type="paragraph" w:customStyle="1" w:styleId="Default">
    <w:name w:val="Default"/>
    <w:rsid w:val="00A7412D"/>
    <w:pPr>
      <w:autoSpaceDE w:val="0"/>
      <w:autoSpaceDN w:val="0"/>
      <w:adjustRightInd w:val="0"/>
      <w:spacing w:after="0" w:line="240" w:lineRule="auto"/>
    </w:pPr>
    <w:rPr>
      <w:rFonts w:ascii="Times New Roman" w:hAnsi="Times New Roman" w:cs="Times New Roman"/>
      <w:color w:val="000000"/>
      <w:sz w:val="24"/>
      <w:szCs w:val="24"/>
      <w:lang w:val="en-GB"/>
    </w:rPr>
  </w:style>
  <w:style w:type="paragraph" w:customStyle="1" w:styleId="Bezproreda2">
    <w:name w:val="Bez proreda2"/>
    <w:rsid w:val="00A7412D"/>
    <w:pPr>
      <w:spacing w:after="0" w:line="240" w:lineRule="auto"/>
    </w:pPr>
    <w:rPr>
      <w:rFonts w:ascii="Tahoma" w:eastAsia="Times New Roman" w:hAnsi="Tahoma" w:cs="Times New Roman"/>
    </w:rPr>
  </w:style>
  <w:style w:type="paragraph" w:customStyle="1" w:styleId="NaslovB">
    <w:name w:val="Naslov B"/>
    <w:basedOn w:val="Normal"/>
    <w:link w:val="NaslovBChar"/>
    <w:uiPriority w:val="99"/>
    <w:qFormat/>
    <w:rsid w:val="00A7412D"/>
    <w:pPr>
      <w:jc w:val="both"/>
    </w:pPr>
    <w:rPr>
      <w:rFonts w:ascii="Tahoma" w:hAnsi="Tahoma" w:cs="Tahoma"/>
      <w:b/>
      <w:bCs/>
      <w:color w:val="000000"/>
      <w:sz w:val="20"/>
    </w:rPr>
  </w:style>
  <w:style w:type="character" w:customStyle="1" w:styleId="NaslovBChar">
    <w:name w:val="Naslov B Char"/>
    <w:link w:val="NaslovB"/>
    <w:uiPriority w:val="99"/>
    <w:locked/>
    <w:rsid w:val="00A7412D"/>
    <w:rPr>
      <w:rFonts w:ascii="Tahoma" w:eastAsia="Times New Roman" w:hAnsi="Tahoma" w:cs="Tahoma"/>
      <w:b/>
      <w:bCs/>
      <w:color w:val="000000"/>
      <w:sz w:val="20"/>
      <w:szCs w:val="20"/>
    </w:rPr>
  </w:style>
  <w:style w:type="table" w:styleId="TableGrid">
    <w:name w:val="Table Grid"/>
    <w:basedOn w:val="TableNormal"/>
    <w:uiPriority w:val="99"/>
    <w:rsid w:val="00A741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A7412D"/>
    <w:pPr>
      <w:spacing w:after="0" w:line="240" w:lineRule="auto"/>
    </w:pPr>
    <w:rPr>
      <w:rFonts w:ascii="Times New Roman" w:eastAsia="Times New Roman" w:hAnsi="Times New Roman" w:cs="Times New Roman"/>
      <w:sz w:val="24"/>
      <w:szCs w:val="24"/>
      <w:lang w:eastAsia="hr-HR"/>
    </w:rPr>
  </w:style>
  <w:style w:type="paragraph" w:customStyle="1" w:styleId="Bezproreda1">
    <w:name w:val="Bez proreda1"/>
    <w:rsid w:val="00A7412D"/>
    <w:pPr>
      <w:spacing w:after="0" w:line="240" w:lineRule="auto"/>
    </w:pPr>
    <w:rPr>
      <w:rFonts w:ascii="Times New Roman" w:eastAsia="Times New Roman" w:hAnsi="Times New Roman" w:cs="Times New Roman"/>
      <w:sz w:val="24"/>
      <w:szCs w:val="24"/>
      <w:lang w:eastAsia="hr-HR"/>
    </w:rPr>
  </w:style>
  <w:style w:type="character" w:customStyle="1" w:styleId="NoSpacingChar">
    <w:name w:val="No Spacing Char"/>
    <w:basedOn w:val="DefaultParagraphFont"/>
    <w:link w:val="NoSpacing"/>
    <w:uiPriority w:val="1"/>
    <w:rsid w:val="00A7412D"/>
    <w:rPr>
      <w:rFonts w:ascii="Times New Roman" w:eastAsia="Times New Roman" w:hAnsi="Times New Roman" w:cs="Times New Roman"/>
      <w:sz w:val="24"/>
      <w:szCs w:val="24"/>
      <w:lang w:eastAsia="hr-HR"/>
    </w:rPr>
  </w:style>
  <w:style w:type="paragraph" w:customStyle="1" w:styleId="t-9-8">
    <w:name w:val="t-9-8"/>
    <w:basedOn w:val="Normal"/>
    <w:rsid w:val="00A7412D"/>
    <w:pPr>
      <w:spacing w:before="100" w:beforeAutospacing="1" w:after="100" w:afterAutospacing="1"/>
    </w:pPr>
    <w:rPr>
      <w:rFonts w:ascii="Times New Roman" w:hAnsi="Times New Roman"/>
      <w:sz w:val="24"/>
      <w:szCs w:val="24"/>
      <w:lang w:eastAsia="hr-HR"/>
    </w:rPr>
  </w:style>
  <w:style w:type="character" w:customStyle="1" w:styleId="Style12pt">
    <w:name w:val="Style 12 pt"/>
    <w:rsid w:val="00A7412D"/>
    <w:rPr>
      <w:sz w:val="24"/>
      <w:szCs w:val="24"/>
      <w:vertAlign w:val="baseline"/>
    </w:rPr>
  </w:style>
  <w:style w:type="paragraph" w:styleId="Footer">
    <w:name w:val="footer"/>
    <w:basedOn w:val="Normal"/>
    <w:link w:val="FooterChar"/>
    <w:uiPriority w:val="99"/>
    <w:unhideWhenUsed/>
    <w:rsid w:val="00A7412D"/>
    <w:pPr>
      <w:tabs>
        <w:tab w:val="center" w:pos="4513"/>
        <w:tab w:val="right" w:pos="9026"/>
      </w:tabs>
    </w:pPr>
  </w:style>
  <w:style w:type="character" w:customStyle="1" w:styleId="FooterChar">
    <w:name w:val="Footer Char"/>
    <w:basedOn w:val="DefaultParagraphFont"/>
    <w:link w:val="Footer"/>
    <w:uiPriority w:val="99"/>
    <w:rsid w:val="00A7412D"/>
    <w:rPr>
      <w:rFonts w:ascii="Arial" w:eastAsia="Times New Roman" w:hAnsi="Arial" w:cs="Times New Roman"/>
      <w:szCs w:val="20"/>
    </w:rPr>
  </w:style>
  <w:style w:type="paragraph" w:customStyle="1" w:styleId="Tijeloteksta11">
    <w:name w:val="Tijelo teksta11"/>
    <w:basedOn w:val="Normal"/>
    <w:uiPriority w:val="99"/>
    <w:rsid w:val="00A7412D"/>
    <w:pPr>
      <w:shd w:val="clear" w:color="auto" w:fill="FFFFFF"/>
      <w:spacing w:before="1620" w:after="780" w:line="254" w:lineRule="exact"/>
      <w:ind w:hanging="720"/>
      <w:jc w:val="center"/>
    </w:pPr>
    <w:rPr>
      <w:rFonts w:ascii="Arial Narrow" w:hAnsi="Arial Narrow" w:cs="Arial Narrow"/>
      <w:sz w:val="20"/>
      <w:lang w:val="en-US" w:eastAsia="hr-HR"/>
    </w:rPr>
  </w:style>
  <w:style w:type="paragraph" w:customStyle="1" w:styleId="Dario-3">
    <w:name w:val="Dario-3"/>
    <w:basedOn w:val="Normal"/>
    <w:link w:val="Dario-3Char"/>
    <w:qFormat/>
    <w:rsid w:val="00A7412D"/>
    <w:pPr>
      <w:spacing w:before="120" w:after="120"/>
      <w:ind w:left="567" w:hanging="567"/>
      <w:jc w:val="both"/>
    </w:pPr>
    <w:rPr>
      <w:b/>
      <w:color w:val="000000"/>
      <w:szCs w:val="22"/>
    </w:rPr>
  </w:style>
  <w:style w:type="character" w:customStyle="1" w:styleId="Dario-3Char">
    <w:name w:val="Dario-3 Char"/>
    <w:link w:val="Dario-3"/>
    <w:rsid w:val="00A7412D"/>
    <w:rPr>
      <w:rFonts w:ascii="Arial" w:eastAsia="Times New Roman" w:hAnsi="Arial" w:cs="Times New Roman"/>
      <w:b/>
      <w:color w:val="000000"/>
    </w:rPr>
  </w:style>
  <w:style w:type="paragraph" w:styleId="BodyText">
    <w:name w:val="Body Text"/>
    <w:basedOn w:val="Normal"/>
    <w:link w:val="BodyTextChar"/>
    <w:uiPriority w:val="99"/>
    <w:rsid w:val="00A7412D"/>
    <w:pPr>
      <w:spacing w:after="120"/>
    </w:pPr>
    <w:rPr>
      <w:rFonts w:ascii="Tahoma" w:hAnsi="Tahoma"/>
      <w:szCs w:val="22"/>
    </w:rPr>
  </w:style>
  <w:style w:type="character" w:customStyle="1" w:styleId="BodyTextChar">
    <w:name w:val="Body Text Char"/>
    <w:basedOn w:val="DefaultParagraphFont"/>
    <w:link w:val="BodyText"/>
    <w:uiPriority w:val="99"/>
    <w:rsid w:val="00A7412D"/>
    <w:rPr>
      <w:rFonts w:ascii="Tahoma" w:eastAsia="Times New Roman" w:hAnsi="Tahoma" w:cs="Times New Roman"/>
    </w:rPr>
  </w:style>
  <w:style w:type="paragraph" w:customStyle="1" w:styleId="1">
    <w:name w:val="1"/>
    <w:basedOn w:val="Normal"/>
    <w:next w:val="Footer"/>
    <w:rsid w:val="00A7412D"/>
    <w:pPr>
      <w:tabs>
        <w:tab w:val="center" w:pos="4320"/>
        <w:tab w:val="right" w:pos="8640"/>
      </w:tabs>
      <w:suppressAutoHyphens/>
      <w:spacing w:before="120" w:after="120"/>
      <w:ind w:left="1077" w:right="-164" w:hanging="357"/>
      <w:jc w:val="both"/>
    </w:pPr>
    <w:rPr>
      <w:rFonts w:ascii="Times New Roman" w:hAnsi="Times New Roman"/>
      <w:kern w:val="1"/>
      <w:sz w:val="20"/>
      <w:lang w:eastAsia="hr-HR"/>
    </w:rPr>
  </w:style>
  <w:style w:type="character" w:customStyle="1" w:styleId="Bodytext0">
    <w:name w:val="Body text_"/>
    <w:link w:val="Tijeloteksta1"/>
    <w:uiPriority w:val="99"/>
    <w:rsid w:val="00A7412D"/>
    <w:rPr>
      <w:rFonts w:ascii="Arial Narrow" w:hAnsi="Arial Narrow"/>
      <w:shd w:val="clear" w:color="auto" w:fill="FFFFFF"/>
    </w:rPr>
  </w:style>
  <w:style w:type="paragraph" w:customStyle="1" w:styleId="Tijeloteksta1">
    <w:name w:val="Tijelo teksta1"/>
    <w:basedOn w:val="Normal"/>
    <w:link w:val="Bodytext0"/>
    <w:uiPriority w:val="99"/>
    <w:rsid w:val="00A7412D"/>
    <w:pPr>
      <w:shd w:val="clear" w:color="auto" w:fill="FFFFFF"/>
      <w:spacing w:before="1620" w:after="780" w:line="254" w:lineRule="exact"/>
      <w:ind w:hanging="720"/>
      <w:jc w:val="center"/>
    </w:pPr>
    <w:rPr>
      <w:rFonts w:ascii="Arial Narrow" w:eastAsiaTheme="minorHAnsi" w:hAnsi="Arial Narrow" w:cstheme="minorBidi"/>
      <w:szCs w:val="22"/>
    </w:rPr>
  </w:style>
  <w:style w:type="character" w:styleId="Strong">
    <w:name w:val="Strong"/>
    <w:uiPriority w:val="22"/>
    <w:qFormat/>
    <w:rsid w:val="00A7412D"/>
    <w:rPr>
      <w:b/>
      <w:bCs/>
    </w:rPr>
  </w:style>
  <w:style w:type="paragraph" w:styleId="TOCHeading">
    <w:name w:val="TOC Heading"/>
    <w:basedOn w:val="Heading1"/>
    <w:next w:val="Normal"/>
    <w:uiPriority w:val="39"/>
    <w:unhideWhenUsed/>
    <w:qFormat/>
    <w:rsid w:val="00A7412D"/>
    <w:pPr>
      <w:spacing w:line="276" w:lineRule="auto"/>
      <w:outlineLvl w:val="9"/>
    </w:pPr>
    <w:rPr>
      <w:lang w:val="en-US"/>
    </w:rPr>
  </w:style>
  <w:style w:type="paragraph" w:styleId="BalloonText">
    <w:name w:val="Balloon Text"/>
    <w:basedOn w:val="Normal"/>
    <w:link w:val="BalloonTextChar"/>
    <w:uiPriority w:val="99"/>
    <w:semiHidden/>
    <w:unhideWhenUsed/>
    <w:rsid w:val="00A7412D"/>
    <w:rPr>
      <w:rFonts w:ascii="Tahoma" w:hAnsi="Tahoma" w:cs="Tahoma"/>
      <w:sz w:val="16"/>
      <w:szCs w:val="16"/>
    </w:rPr>
  </w:style>
  <w:style w:type="character" w:customStyle="1" w:styleId="BalloonTextChar">
    <w:name w:val="Balloon Text Char"/>
    <w:basedOn w:val="DefaultParagraphFont"/>
    <w:link w:val="BalloonText"/>
    <w:uiPriority w:val="99"/>
    <w:semiHidden/>
    <w:rsid w:val="00A7412D"/>
    <w:rPr>
      <w:rFonts w:ascii="Tahoma" w:eastAsia="Times New Roman" w:hAnsi="Tahoma" w:cs="Tahoma"/>
      <w:sz w:val="16"/>
      <w:szCs w:val="16"/>
    </w:rPr>
  </w:style>
  <w:style w:type="character" w:customStyle="1" w:styleId="st">
    <w:name w:val="st"/>
    <w:basedOn w:val="DefaultParagraphFont"/>
    <w:rsid w:val="00A7412D"/>
  </w:style>
  <w:style w:type="character" w:styleId="Emphasis">
    <w:name w:val="Emphasis"/>
    <w:basedOn w:val="DefaultParagraphFont"/>
    <w:uiPriority w:val="20"/>
    <w:qFormat/>
    <w:rsid w:val="00A7412D"/>
    <w:rPr>
      <w:i/>
      <w:iCs/>
    </w:rPr>
  </w:style>
  <w:style w:type="paragraph" w:customStyle="1" w:styleId="t-98-2">
    <w:name w:val="t-98-2"/>
    <w:basedOn w:val="Normal"/>
    <w:rsid w:val="00A7412D"/>
    <w:pPr>
      <w:spacing w:before="100" w:after="100"/>
    </w:pPr>
    <w:rPr>
      <w:rFonts w:ascii="Times New Roman" w:hAnsi="Times New Roman"/>
      <w:sz w:val="24"/>
      <w:lang w:val="en-GB"/>
    </w:rPr>
  </w:style>
  <w:style w:type="paragraph" w:customStyle="1" w:styleId="CharChar16">
    <w:name w:val="Char Char16"/>
    <w:basedOn w:val="Normal"/>
    <w:rsid w:val="00A7412D"/>
    <w:pPr>
      <w:spacing w:after="160" w:line="240" w:lineRule="exact"/>
    </w:pPr>
    <w:rPr>
      <w:rFonts w:ascii="Tahoma" w:hAnsi="Tahoma"/>
      <w:sz w:val="20"/>
      <w:lang w:val="en-US"/>
    </w:rPr>
  </w:style>
  <w:style w:type="paragraph" w:customStyle="1" w:styleId="BodyTextuvlaka2uvlaka3">
    <w:name w:val="Body Text.uvlaka 2.uvlaka 3"/>
    <w:basedOn w:val="Normal"/>
    <w:uiPriority w:val="99"/>
    <w:rsid w:val="00A7412D"/>
    <w:pPr>
      <w:jc w:val="both"/>
    </w:pPr>
    <w:rPr>
      <w:lang w:val="en-GB"/>
    </w:rPr>
  </w:style>
  <w:style w:type="character" w:customStyle="1" w:styleId="bold">
    <w:name w:val="bold"/>
    <w:basedOn w:val="DefaultParagraphFont"/>
    <w:rsid w:val="00A7412D"/>
  </w:style>
  <w:style w:type="character" w:customStyle="1" w:styleId="Istaknutareferenca1">
    <w:name w:val="Istaknuta referenca1"/>
    <w:uiPriority w:val="32"/>
    <w:qFormat/>
    <w:rsid w:val="00A7412D"/>
    <w:rPr>
      <w:b/>
      <w:bCs/>
      <w:smallCaps/>
      <w:color w:val="C0504D"/>
      <w:spacing w:val="5"/>
      <w:u w:val="single"/>
    </w:rPr>
  </w:style>
  <w:style w:type="character" w:customStyle="1" w:styleId="Naslov6Char">
    <w:name w:val="Naslov 6 Char"/>
    <w:basedOn w:val="DefaultParagraphFont"/>
    <w:rsid w:val="00A7412D"/>
    <w:rPr>
      <w:rFonts w:ascii="Cambria" w:eastAsia="Times New Roman" w:hAnsi="Cambria" w:cs="Times New Roman"/>
      <w:i/>
      <w:iCs/>
      <w:color w:val="243F60"/>
    </w:rPr>
  </w:style>
  <w:style w:type="paragraph" w:customStyle="1" w:styleId="Naslov1">
    <w:name w:val="Naslov_1"/>
    <w:next w:val="Normal"/>
    <w:qFormat/>
    <w:rsid w:val="00A7412D"/>
    <w:pPr>
      <w:numPr>
        <w:numId w:val="9"/>
      </w:numPr>
      <w:pBdr>
        <w:top w:val="single" w:sz="4" w:space="1" w:color="auto"/>
        <w:left w:val="single" w:sz="4" w:space="4" w:color="auto"/>
        <w:bottom w:val="single" w:sz="4" w:space="1" w:color="auto"/>
        <w:right w:val="single" w:sz="4" w:space="4" w:color="auto"/>
      </w:pBdr>
      <w:shd w:val="clear" w:color="auto" w:fill="B3B3B3"/>
      <w:spacing w:before="120" w:after="120" w:line="240" w:lineRule="auto"/>
    </w:pPr>
    <w:rPr>
      <w:rFonts w:ascii="Myriad Pro" w:eastAsia="Times New Roman" w:hAnsi="Myriad Pro" w:cs="Times New Roman"/>
      <w:b/>
      <w:sz w:val="28"/>
      <w:szCs w:val="20"/>
    </w:rPr>
  </w:style>
  <w:style w:type="paragraph" w:customStyle="1" w:styleId="Naslov2">
    <w:name w:val="Naslov_2"/>
    <w:basedOn w:val="Naslov1"/>
    <w:qFormat/>
    <w:rsid w:val="00A7412D"/>
    <w:pPr>
      <w:numPr>
        <w:ilvl w:val="1"/>
      </w:numPr>
      <w:pBdr>
        <w:top w:val="none" w:sz="0" w:space="0" w:color="auto"/>
        <w:left w:val="none" w:sz="0" w:space="0" w:color="auto"/>
        <w:bottom w:val="none" w:sz="0" w:space="0" w:color="auto"/>
        <w:right w:val="none" w:sz="0" w:space="0" w:color="auto"/>
      </w:pBdr>
      <w:shd w:val="clear" w:color="auto" w:fill="auto"/>
      <w:spacing w:before="0" w:after="0"/>
      <w:jc w:val="both"/>
    </w:pPr>
    <w:rPr>
      <w:sz w:val="24"/>
    </w:rPr>
  </w:style>
  <w:style w:type="paragraph" w:customStyle="1" w:styleId="Naslov3">
    <w:name w:val="Naslov_3"/>
    <w:basedOn w:val="Naslov2"/>
    <w:next w:val="Normal"/>
    <w:qFormat/>
    <w:rsid w:val="00A7412D"/>
    <w:pPr>
      <w:numPr>
        <w:ilvl w:val="2"/>
      </w:numPr>
    </w:pPr>
    <w:rPr>
      <w:i/>
      <w:szCs w:val="22"/>
    </w:rPr>
  </w:style>
  <w:style w:type="paragraph" w:customStyle="1" w:styleId="Normal1">
    <w:name w:val="Normal_1"/>
    <w:basedOn w:val="Normal"/>
    <w:qFormat/>
    <w:rsid w:val="00A7412D"/>
    <w:pPr>
      <w:spacing w:before="60" w:after="60"/>
      <w:ind w:firstLine="454"/>
      <w:jc w:val="both"/>
    </w:pPr>
    <w:rPr>
      <w:rFonts w:ascii="Myriad Pro" w:hAnsi="Myriad Pro"/>
      <w:sz w:val="24"/>
    </w:rPr>
  </w:style>
  <w:style w:type="paragraph" w:customStyle="1" w:styleId="NoSpacing3">
    <w:name w:val="No Spacing3"/>
    <w:qFormat/>
    <w:rsid w:val="00A7412D"/>
    <w:pPr>
      <w:spacing w:after="0" w:line="240" w:lineRule="auto"/>
    </w:pPr>
    <w:rPr>
      <w:rFonts w:ascii="Times New Roman" w:eastAsia="Times New Roman" w:hAnsi="Times New Roman" w:cs="Times New Roman"/>
      <w:sz w:val="24"/>
      <w:szCs w:val="24"/>
      <w:lang w:eastAsia="hr-HR"/>
    </w:rPr>
  </w:style>
  <w:style w:type="numbering" w:customStyle="1" w:styleId="NoList1">
    <w:name w:val="No List1"/>
    <w:next w:val="NoList"/>
    <w:uiPriority w:val="99"/>
    <w:semiHidden/>
    <w:unhideWhenUsed/>
    <w:rsid w:val="00A7412D"/>
  </w:style>
  <w:style w:type="paragraph" w:customStyle="1" w:styleId="normaltableau">
    <w:name w:val="normal_tableau"/>
    <w:basedOn w:val="Normal"/>
    <w:uiPriority w:val="99"/>
    <w:rsid w:val="00A7412D"/>
    <w:pPr>
      <w:spacing w:before="120" w:after="120"/>
      <w:jc w:val="both"/>
    </w:pPr>
    <w:rPr>
      <w:rFonts w:ascii="Optima" w:eastAsia="SimSun" w:hAnsi="Optima"/>
      <w:lang w:val="en-GB" w:eastAsia="en-GB"/>
    </w:rPr>
  </w:style>
  <w:style w:type="paragraph" w:customStyle="1" w:styleId="m-1219845760319749870msolistparagraph">
    <w:name w:val="m_-1219845760319749870msolistparagraph"/>
    <w:basedOn w:val="Normal"/>
    <w:rsid w:val="00A7412D"/>
    <w:pPr>
      <w:spacing w:before="100" w:beforeAutospacing="1" w:after="100" w:afterAutospacing="1"/>
    </w:pPr>
    <w:rPr>
      <w:rFonts w:ascii="Times New Roman" w:hAnsi="Times New Roman"/>
      <w:sz w:val="24"/>
      <w:szCs w:val="24"/>
      <w:lang w:eastAsia="hr-HR"/>
    </w:rPr>
  </w:style>
  <w:style w:type="paragraph" w:styleId="TOC4">
    <w:name w:val="toc 4"/>
    <w:basedOn w:val="Normal"/>
    <w:next w:val="Normal"/>
    <w:autoRedefine/>
    <w:uiPriority w:val="39"/>
    <w:unhideWhenUsed/>
    <w:rsid w:val="00A7412D"/>
    <w:pPr>
      <w:spacing w:after="100" w:line="276" w:lineRule="auto"/>
      <w:ind w:left="660"/>
    </w:pPr>
    <w:rPr>
      <w:rFonts w:asciiTheme="minorHAnsi" w:eastAsiaTheme="minorEastAsia" w:hAnsiTheme="minorHAnsi" w:cstheme="minorBidi"/>
      <w:szCs w:val="22"/>
      <w:lang w:eastAsia="hr-HR"/>
    </w:rPr>
  </w:style>
  <w:style w:type="paragraph" w:styleId="TOC5">
    <w:name w:val="toc 5"/>
    <w:basedOn w:val="Normal"/>
    <w:next w:val="Normal"/>
    <w:autoRedefine/>
    <w:uiPriority w:val="39"/>
    <w:unhideWhenUsed/>
    <w:rsid w:val="00A7412D"/>
    <w:pPr>
      <w:spacing w:after="100" w:line="276" w:lineRule="auto"/>
      <w:ind w:left="880"/>
    </w:pPr>
    <w:rPr>
      <w:rFonts w:asciiTheme="minorHAnsi" w:eastAsiaTheme="minorEastAsia" w:hAnsiTheme="minorHAnsi" w:cstheme="minorBidi"/>
      <w:szCs w:val="22"/>
      <w:lang w:eastAsia="hr-HR"/>
    </w:rPr>
  </w:style>
  <w:style w:type="paragraph" w:styleId="TOC6">
    <w:name w:val="toc 6"/>
    <w:basedOn w:val="Normal"/>
    <w:next w:val="Normal"/>
    <w:autoRedefine/>
    <w:uiPriority w:val="39"/>
    <w:unhideWhenUsed/>
    <w:rsid w:val="00A7412D"/>
    <w:pPr>
      <w:spacing w:after="100" w:line="276" w:lineRule="auto"/>
      <w:ind w:left="1100"/>
    </w:pPr>
    <w:rPr>
      <w:rFonts w:asciiTheme="minorHAnsi" w:eastAsiaTheme="minorEastAsia" w:hAnsiTheme="minorHAnsi" w:cstheme="minorBidi"/>
      <w:szCs w:val="22"/>
      <w:lang w:eastAsia="hr-HR"/>
    </w:rPr>
  </w:style>
  <w:style w:type="paragraph" w:styleId="TOC7">
    <w:name w:val="toc 7"/>
    <w:basedOn w:val="Normal"/>
    <w:next w:val="Normal"/>
    <w:autoRedefine/>
    <w:uiPriority w:val="39"/>
    <w:unhideWhenUsed/>
    <w:rsid w:val="00A7412D"/>
    <w:pPr>
      <w:spacing w:after="100" w:line="276" w:lineRule="auto"/>
      <w:ind w:left="1320"/>
    </w:pPr>
    <w:rPr>
      <w:rFonts w:asciiTheme="minorHAnsi" w:eastAsiaTheme="minorEastAsia" w:hAnsiTheme="minorHAnsi" w:cstheme="minorBidi"/>
      <w:szCs w:val="22"/>
      <w:lang w:eastAsia="hr-HR"/>
    </w:rPr>
  </w:style>
  <w:style w:type="paragraph" w:styleId="TOC8">
    <w:name w:val="toc 8"/>
    <w:basedOn w:val="Normal"/>
    <w:next w:val="Normal"/>
    <w:autoRedefine/>
    <w:uiPriority w:val="39"/>
    <w:unhideWhenUsed/>
    <w:rsid w:val="00A7412D"/>
    <w:pPr>
      <w:spacing w:after="100" w:line="276" w:lineRule="auto"/>
      <w:ind w:left="1540"/>
    </w:pPr>
    <w:rPr>
      <w:rFonts w:asciiTheme="minorHAnsi" w:eastAsiaTheme="minorEastAsia" w:hAnsiTheme="minorHAnsi" w:cstheme="minorBidi"/>
      <w:szCs w:val="22"/>
      <w:lang w:eastAsia="hr-HR"/>
    </w:rPr>
  </w:style>
  <w:style w:type="paragraph" w:styleId="TOC9">
    <w:name w:val="toc 9"/>
    <w:basedOn w:val="Normal"/>
    <w:next w:val="Normal"/>
    <w:autoRedefine/>
    <w:uiPriority w:val="39"/>
    <w:unhideWhenUsed/>
    <w:rsid w:val="00A7412D"/>
    <w:pPr>
      <w:spacing w:after="100" w:line="276" w:lineRule="auto"/>
      <w:ind w:left="1760"/>
    </w:pPr>
    <w:rPr>
      <w:rFonts w:asciiTheme="minorHAnsi" w:eastAsiaTheme="minorEastAsia" w:hAnsiTheme="minorHAnsi" w:cstheme="minorBidi"/>
      <w:szCs w:val="22"/>
      <w:lang w:eastAsia="hr-HR"/>
    </w:rPr>
  </w:style>
  <w:style w:type="character" w:styleId="SubtleReference">
    <w:name w:val="Subtle Reference"/>
    <w:uiPriority w:val="31"/>
    <w:qFormat/>
    <w:rsid w:val="00A7412D"/>
    <w:rPr>
      <w:smallCaps/>
      <w:color w:val="C0504D"/>
      <w:u w:val="single"/>
    </w:rPr>
  </w:style>
  <w:style w:type="paragraph" w:styleId="BodyText3">
    <w:name w:val="Body Text 3"/>
    <w:basedOn w:val="Normal"/>
    <w:link w:val="BodyText3Char"/>
    <w:uiPriority w:val="99"/>
    <w:unhideWhenUsed/>
    <w:rsid w:val="00A7412D"/>
    <w:pPr>
      <w:spacing w:after="120"/>
    </w:pPr>
    <w:rPr>
      <w:sz w:val="16"/>
      <w:szCs w:val="16"/>
    </w:rPr>
  </w:style>
  <w:style w:type="character" w:customStyle="1" w:styleId="BodyText3Char">
    <w:name w:val="Body Text 3 Char"/>
    <w:basedOn w:val="DefaultParagraphFont"/>
    <w:link w:val="BodyText3"/>
    <w:uiPriority w:val="99"/>
    <w:rsid w:val="00A7412D"/>
    <w:rPr>
      <w:rFonts w:ascii="Arial" w:eastAsia="Times New Roman" w:hAnsi="Arial" w:cs="Times New Roman"/>
      <w:sz w:val="16"/>
      <w:szCs w:val="16"/>
    </w:rPr>
  </w:style>
  <w:style w:type="character" w:customStyle="1" w:styleId="Bodytext2">
    <w:name w:val="Body text (2)_"/>
    <w:basedOn w:val="DefaultParagraphFont"/>
    <w:link w:val="Bodytext20"/>
    <w:rsid w:val="00A7412D"/>
    <w:rPr>
      <w:sz w:val="24"/>
      <w:szCs w:val="24"/>
      <w:shd w:val="clear" w:color="auto" w:fill="FFFFFF"/>
    </w:rPr>
  </w:style>
  <w:style w:type="paragraph" w:customStyle="1" w:styleId="Bodytext20">
    <w:name w:val="Body text (2)"/>
    <w:basedOn w:val="Normal"/>
    <w:link w:val="Bodytext2"/>
    <w:rsid w:val="00A7412D"/>
    <w:pPr>
      <w:shd w:val="clear" w:color="auto" w:fill="FFFFFF"/>
      <w:spacing w:line="259" w:lineRule="exact"/>
      <w:jc w:val="both"/>
    </w:pPr>
    <w:rPr>
      <w:rFonts w:asciiTheme="minorHAnsi" w:eastAsiaTheme="minorHAnsi" w:hAnsiTheme="minorHAnsi" w:cstheme="minorBidi"/>
      <w:sz w:val="24"/>
      <w:szCs w:val="24"/>
    </w:rPr>
  </w:style>
  <w:style w:type="character" w:customStyle="1" w:styleId="ZnakChar2">
    <w:name w:val="Znak Char2"/>
    <w:aliases w:val="Znak Char Char"/>
    <w:uiPriority w:val="99"/>
    <w:locked/>
    <w:rsid w:val="00A7412D"/>
    <w:rPr>
      <w:rFonts w:ascii="Arial" w:hAnsi="Arial" w:cs="Arial"/>
      <w:lang w:val="en-GB" w:eastAsia="sl-SI"/>
    </w:rPr>
  </w:style>
  <w:style w:type="character" w:styleId="PageNumber">
    <w:name w:val="page number"/>
    <w:basedOn w:val="DefaultParagraphFont"/>
    <w:rsid w:val="00A7412D"/>
  </w:style>
  <w:style w:type="paragraph" w:styleId="FootnoteText">
    <w:name w:val="footnote text"/>
    <w:basedOn w:val="Normal"/>
    <w:link w:val="FootnoteTextChar"/>
    <w:uiPriority w:val="99"/>
    <w:semiHidden/>
    <w:unhideWhenUsed/>
    <w:rsid w:val="00A7412D"/>
    <w:rPr>
      <w:rFonts w:ascii="Calibri" w:hAnsi="Calibri"/>
      <w:sz w:val="20"/>
      <w:lang w:eastAsia="hr-HR"/>
    </w:rPr>
  </w:style>
  <w:style w:type="character" w:customStyle="1" w:styleId="FootnoteTextChar">
    <w:name w:val="Footnote Text Char"/>
    <w:basedOn w:val="DefaultParagraphFont"/>
    <w:link w:val="FootnoteText"/>
    <w:uiPriority w:val="99"/>
    <w:semiHidden/>
    <w:rsid w:val="00A7412D"/>
    <w:rPr>
      <w:rFonts w:ascii="Calibri" w:eastAsia="Times New Roman" w:hAnsi="Calibri" w:cs="Times New Roman"/>
      <w:sz w:val="20"/>
      <w:szCs w:val="20"/>
      <w:lang w:eastAsia="hr-HR"/>
    </w:rPr>
  </w:style>
  <w:style w:type="character" w:styleId="FootnoteReference">
    <w:name w:val="footnote reference"/>
    <w:uiPriority w:val="99"/>
    <w:semiHidden/>
    <w:unhideWhenUsed/>
    <w:rsid w:val="00A7412D"/>
    <w:rPr>
      <w:vertAlign w:val="superscript"/>
    </w:rPr>
  </w:style>
  <w:style w:type="paragraph" w:customStyle="1" w:styleId="NormalBold">
    <w:name w:val="NormalBold"/>
    <w:basedOn w:val="Normal"/>
    <w:link w:val="NormalBoldChar"/>
    <w:rsid w:val="00A7412D"/>
    <w:pPr>
      <w:widowControl w:val="0"/>
    </w:pPr>
    <w:rPr>
      <w:rFonts w:ascii="Times New Roman" w:hAnsi="Times New Roman"/>
      <w:b/>
      <w:sz w:val="24"/>
      <w:szCs w:val="22"/>
      <w:lang w:eastAsia="en-GB"/>
    </w:rPr>
  </w:style>
  <w:style w:type="character" w:customStyle="1" w:styleId="NormalBoldChar">
    <w:name w:val="NormalBold Char"/>
    <w:link w:val="NormalBold"/>
    <w:locked/>
    <w:rsid w:val="00A7412D"/>
    <w:rPr>
      <w:rFonts w:ascii="Times New Roman" w:eastAsia="Times New Roman" w:hAnsi="Times New Roman" w:cs="Times New Roman"/>
      <w:b/>
      <w:sz w:val="24"/>
      <w:lang w:eastAsia="en-GB"/>
    </w:rPr>
  </w:style>
  <w:style w:type="character" w:customStyle="1" w:styleId="DeltaViewInsertion">
    <w:name w:val="DeltaView Insertion"/>
    <w:rsid w:val="00A7412D"/>
    <w:rPr>
      <w:b/>
      <w:i/>
      <w:spacing w:val="0"/>
    </w:rPr>
  </w:style>
  <w:style w:type="paragraph" w:customStyle="1" w:styleId="Text1">
    <w:name w:val="Text 1"/>
    <w:basedOn w:val="Normal"/>
    <w:rsid w:val="00A7412D"/>
    <w:pPr>
      <w:spacing w:before="120" w:after="120"/>
      <w:ind w:left="850"/>
      <w:jc w:val="both"/>
    </w:pPr>
    <w:rPr>
      <w:rFonts w:ascii="Times New Roman" w:eastAsia="Calibri" w:hAnsi="Times New Roman"/>
      <w:sz w:val="24"/>
      <w:szCs w:val="22"/>
      <w:lang w:eastAsia="en-GB"/>
    </w:rPr>
  </w:style>
  <w:style w:type="paragraph" w:customStyle="1" w:styleId="NormalLeft">
    <w:name w:val="Normal Left"/>
    <w:basedOn w:val="Normal"/>
    <w:rsid w:val="00A7412D"/>
    <w:pPr>
      <w:spacing w:before="120" w:after="120"/>
    </w:pPr>
    <w:rPr>
      <w:rFonts w:ascii="Times New Roman" w:eastAsia="Calibri" w:hAnsi="Times New Roman"/>
      <w:sz w:val="24"/>
      <w:szCs w:val="22"/>
      <w:lang w:eastAsia="en-GB"/>
    </w:rPr>
  </w:style>
  <w:style w:type="paragraph" w:customStyle="1" w:styleId="Tiret0">
    <w:name w:val="Tiret 0"/>
    <w:basedOn w:val="Normal"/>
    <w:rsid w:val="00A7412D"/>
    <w:pPr>
      <w:numPr>
        <w:numId w:val="10"/>
      </w:numPr>
      <w:spacing w:before="120" w:after="120"/>
      <w:jc w:val="both"/>
    </w:pPr>
    <w:rPr>
      <w:rFonts w:ascii="Times New Roman" w:eastAsia="Calibri" w:hAnsi="Times New Roman"/>
      <w:sz w:val="24"/>
      <w:szCs w:val="22"/>
      <w:lang w:eastAsia="en-GB"/>
    </w:rPr>
  </w:style>
  <w:style w:type="paragraph" w:customStyle="1" w:styleId="Tiret1">
    <w:name w:val="Tiret 1"/>
    <w:basedOn w:val="Normal"/>
    <w:rsid w:val="00A7412D"/>
    <w:pPr>
      <w:numPr>
        <w:numId w:val="11"/>
      </w:numPr>
      <w:spacing w:before="120" w:after="120"/>
      <w:jc w:val="both"/>
    </w:pPr>
    <w:rPr>
      <w:rFonts w:ascii="Times New Roman" w:eastAsia="Calibri" w:hAnsi="Times New Roman"/>
      <w:sz w:val="24"/>
      <w:szCs w:val="22"/>
      <w:lang w:eastAsia="en-GB"/>
    </w:rPr>
  </w:style>
  <w:style w:type="paragraph" w:customStyle="1" w:styleId="NumPar1">
    <w:name w:val="NumPar 1"/>
    <w:basedOn w:val="Normal"/>
    <w:next w:val="Text1"/>
    <w:rsid w:val="00A7412D"/>
    <w:pPr>
      <w:numPr>
        <w:numId w:val="12"/>
      </w:numPr>
      <w:spacing w:before="120" w:after="120"/>
      <w:jc w:val="both"/>
    </w:pPr>
    <w:rPr>
      <w:rFonts w:ascii="Times New Roman" w:eastAsia="Calibri" w:hAnsi="Times New Roman"/>
      <w:sz w:val="24"/>
      <w:szCs w:val="22"/>
      <w:lang w:eastAsia="en-GB"/>
    </w:rPr>
  </w:style>
  <w:style w:type="paragraph" w:customStyle="1" w:styleId="NumPar2">
    <w:name w:val="NumPar 2"/>
    <w:basedOn w:val="Normal"/>
    <w:next w:val="Text1"/>
    <w:rsid w:val="00A7412D"/>
    <w:pPr>
      <w:numPr>
        <w:ilvl w:val="1"/>
        <w:numId w:val="12"/>
      </w:numPr>
      <w:spacing w:before="120" w:after="120"/>
      <w:jc w:val="both"/>
    </w:pPr>
    <w:rPr>
      <w:rFonts w:ascii="Times New Roman" w:eastAsia="Calibri" w:hAnsi="Times New Roman"/>
      <w:sz w:val="24"/>
      <w:szCs w:val="22"/>
      <w:lang w:eastAsia="en-GB"/>
    </w:rPr>
  </w:style>
  <w:style w:type="paragraph" w:customStyle="1" w:styleId="NumPar3">
    <w:name w:val="NumPar 3"/>
    <w:basedOn w:val="Normal"/>
    <w:next w:val="Text1"/>
    <w:rsid w:val="00A7412D"/>
    <w:pPr>
      <w:numPr>
        <w:ilvl w:val="2"/>
        <w:numId w:val="12"/>
      </w:numPr>
      <w:spacing w:before="120" w:after="120"/>
      <w:jc w:val="both"/>
    </w:pPr>
    <w:rPr>
      <w:rFonts w:ascii="Times New Roman" w:eastAsia="Calibri" w:hAnsi="Times New Roman"/>
      <w:sz w:val="24"/>
      <w:szCs w:val="22"/>
      <w:lang w:eastAsia="en-GB"/>
    </w:rPr>
  </w:style>
  <w:style w:type="paragraph" w:customStyle="1" w:styleId="NumPar4">
    <w:name w:val="NumPar 4"/>
    <w:basedOn w:val="Normal"/>
    <w:next w:val="Text1"/>
    <w:rsid w:val="00A7412D"/>
    <w:pPr>
      <w:numPr>
        <w:ilvl w:val="3"/>
        <w:numId w:val="12"/>
      </w:numPr>
      <w:spacing w:before="120" w:after="120"/>
      <w:jc w:val="both"/>
    </w:pPr>
    <w:rPr>
      <w:rFonts w:ascii="Times New Roman" w:eastAsia="Calibri" w:hAnsi="Times New Roman"/>
      <w:sz w:val="24"/>
      <w:szCs w:val="22"/>
      <w:lang w:eastAsia="en-GB"/>
    </w:rPr>
  </w:style>
  <w:style w:type="paragraph" w:customStyle="1" w:styleId="ChapterTitle">
    <w:name w:val="ChapterTitle"/>
    <w:basedOn w:val="Normal"/>
    <w:next w:val="Normal"/>
    <w:rsid w:val="00A7412D"/>
    <w:pPr>
      <w:keepNext/>
      <w:spacing w:before="120" w:after="360"/>
      <w:jc w:val="center"/>
    </w:pPr>
    <w:rPr>
      <w:rFonts w:ascii="Times New Roman" w:eastAsia="Calibri" w:hAnsi="Times New Roman"/>
      <w:b/>
      <w:sz w:val="32"/>
      <w:szCs w:val="22"/>
      <w:lang w:eastAsia="en-GB"/>
    </w:rPr>
  </w:style>
  <w:style w:type="paragraph" w:customStyle="1" w:styleId="SectionTitle">
    <w:name w:val="SectionTitle"/>
    <w:basedOn w:val="Normal"/>
    <w:next w:val="Heading1"/>
    <w:rsid w:val="00A7412D"/>
    <w:pPr>
      <w:keepNext/>
      <w:spacing w:before="120" w:after="360"/>
      <w:jc w:val="center"/>
    </w:pPr>
    <w:rPr>
      <w:rFonts w:ascii="Times New Roman" w:eastAsia="Calibri" w:hAnsi="Times New Roman"/>
      <w:b/>
      <w:smallCaps/>
      <w:sz w:val="28"/>
      <w:szCs w:val="22"/>
      <w:lang w:eastAsia="en-GB"/>
    </w:rPr>
  </w:style>
  <w:style w:type="paragraph" w:customStyle="1" w:styleId="Annexetitre">
    <w:name w:val="Annexe titre"/>
    <w:basedOn w:val="Normal"/>
    <w:next w:val="Normal"/>
    <w:rsid w:val="00A7412D"/>
    <w:pPr>
      <w:spacing w:before="120" w:after="120"/>
      <w:jc w:val="center"/>
    </w:pPr>
    <w:rPr>
      <w:rFonts w:ascii="Times New Roman" w:eastAsia="Calibri" w:hAnsi="Times New Roman"/>
      <w:b/>
      <w:sz w:val="24"/>
      <w:szCs w:val="22"/>
      <w:u w:val="single"/>
      <w:lang w:eastAsia="en-GB"/>
    </w:rPr>
  </w:style>
  <w:style w:type="paragraph" w:customStyle="1" w:styleId="Titrearticle">
    <w:name w:val="Titre article"/>
    <w:basedOn w:val="Normal"/>
    <w:next w:val="Normal"/>
    <w:rsid w:val="00A7412D"/>
    <w:pPr>
      <w:keepNext/>
      <w:spacing w:before="360" w:after="120"/>
      <w:jc w:val="center"/>
    </w:pPr>
    <w:rPr>
      <w:rFonts w:ascii="Times New Roman" w:eastAsia="Calibri" w:hAnsi="Times New Roman"/>
      <w:i/>
      <w:sz w:val="24"/>
      <w:szCs w:val="22"/>
      <w:lang w:eastAsia="en-GB"/>
    </w:rPr>
  </w:style>
  <w:style w:type="paragraph" w:styleId="DocumentMap">
    <w:name w:val="Document Map"/>
    <w:basedOn w:val="Normal"/>
    <w:link w:val="DocumentMapChar"/>
    <w:uiPriority w:val="99"/>
    <w:semiHidden/>
    <w:unhideWhenUsed/>
    <w:rsid w:val="00A7412D"/>
    <w:rPr>
      <w:rFonts w:ascii="Tahoma" w:hAnsi="Tahoma" w:cs="Tahoma"/>
      <w:sz w:val="16"/>
      <w:szCs w:val="16"/>
    </w:rPr>
  </w:style>
  <w:style w:type="character" w:customStyle="1" w:styleId="DocumentMapChar">
    <w:name w:val="Document Map Char"/>
    <w:basedOn w:val="DefaultParagraphFont"/>
    <w:link w:val="DocumentMap"/>
    <w:uiPriority w:val="99"/>
    <w:semiHidden/>
    <w:rsid w:val="00A7412D"/>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A7412D"/>
    <w:rPr>
      <w:sz w:val="16"/>
      <w:szCs w:val="16"/>
    </w:rPr>
  </w:style>
  <w:style w:type="paragraph" w:styleId="CommentText">
    <w:name w:val="annotation text"/>
    <w:basedOn w:val="Normal"/>
    <w:link w:val="CommentTextChar"/>
    <w:uiPriority w:val="99"/>
    <w:unhideWhenUsed/>
    <w:rsid w:val="00A7412D"/>
    <w:rPr>
      <w:sz w:val="20"/>
    </w:rPr>
  </w:style>
  <w:style w:type="character" w:customStyle="1" w:styleId="CommentTextChar">
    <w:name w:val="Comment Text Char"/>
    <w:basedOn w:val="DefaultParagraphFont"/>
    <w:link w:val="CommentText"/>
    <w:uiPriority w:val="99"/>
    <w:rsid w:val="00A7412D"/>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A7412D"/>
    <w:rPr>
      <w:b/>
      <w:bCs/>
    </w:rPr>
  </w:style>
  <w:style w:type="character" w:customStyle="1" w:styleId="CommentSubjectChar">
    <w:name w:val="Comment Subject Char"/>
    <w:basedOn w:val="CommentTextChar"/>
    <w:link w:val="CommentSubject"/>
    <w:uiPriority w:val="99"/>
    <w:semiHidden/>
    <w:rsid w:val="00A7412D"/>
    <w:rPr>
      <w:rFonts w:ascii="Arial" w:eastAsia="Times New Roman" w:hAnsi="Arial" w:cs="Times New Roman"/>
      <w:b/>
      <w:bCs/>
      <w:sz w:val="20"/>
      <w:szCs w:val="20"/>
    </w:rPr>
  </w:style>
  <w:style w:type="character" w:styleId="FollowedHyperlink">
    <w:name w:val="FollowedHyperlink"/>
    <w:basedOn w:val="DefaultParagraphFont"/>
    <w:uiPriority w:val="99"/>
    <w:semiHidden/>
    <w:unhideWhenUsed/>
    <w:rsid w:val="00A7412D"/>
    <w:rPr>
      <w:color w:val="954F72" w:themeColor="followedHyperlink"/>
      <w:u w:val="single"/>
    </w:rPr>
  </w:style>
  <w:style w:type="paragraph" w:customStyle="1" w:styleId="NormalLucida">
    <w:name w:val="Normal+Lucida"/>
    <w:basedOn w:val="Normal"/>
    <w:link w:val="NormalLucidaChar"/>
    <w:uiPriority w:val="99"/>
    <w:rsid w:val="00A7412D"/>
    <w:pPr>
      <w:jc w:val="both"/>
    </w:pPr>
    <w:rPr>
      <w:rFonts w:ascii="Lucida Sans Unicode" w:hAnsi="Lucida Sans Unicode" w:cs="Tahoma"/>
      <w:color w:val="000000"/>
      <w:sz w:val="20"/>
    </w:rPr>
  </w:style>
  <w:style w:type="character" w:customStyle="1" w:styleId="NormalLucidaChar">
    <w:name w:val="Normal+Lucida Char"/>
    <w:link w:val="NormalLucida"/>
    <w:uiPriority w:val="99"/>
    <w:locked/>
    <w:rsid w:val="00A7412D"/>
    <w:rPr>
      <w:rFonts w:ascii="Lucida Sans Unicode" w:eastAsia="Times New Roman" w:hAnsi="Lucida Sans Unicode" w:cs="Tahoma"/>
      <w:color w:val="000000"/>
      <w:sz w:val="20"/>
      <w:szCs w:val="20"/>
    </w:rPr>
  </w:style>
  <w:style w:type="table" w:customStyle="1" w:styleId="LightShading1">
    <w:name w:val="Light Shading1"/>
    <w:basedOn w:val="TableNormal"/>
    <w:uiPriority w:val="60"/>
    <w:rsid w:val="00A7412D"/>
    <w:pPr>
      <w:spacing w:after="0" w:line="240" w:lineRule="auto"/>
    </w:pPr>
    <w:rPr>
      <w:rFonts w:ascii="Times New Roman" w:eastAsia="Times New Roman" w:hAnsi="Times New Roman" w:cs="Times New Roman"/>
      <w:color w:val="000000" w:themeColor="text1" w:themeShade="BF"/>
      <w:sz w:val="20"/>
      <w:szCs w:val="20"/>
      <w:lang w:eastAsia="hr-H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Indent">
    <w:name w:val="Body Text Indent"/>
    <w:basedOn w:val="Normal"/>
    <w:link w:val="BodyTextIndentChar"/>
    <w:rsid w:val="00A7412D"/>
    <w:pPr>
      <w:spacing w:after="120"/>
      <w:ind w:left="283"/>
    </w:pPr>
    <w:rPr>
      <w:rFonts w:ascii="Times New Roman" w:eastAsia="Calibri" w:hAnsi="Times New Roman"/>
      <w:sz w:val="24"/>
      <w:szCs w:val="24"/>
      <w:lang w:eastAsia="hr-HR"/>
    </w:rPr>
  </w:style>
  <w:style w:type="character" w:customStyle="1" w:styleId="BodyTextIndentChar">
    <w:name w:val="Body Text Indent Char"/>
    <w:basedOn w:val="DefaultParagraphFont"/>
    <w:link w:val="BodyTextIndent"/>
    <w:rsid w:val="00A7412D"/>
    <w:rPr>
      <w:rFonts w:ascii="Times New Roman" w:eastAsia="Calibri" w:hAnsi="Times New Roman" w:cs="Times New Roman"/>
      <w:sz w:val="24"/>
      <w:szCs w:val="24"/>
      <w:lang w:eastAsia="hr-HR"/>
    </w:rPr>
  </w:style>
  <w:style w:type="character" w:customStyle="1" w:styleId="Nerijeenospominjanje1">
    <w:name w:val="Neriješeno spominjanje1"/>
    <w:basedOn w:val="DefaultParagraphFont"/>
    <w:uiPriority w:val="99"/>
    <w:semiHidden/>
    <w:unhideWhenUsed/>
    <w:rsid w:val="00A7412D"/>
    <w:rPr>
      <w:color w:val="605E5C"/>
      <w:shd w:val="clear" w:color="auto" w:fill="E1DFDD"/>
    </w:rPr>
  </w:style>
  <w:style w:type="paragraph" w:customStyle="1" w:styleId="box454981">
    <w:name w:val="box_454981"/>
    <w:basedOn w:val="Normal"/>
    <w:rsid w:val="00A7412D"/>
    <w:pPr>
      <w:spacing w:before="100" w:beforeAutospacing="1" w:after="100" w:afterAutospacing="1"/>
    </w:pPr>
    <w:rPr>
      <w:rFonts w:ascii="Times New Roman" w:hAnsi="Times New Roman"/>
      <w:sz w:val="24"/>
      <w:szCs w:val="24"/>
      <w:lang w:eastAsia="hr-HR"/>
    </w:rPr>
  </w:style>
  <w:style w:type="paragraph" w:customStyle="1" w:styleId="box453543">
    <w:name w:val="box_453543"/>
    <w:basedOn w:val="Normal"/>
    <w:rsid w:val="00991296"/>
    <w:pPr>
      <w:spacing w:before="100" w:beforeAutospacing="1" w:after="100" w:afterAutospacing="1"/>
    </w:pPr>
    <w:rPr>
      <w:rFonts w:ascii="Times New Roman" w:hAnsi="Times New Roman"/>
      <w:sz w:val="24"/>
      <w:szCs w:val="24"/>
      <w:lang w:eastAsia="hr-HR"/>
    </w:rPr>
  </w:style>
</w:styles>
</file>

<file path=word/webSettings.xml><?xml version="1.0" encoding="utf-8"?>
<w:webSettings xmlns:r="http://schemas.openxmlformats.org/officeDocument/2006/relationships" xmlns:w="http://schemas.openxmlformats.org/wordprocessingml/2006/main">
  <w:divs>
    <w:div w:id="1622877230">
      <w:bodyDiv w:val="1"/>
      <w:marLeft w:val="0"/>
      <w:marRight w:val="0"/>
      <w:marTop w:val="0"/>
      <w:marBottom w:val="0"/>
      <w:divBdr>
        <w:top w:val="none" w:sz="0" w:space="0" w:color="auto"/>
        <w:left w:val="none" w:sz="0" w:space="0" w:color="auto"/>
        <w:bottom w:val="none" w:sz="0" w:space="0" w:color="auto"/>
        <w:right w:val="none" w:sz="0" w:space="0" w:color="auto"/>
      </w:divBdr>
    </w:div>
    <w:div w:id="2017344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ula.hr/hr/uprava/upravni-odjeli-i-sluzbe/upravni-odjel-za-prostorno-uredenje-komunalni-sustav-i-imovinu/prostorni-planovi/prostorni-planovi-na-snazi/procisceni-tekst-generalnog-urbanistickog-plana-grada-pule-sluzbene-novine-br-2-19/?edit_off=tru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irna.radolovic@pula.hr" TargetMode="External"/><Relationship Id="rId4" Type="http://schemas.openxmlformats.org/officeDocument/2006/relationships/settings" Target="settings.xml"/><Relationship Id="rId9" Type="http://schemas.openxmlformats.org/officeDocument/2006/relationships/hyperlink" Target="http://www.pula.hr" TargetMode="External"/><Relationship Id="rId14" Type="http://schemas.openxmlformats.org/officeDocument/2006/relationships/image" Target="media/image4.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21848-3958-4377-A639-81D9FF2E0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45</Pages>
  <Words>10796</Words>
  <Characters>61541</Characters>
  <Application>Microsoft Office Word</Application>
  <DocSecurity>0</DocSecurity>
  <Lines>512</Lines>
  <Paragraphs>144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72193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dc:creator>
  <cp:lastModifiedBy>Željko Pavletić</cp:lastModifiedBy>
  <cp:revision>5</cp:revision>
  <cp:lastPrinted>2019-05-14T13:13:00Z</cp:lastPrinted>
  <dcterms:created xsi:type="dcterms:W3CDTF">2019-05-15T12:00:00Z</dcterms:created>
  <dcterms:modified xsi:type="dcterms:W3CDTF">2019-05-15T12:31:00Z</dcterms:modified>
</cp:coreProperties>
</file>